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5D1" w:rsidRPr="00BC6BB3" w:rsidRDefault="002965D1" w:rsidP="00E87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BB3">
        <w:rPr>
          <w:rFonts w:ascii="Times New Roman" w:eastAsia="Calibri" w:hAnsi="Times New Roman" w:cs="Times New Roman"/>
          <w:sz w:val="28"/>
          <w:szCs w:val="28"/>
        </w:rPr>
        <w:t>Об исполнении поручения Аппарата Полномочного представителя Президента</w:t>
      </w:r>
      <w:r w:rsidRPr="00BC6BB3">
        <w:rPr>
          <w:rFonts w:ascii="Times New Roman" w:eastAsia="Calibri" w:hAnsi="Times New Roman" w:cs="Times New Roman"/>
          <w:bCs/>
          <w:sz w:val="28"/>
          <w:szCs w:val="28"/>
        </w:rPr>
        <w:t xml:space="preserve"> РФ в Сибирском ФО </w:t>
      </w:r>
      <w:r w:rsidR="00BC6BB3" w:rsidRPr="00BC6BB3">
        <w:rPr>
          <w:rFonts w:ascii="Times New Roman" w:eastAsia="Calibri" w:hAnsi="Times New Roman" w:cs="Times New Roman"/>
          <w:bCs/>
          <w:sz w:val="28"/>
          <w:szCs w:val="28"/>
        </w:rPr>
        <w:t>от 20</w:t>
      </w:r>
      <w:r w:rsidRPr="00BC6BB3">
        <w:rPr>
          <w:rFonts w:ascii="Times New Roman" w:eastAsia="Calibri" w:hAnsi="Times New Roman" w:cs="Times New Roman"/>
          <w:sz w:val="28"/>
          <w:szCs w:val="28"/>
        </w:rPr>
        <w:t>.0</w:t>
      </w:r>
      <w:r w:rsidR="00E87A62" w:rsidRPr="00BC6BB3">
        <w:rPr>
          <w:rFonts w:ascii="Times New Roman" w:eastAsia="Calibri" w:hAnsi="Times New Roman" w:cs="Times New Roman"/>
          <w:sz w:val="28"/>
          <w:szCs w:val="28"/>
        </w:rPr>
        <w:t>6</w:t>
      </w:r>
      <w:r w:rsidRPr="00BC6BB3">
        <w:rPr>
          <w:rFonts w:ascii="Times New Roman" w:eastAsia="Calibri" w:hAnsi="Times New Roman" w:cs="Times New Roman"/>
          <w:sz w:val="28"/>
          <w:szCs w:val="28"/>
        </w:rPr>
        <w:t>.2019</w:t>
      </w:r>
      <w:r w:rsidR="00E87A62" w:rsidRPr="00BC6B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6BB3">
        <w:rPr>
          <w:rFonts w:ascii="Times New Roman" w:eastAsia="Calibri" w:hAnsi="Times New Roman" w:cs="Times New Roman"/>
          <w:b/>
          <w:sz w:val="28"/>
          <w:szCs w:val="28"/>
        </w:rPr>
        <w:t>№ А55-</w:t>
      </w:r>
      <w:r w:rsidR="00E87A62" w:rsidRPr="00BC6BB3">
        <w:rPr>
          <w:rFonts w:ascii="Times New Roman" w:eastAsia="Calibri" w:hAnsi="Times New Roman" w:cs="Times New Roman"/>
          <w:b/>
          <w:sz w:val="28"/>
          <w:szCs w:val="28"/>
        </w:rPr>
        <w:t>05-</w:t>
      </w:r>
      <w:r w:rsidR="00BC6BB3" w:rsidRPr="00BC6BB3">
        <w:rPr>
          <w:rFonts w:ascii="Times New Roman" w:eastAsia="Calibri" w:hAnsi="Times New Roman" w:cs="Times New Roman"/>
          <w:b/>
          <w:sz w:val="28"/>
          <w:szCs w:val="28"/>
        </w:rPr>
        <w:t xml:space="preserve">1279 </w:t>
      </w:r>
      <w:r w:rsidR="00BC6BB3" w:rsidRPr="00BC6BB3">
        <w:rPr>
          <w:rFonts w:ascii="Times New Roman" w:eastAsia="Calibri" w:hAnsi="Times New Roman" w:cs="Times New Roman"/>
          <w:sz w:val="28"/>
          <w:szCs w:val="28"/>
        </w:rPr>
        <w:t>о</w:t>
      </w:r>
      <w:r w:rsidR="00BC6BB3" w:rsidRPr="00BC6B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некоторых мерах по реализации государственной политики в сфере защиты детей-сирот и детей, оставшихся без попечения родителей</w:t>
      </w:r>
      <w:r w:rsidR="00BC6BB3" w:rsidRPr="00BC6B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965D1" w:rsidRPr="00BC6BB3" w:rsidRDefault="002965D1" w:rsidP="002965D1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65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BC6B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(РК № </w:t>
      </w:r>
      <w:r w:rsidR="00E87A62" w:rsidRPr="00BC6B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BC6BB3" w:rsidRPr="00BC6B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6265</w:t>
      </w:r>
      <w:r w:rsidR="00E87A62" w:rsidRPr="00BC6B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20</w:t>
      </w:r>
      <w:r w:rsidRPr="00BC6B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 w:rsidR="00BC6BB3" w:rsidRPr="00BC6B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BC6B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.201</w:t>
      </w:r>
      <w:r w:rsidR="00BC6BB3" w:rsidRPr="00BC6B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BC6B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E87A62" w:rsidRDefault="002965D1" w:rsidP="00E87A62">
      <w:pPr>
        <w:rPr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  <w:r>
        <w:rPr>
          <w:bCs/>
          <w:sz w:val="28"/>
          <w:szCs w:val="28"/>
        </w:rPr>
        <w:t xml:space="preserve"> </w:t>
      </w:r>
    </w:p>
    <w:p w:rsidR="00BC6BB3" w:rsidRPr="00BC6BB3" w:rsidRDefault="00BC6BB3" w:rsidP="00BC6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B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направлении протокола рабочей группы по контролю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C6B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реализацией указов, распоряжений Президента Российской Федерации и решений федеральных органов государственной власти на тему: "О некоторых мерах по реализации государственной политики в сфере защиты детей-сирот и детей, оставшихся без попечения родителей от 28 декабря 2012 г. № 1688 от 11 сентября 2019</w:t>
      </w:r>
      <w:r w:rsidRPr="00BC6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BC6BB3" w:rsidRPr="00E87A62" w:rsidRDefault="00BC6BB3" w:rsidP="00E87A62">
      <w:pPr>
        <w:rPr>
          <w:rFonts w:ascii="Times New Roman" w:hAnsi="Times New Roman" w:cs="Times New Roman"/>
          <w:sz w:val="24"/>
          <w:szCs w:val="24"/>
        </w:rPr>
      </w:pPr>
    </w:p>
    <w:p w:rsidR="002965D1" w:rsidRDefault="002965D1" w:rsidP="00296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2965D1" w:rsidRDefault="00BC6BB3" w:rsidP="0029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08</w:t>
      </w:r>
      <w:r w:rsidR="002965D1" w:rsidRPr="00E87A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E87A62" w:rsidRPr="00E87A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2965D1" w:rsidRPr="00E87A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.2019.</w:t>
      </w:r>
    </w:p>
    <w:p w:rsidR="00E87A62" w:rsidRDefault="00E87A62" w:rsidP="00E87A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BB3" w:rsidRPr="00BC6BB3" w:rsidRDefault="00BC6BB3" w:rsidP="00BC6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C6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и 2.2. Протокола рабочей группы на тему «О некоторых мерах по реализации государственной политики в сфере защиты детей-сирот и детей, оставшихся без попечения родителей» от 11 сентября 2019 года № 17, информируем:</w:t>
      </w:r>
    </w:p>
    <w:p w:rsidR="00BC6BB3" w:rsidRPr="00BC6BB3" w:rsidRDefault="00BC6BB3" w:rsidP="00BC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Застройщиками, выполняющими строительство многоквартирных жилых домов на территории города Новоалтайска, ведется постоянная работа с КГКУ «Региональное жилищное управление» по вопросу продажи жилых помещений в собственность Алтайского края с целью предоставления лицам из числа детей-сирот и детей, оставшихся без попечения родителей.</w:t>
      </w:r>
    </w:p>
    <w:p w:rsidR="00BC6BB3" w:rsidRPr="00BC6BB3" w:rsidRDefault="00BC6BB3" w:rsidP="00BC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2019 году застройщиками (ООО «</w:t>
      </w:r>
      <w:proofErr w:type="spellStart"/>
      <w:r w:rsidRPr="00BC6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Стройсиб</w:t>
      </w:r>
      <w:proofErr w:type="spellEnd"/>
      <w:r w:rsidRPr="00BC6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передано в краевую собственность 54 помещения; в 2018 - более 70 (застройщик</w:t>
      </w:r>
      <w:proofErr w:type="gramStart"/>
      <w:r w:rsidRPr="00BC6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ООО</w:t>
      </w:r>
      <w:proofErr w:type="gramEnd"/>
      <w:r w:rsidRPr="00BC6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«Горем-3», ООО НСПМК).</w:t>
      </w:r>
    </w:p>
    <w:p w:rsidR="00BC6BB3" w:rsidRPr="00E87A62" w:rsidRDefault="00BC6BB3" w:rsidP="00E87A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6BB3" w:rsidRPr="00E87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1B40EF"/>
    <w:rsid w:val="002965D1"/>
    <w:rsid w:val="0077623C"/>
    <w:rsid w:val="00BC6BB3"/>
    <w:rsid w:val="00C96E36"/>
    <w:rsid w:val="00E8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4</cp:revision>
  <dcterms:created xsi:type="dcterms:W3CDTF">2019-07-09T08:39:00Z</dcterms:created>
  <dcterms:modified xsi:type="dcterms:W3CDTF">2019-11-11T06:22:00Z</dcterms:modified>
</cp:coreProperties>
</file>