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E" w:rsidRPr="00616419" w:rsidRDefault="00047269" w:rsidP="00495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Об</w:t>
      </w:r>
      <w:r w:rsidR="00E31C27" w:rsidRPr="00616419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 w:rsidRPr="00616419"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616419">
        <w:rPr>
          <w:rFonts w:ascii="Times New Roman" w:hAnsi="Times New Roman" w:cs="Times New Roman"/>
          <w:bCs/>
          <w:sz w:val="26"/>
          <w:szCs w:val="26"/>
        </w:rPr>
        <w:t>.201</w:t>
      </w:r>
      <w:r w:rsidRPr="00616419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6164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616419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Pr="0061641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 w:rsidRPr="0061641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16419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61641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9562E" w:rsidRPr="00616419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16419" w:rsidRPr="00616419">
        <w:rPr>
          <w:rFonts w:ascii="Times New Roman" w:hAnsi="Times New Roman" w:cs="Times New Roman"/>
          <w:sz w:val="26"/>
          <w:szCs w:val="26"/>
        </w:rPr>
        <w:t xml:space="preserve">о  </w:t>
      </w:r>
      <w:r w:rsidR="00616419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принятии мер, направленных: на расширение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спорта.</w:t>
      </w:r>
    </w:p>
    <w:p w:rsidR="008A239D" w:rsidRPr="00616419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(РК № 20884-2</w:t>
      </w:r>
      <w:r w:rsidR="00616419" w:rsidRPr="00616419">
        <w:rPr>
          <w:rFonts w:ascii="Times New Roman" w:hAnsi="Times New Roman" w:cs="Times New Roman"/>
          <w:sz w:val="26"/>
          <w:szCs w:val="26"/>
        </w:rPr>
        <w:t>б-1</w:t>
      </w:r>
      <w:r w:rsidRPr="00616419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Pr="004956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49562E" w:rsidRDefault="004956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6419" w:rsidRPr="00616419" w:rsidRDefault="00616419" w:rsidP="0061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bCs/>
          <w:sz w:val="26"/>
          <w:szCs w:val="26"/>
        </w:rPr>
        <w:t xml:space="preserve">2. Рекомендовать высшим органам исполнительной власти субъектов </w:t>
      </w:r>
      <w:r w:rsidRPr="00616419">
        <w:rPr>
          <w:rFonts w:ascii="Times New Roman" w:hAnsi="Times New Roman" w:cs="Times New Roman"/>
          <w:sz w:val="26"/>
          <w:szCs w:val="26"/>
        </w:rPr>
        <w:t xml:space="preserve">содержание: </w:t>
      </w:r>
      <w:r w:rsidRPr="00616419">
        <w:rPr>
          <w:rFonts w:ascii="Times New Roman" w:hAnsi="Times New Roman" w:cs="Times New Roman"/>
          <w:bCs/>
          <w:sz w:val="26"/>
          <w:szCs w:val="26"/>
        </w:rPr>
        <w:t>Российской Федерации при участии органов местного</w:t>
      </w:r>
    </w:p>
    <w:p w:rsidR="00552FBF" w:rsidRPr="00616419" w:rsidRDefault="00616419" w:rsidP="0061641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16419">
        <w:rPr>
          <w:rFonts w:ascii="Times New Roman" w:hAnsi="Times New Roman" w:cs="Times New Roman"/>
          <w:bCs/>
          <w:sz w:val="26"/>
          <w:szCs w:val="26"/>
        </w:rPr>
        <w:t>самоуправления: б) принять меры, направленные: на расширение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 и необходимых для их функционирования объектов инженерной и транспортной инфраструктуры</w:t>
      </w:r>
      <w:r w:rsidRPr="00616419">
        <w:rPr>
          <w:rFonts w:ascii="Times New Roman" w:hAnsi="Times New Roman" w:cs="Times New Roman"/>
          <w:bCs/>
          <w:sz w:val="26"/>
          <w:szCs w:val="26"/>
        </w:rPr>
        <w:t>.</w:t>
      </w:r>
    </w:p>
    <w:p w:rsidR="00616419" w:rsidRPr="00616419" w:rsidRDefault="00616419" w:rsidP="006164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Pr="00616419" w:rsidRDefault="00616419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11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49562E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6419" w:rsidRPr="00616419" w:rsidRDefault="00616419" w:rsidP="006164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поручения Президента Российской Федерации от 22.11.2019 г. №Пр-2397 подпункта «б»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спорта, Администрация города Новоалтайска информирует.</w:t>
      </w:r>
    </w:p>
    <w:p w:rsidR="00552FBF" w:rsidRPr="00616419" w:rsidRDefault="00616419" w:rsidP="006164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Федерального проекта «Создание для всех категорий и групп населения условий для занятий физической культурой и спортом, массовым спортом в том числе, повышения уровня обеспеченности населения объектами спорта и подготовки спортивного резерва», в рамках государственной программы «Развитие физической культуры и спорта», утвержденной постановлением Правительства Российской Федерации от 15.04.2014 года №302;</w:t>
      </w:r>
      <w:proofErr w:type="gramEnd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программы «Развитие физической культуры и спорта в Алтайском крае на 2014-2020 годы», Администрацией города в рамках </w:t>
      </w:r>
      <w:proofErr w:type="spellStart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proofErr w:type="spellEnd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частного партнерства была построена площадка для мини-футбола с искусственным: покрытием, заменены деревянные на пластиковые хоккейные борта спортивного клуба «Лидер» улица 8 микрорайон, д 3, «Старт» ул. Красногвардейская, 10 а, Отремонтирован спортивный клуб по месту жительства «Метеор» в Белоярском районе (установлена спортивная площадка</w:t>
      </w:r>
      <w:proofErr w:type="gramEnd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сдачи норм комплекса ГТО, установлена хоккейная коробка, установлен новый забор, смонтирована система видеонаблюдения, на здании клуба заменена крыша, стены обшиты </w:t>
      </w:r>
      <w:proofErr w:type="spellStart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сайдингом</w:t>
      </w:r>
      <w:proofErr w:type="spellEnd"/>
      <w:r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sectPr w:rsidR="00552FBF" w:rsidRPr="0061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20</cp:revision>
  <dcterms:created xsi:type="dcterms:W3CDTF">2019-07-09T08:39:00Z</dcterms:created>
  <dcterms:modified xsi:type="dcterms:W3CDTF">2020-03-11T08:10:00Z</dcterms:modified>
</cp:coreProperties>
</file>