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E45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4530F" w:rsidRPr="00E4530F">
        <w:rPr>
          <w:rFonts w:ascii="Times New Roman" w:hAnsi="Times New Roman" w:cs="Times New Roman"/>
          <w:sz w:val="28"/>
          <w:szCs w:val="28"/>
        </w:rPr>
        <w:t>об  обеспечении</w:t>
      </w:r>
      <w:r w:rsidR="00E4530F">
        <w:rPr>
          <w:rFonts w:ascii="Times New Roman" w:hAnsi="Times New Roman" w:cs="Times New Roman"/>
          <w:sz w:val="28"/>
          <w:szCs w:val="28"/>
        </w:rPr>
        <w:t xml:space="preserve"> </w:t>
      </w:r>
      <w:r w:rsidR="00E4530F" w:rsidRPr="00E4530F">
        <w:rPr>
          <w:rFonts w:ascii="Times New Roman" w:hAnsi="Times New Roman" w:cs="Times New Roman"/>
          <w:sz w:val="28"/>
          <w:szCs w:val="28"/>
        </w:rPr>
        <w:t>реализации с учетом ранее данных поручений образовательных</w:t>
      </w:r>
      <w:r w:rsidR="00E4530F">
        <w:rPr>
          <w:rFonts w:ascii="Times New Roman" w:hAnsi="Times New Roman" w:cs="Times New Roman"/>
          <w:sz w:val="28"/>
          <w:szCs w:val="28"/>
        </w:rPr>
        <w:t xml:space="preserve"> </w:t>
      </w:r>
      <w:r w:rsidR="00E4530F" w:rsidRPr="00E4530F">
        <w:rPr>
          <w:rFonts w:ascii="Times New Roman" w:hAnsi="Times New Roman" w:cs="Times New Roman"/>
          <w:sz w:val="28"/>
          <w:szCs w:val="28"/>
        </w:rPr>
        <w:t>программ по направлению «Спорт» региональными центрами</w:t>
      </w:r>
      <w:r w:rsidR="00E4530F">
        <w:rPr>
          <w:rFonts w:ascii="Times New Roman" w:hAnsi="Times New Roman" w:cs="Times New Roman"/>
          <w:sz w:val="28"/>
          <w:szCs w:val="28"/>
        </w:rPr>
        <w:t xml:space="preserve">  </w:t>
      </w:r>
      <w:r w:rsidR="00E4530F" w:rsidRPr="00E4530F">
        <w:rPr>
          <w:rFonts w:ascii="Times New Roman" w:hAnsi="Times New Roman" w:cs="Times New Roman"/>
          <w:sz w:val="28"/>
          <w:szCs w:val="28"/>
        </w:rPr>
        <w:t>выявления, поддержки и развития способностей и талантов у детей и</w:t>
      </w:r>
      <w:r w:rsidR="00E4530F">
        <w:rPr>
          <w:rFonts w:ascii="Times New Roman" w:hAnsi="Times New Roman" w:cs="Times New Roman"/>
          <w:sz w:val="28"/>
          <w:szCs w:val="28"/>
        </w:rPr>
        <w:t xml:space="preserve"> </w:t>
      </w:r>
      <w:r w:rsidR="00E4530F" w:rsidRPr="00E4530F">
        <w:rPr>
          <w:rFonts w:ascii="Times New Roman" w:hAnsi="Times New Roman" w:cs="Times New Roman"/>
          <w:sz w:val="28"/>
          <w:szCs w:val="28"/>
        </w:rPr>
        <w:t>молодежи, создаваемыми с использованием опыта Образовательного</w:t>
      </w:r>
      <w:r w:rsidR="00E4530F">
        <w:rPr>
          <w:rFonts w:ascii="Times New Roman" w:hAnsi="Times New Roman" w:cs="Times New Roman"/>
          <w:sz w:val="28"/>
          <w:szCs w:val="28"/>
        </w:rPr>
        <w:t xml:space="preserve"> </w:t>
      </w:r>
      <w:r w:rsidR="00E4530F" w:rsidRPr="00E4530F">
        <w:rPr>
          <w:rFonts w:ascii="Times New Roman" w:hAnsi="Times New Roman" w:cs="Times New Roman"/>
          <w:sz w:val="28"/>
          <w:szCs w:val="28"/>
        </w:rPr>
        <w:t>фонда «Талант и успех», предусмотрев формирование</w:t>
      </w:r>
      <w:r w:rsidR="00E4530F">
        <w:rPr>
          <w:rFonts w:ascii="Times New Roman" w:hAnsi="Times New Roman" w:cs="Times New Roman"/>
          <w:sz w:val="28"/>
          <w:szCs w:val="28"/>
        </w:rPr>
        <w:t xml:space="preserve"> </w:t>
      </w:r>
      <w:r w:rsidR="00E4530F" w:rsidRPr="00E4530F">
        <w:rPr>
          <w:rFonts w:ascii="Times New Roman" w:hAnsi="Times New Roman" w:cs="Times New Roman"/>
          <w:sz w:val="28"/>
          <w:szCs w:val="28"/>
        </w:rPr>
        <w:t>инфраструктуры для спортивной подготовки обучающихся в таких</w:t>
      </w:r>
      <w:r w:rsidR="00E4530F">
        <w:rPr>
          <w:rFonts w:ascii="Times New Roman" w:hAnsi="Times New Roman" w:cs="Times New Roman"/>
          <w:sz w:val="28"/>
          <w:szCs w:val="28"/>
        </w:rPr>
        <w:t xml:space="preserve"> </w:t>
      </w:r>
      <w:r w:rsidR="00E4530F" w:rsidRPr="00E4530F">
        <w:rPr>
          <w:rFonts w:ascii="Times New Roman" w:hAnsi="Times New Roman" w:cs="Times New Roman"/>
          <w:sz w:val="28"/>
          <w:szCs w:val="28"/>
        </w:rPr>
        <w:t>центрах;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E4530F">
        <w:rPr>
          <w:rFonts w:ascii="Times New Roman" w:hAnsi="Times New Roman" w:cs="Times New Roman"/>
          <w:sz w:val="26"/>
          <w:szCs w:val="26"/>
        </w:rPr>
        <w:t>4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8C4" w:rsidRDefault="00E4530F" w:rsidP="00E453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30F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30F">
        <w:rPr>
          <w:rFonts w:ascii="Times New Roman" w:hAnsi="Times New Roman" w:cs="Times New Roman"/>
          <w:bCs/>
          <w:sz w:val="28"/>
          <w:szCs w:val="28"/>
        </w:rPr>
        <w:t>субъектов Российской Федерации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30F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4530F">
        <w:rPr>
          <w:rFonts w:ascii="Times New Roman" w:hAnsi="Times New Roman" w:cs="Times New Roman"/>
          <w:bCs/>
          <w:sz w:val="28"/>
          <w:szCs w:val="28"/>
        </w:rPr>
        <w:t>а) обеспечить: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30F">
        <w:rPr>
          <w:rFonts w:ascii="Times New Roman" w:hAnsi="Times New Roman" w:cs="Times New Roman"/>
          <w:bCs/>
          <w:sz w:val="28"/>
          <w:szCs w:val="28"/>
        </w:rPr>
        <w:t>реализацию с учетом ранее данных поручений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30F">
        <w:rPr>
          <w:rFonts w:ascii="Times New Roman" w:hAnsi="Times New Roman" w:cs="Times New Roman"/>
          <w:bCs/>
          <w:sz w:val="28"/>
          <w:szCs w:val="28"/>
        </w:rPr>
        <w:t>программ по направлению «Спорт» региональными центрами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30F">
        <w:rPr>
          <w:rFonts w:ascii="Times New Roman" w:hAnsi="Times New Roman" w:cs="Times New Roman"/>
          <w:bCs/>
          <w:sz w:val="28"/>
          <w:szCs w:val="28"/>
        </w:rPr>
        <w:t>выявления, поддержки и развития способностей и талантов у детей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30F">
        <w:rPr>
          <w:rFonts w:ascii="Times New Roman" w:hAnsi="Times New Roman" w:cs="Times New Roman"/>
          <w:bCs/>
          <w:sz w:val="28"/>
          <w:szCs w:val="28"/>
        </w:rPr>
        <w:t>молодежи, создаваемыми с использованием опыта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30F">
        <w:rPr>
          <w:rFonts w:ascii="Times New Roman" w:hAnsi="Times New Roman" w:cs="Times New Roman"/>
          <w:bCs/>
          <w:sz w:val="28"/>
          <w:szCs w:val="28"/>
        </w:rPr>
        <w:t>фонда «Талант и успех», предусмотрев 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30F">
        <w:rPr>
          <w:rFonts w:ascii="Times New Roman" w:hAnsi="Times New Roman" w:cs="Times New Roman"/>
          <w:bCs/>
          <w:sz w:val="28"/>
          <w:szCs w:val="28"/>
        </w:rPr>
        <w:t>инфраструктуры для спортивной подготовки обучающихся в таких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30F">
        <w:rPr>
          <w:rFonts w:ascii="Times New Roman" w:hAnsi="Times New Roman" w:cs="Times New Roman"/>
          <w:bCs/>
          <w:sz w:val="28"/>
          <w:szCs w:val="28"/>
        </w:rPr>
        <w:t>центрах;</w:t>
      </w:r>
    </w:p>
    <w:p w:rsidR="00E4530F" w:rsidRPr="0049562E" w:rsidRDefault="00E4530F" w:rsidP="00E453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295380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F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024C1" w:rsidRPr="004024C1" w:rsidRDefault="004024C1" w:rsidP="004024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4C1">
        <w:rPr>
          <w:rFonts w:ascii="Times New Roman" w:hAnsi="Times New Roman" w:cs="Times New Roman"/>
          <w:color w:val="000000"/>
          <w:sz w:val="28"/>
          <w:szCs w:val="28"/>
        </w:rPr>
        <w:t>По исполнению Поручения Президента Российской Федерации от 26.11. 2019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4C1">
        <w:rPr>
          <w:rFonts w:ascii="Times New Roman" w:hAnsi="Times New Roman" w:cs="Times New Roman"/>
          <w:color w:val="000000"/>
          <w:sz w:val="28"/>
          <w:szCs w:val="28"/>
        </w:rPr>
        <w:t>20884-1а-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4C1">
        <w:rPr>
          <w:rFonts w:ascii="Times New Roman" w:hAnsi="Times New Roman" w:cs="Times New Roman"/>
          <w:color w:val="000000"/>
          <w:sz w:val="28"/>
          <w:szCs w:val="28"/>
        </w:rPr>
        <w:t>4 Администрация города Новоалтайска сообщает следующее.</w:t>
      </w:r>
    </w:p>
    <w:p w:rsidR="004024C1" w:rsidRPr="004024C1" w:rsidRDefault="004024C1" w:rsidP="004024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4C1">
        <w:rPr>
          <w:rFonts w:ascii="Times New Roman" w:hAnsi="Times New Roman" w:cs="Times New Roman"/>
          <w:color w:val="000000"/>
          <w:sz w:val="28"/>
          <w:szCs w:val="28"/>
        </w:rPr>
        <w:t>В рамках программы по опыту образовательного центра «Талант и успех» в городе Новоалтайске для проведения профильной смены определена площадка по виду спорта «греко-римская борьба» на базе МБУ СГГ «Спортивная школа Олимпийского резерва» города Новоалтайска.</w:t>
      </w:r>
      <w:bookmarkStart w:id="0" w:name="_GoBack"/>
      <w:bookmarkEnd w:id="0"/>
    </w:p>
    <w:p w:rsidR="004024C1" w:rsidRPr="001F1840" w:rsidRDefault="004024C1" w:rsidP="004024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4C1">
        <w:rPr>
          <w:rFonts w:ascii="Times New Roman" w:hAnsi="Times New Roman" w:cs="Times New Roman"/>
          <w:color w:val="000000"/>
          <w:sz w:val="28"/>
          <w:szCs w:val="28"/>
        </w:rPr>
        <w:t>Данная профильная смена входит в общий перечень площадок по видам спорта, определенный Министерством спорта Алтайского края.</w:t>
      </w:r>
    </w:p>
    <w:sectPr w:rsidR="004024C1" w:rsidRPr="001F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A47DC"/>
    <w:rsid w:val="002E1022"/>
    <w:rsid w:val="003004FF"/>
    <w:rsid w:val="00312E79"/>
    <w:rsid w:val="003F2FF4"/>
    <w:rsid w:val="004024C1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E4530F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29</cp:revision>
  <dcterms:created xsi:type="dcterms:W3CDTF">2019-07-09T08:39:00Z</dcterms:created>
  <dcterms:modified xsi:type="dcterms:W3CDTF">2020-04-16T05:08:00Z</dcterms:modified>
</cp:coreProperties>
</file>