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5D1" w:rsidRPr="00E87A62" w:rsidRDefault="002965D1" w:rsidP="002925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65D1">
        <w:rPr>
          <w:rFonts w:ascii="Times New Roman" w:eastAsia="Calibri" w:hAnsi="Times New Roman" w:cs="Times New Roman"/>
          <w:sz w:val="26"/>
          <w:szCs w:val="26"/>
        </w:rPr>
        <w:t>Об исполнении поручения Аппарата Полномочного представителя Президента</w:t>
      </w:r>
      <w:r w:rsidRPr="002965D1">
        <w:rPr>
          <w:rFonts w:ascii="Times New Roman" w:eastAsia="Calibri" w:hAnsi="Times New Roman" w:cs="Times New Roman"/>
          <w:bCs/>
          <w:sz w:val="26"/>
          <w:szCs w:val="26"/>
        </w:rPr>
        <w:t xml:space="preserve"> РФ в Сибирском ФО </w:t>
      </w:r>
      <w:r w:rsidRPr="00E87A62">
        <w:rPr>
          <w:rFonts w:ascii="Times New Roman" w:eastAsia="Calibri" w:hAnsi="Times New Roman" w:cs="Times New Roman"/>
          <w:bCs/>
          <w:sz w:val="26"/>
          <w:szCs w:val="26"/>
        </w:rPr>
        <w:t>от 1</w:t>
      </w:r>
      <w:r w:rsidR="00E87A62" w:rsidRPr="00E87A62">
        <w:rPr>
          <w:rFonts w:ascii="Times New Roman" w:eastAsia="Calibri" w:hAnsi="Times New Roman" w:cs="Times New Roman"/>
          <w:bCs/>
          <w:sz w:val="26"/>
          <w:szCs w:val="26"/>
        </w:rPr>
        <w:t>9</w:t>
      </w:r>
      <w:r w:rsidRPr="00E87A62">
        <w:rPr>
          <w:rFonts w:ascii="Times New Roman" w:eastAsia="Calibri" w:hAnsi="Times New Roman" w:cs="Times New Roman"/>
          <w:sz w:val="26"/>
          <w:szCs w:val="26"/>
        </w:rPr>
        <w:t>.0</w:t>
      </w:r>
      <w:r w:rsidR="00E87A62" w:rsidRPr="00E87A62">
        <w:rPr>
          <w:rFonts w:ascii="Times New Roman" w:eastAsia="Calibri" w:hAnsi="Times New Roman" w:cs="Times New Roman"/>
          <w:sz w:val="26"/>
          <w:szCs w:val="26"/>
        </w:rPr>
        <w:t>6</w:t>
      </w:r>
      <w:r w:rsidRPr="00E87A62">
        <w:rPr>
          <w:rFonts w:ascii="Times New Roman" w:eastAsia="Calibri" w:hAnsi="Times New Roman" w:cs="Times New Roman"/>
          <w:sz w:val="26"/>
          <w:szCs w:val="26"/>
        </w:rPr>
        <w:t>.201</w:t>
      </w:r>
      <w:r w:rsidR="002925C0">
        <w:rPr>
          <w:rFonts w:ascii="Times New Roman" w:eastAsia="Calibri" w:hAnsi="Times New Roman" w:cs="Times New Roman"/>
          <w:sz w:val="26"/>
          <w:szCs w:val="26"/>
        </w:rPr>
        <w:t>7</w:t>
      </w:r>
      <w:r w:rsidR="00E87A62" w:rsidRPr="00E87A6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87A62">
        <w:rPr>
          <w:rFonts w:ascii="Times New Roman" w:eastAsia="Calibri" w:hAnsi="Times New Roman" w:cs="Times New Roman"/>
          <w:b/>
          <w:sz w:val="26"/>
          <w:szCs w:val="26"/>
        </w:rPr>
        <w:t>№ А55-</w:t>
      </w:r>
      <w:r w:rsidR="00E87A62" w:rsidRPr="00E87A62">
        <w:rPr>
          <w:rFonts w:ascii="Times New Roman" w:eastAsia="Calibri" w:hAnsi="Times New Roman" w:cs="Times New Roman"/>
          <w:b/>
          <w:sz w:val="26"/>
          <w:szCs w:val="26"/>
        </w:rPr>
        <w:t>05-63</w:t>
      </w:r>
      <w:r w:rsidR="002925C0">
        <w:rPr>
          <w:rFonts w:ascii="Times New Roman" w:eastAsia="Calibri" w:hAnsi="Times New Roman" w:cs="Times New Roman"/>
          <w:b/>
          <w:sz w:val="26"/>
          <w:szCs w:val="26"/>
        </w:rPr>
        <w:t>7</w:t>
      </w:r>
      <w:r w:rsidRPr="002965D1">
        <w:rPr>
          <w:rFonts w:eastAsia="Calibri"/>
          <w:b/>
          <w:sz w:val="26"/>
          <w:szCs w:val="26"/>
        </w:rPr>
        <w:t xml:space="preserve">  </w:t>
      </w:r>
      <w:r w:rsidRPr="00E87A62">
        <w:rPr>
          <w:rFonts w:ascii="Times New Roman" w:eastAsia="Calibri" w:hAnsi="Times New Roman" w:cs="Times New Roman"/>
          <w:sz w:val="26"/>
          <w:szCs w:val="26"/>
        </w:rPr>
        <w:t>о предоставлении  информации</w:t>
      </w:r>
      <w:r w:rsidR="002925C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925C0" w:rsidRPr="002925C0">
        <w:rPr>
          <w:rFonts w:ascii="Times New Roman" w:hAnsi="Times New Roman" w:cs="Times New Roman"/>
          <w:sz w:val="26"/>
          <w:szCs w:val="26"/>
        </w:rPr>
        <w:t>о результатах работы по обеспечению</w:t>
      </w:r>
      <w:r w:rsidR="002925C0">
        <w:rPr>
          <w:rFonts w:ascii="Times New Roman" w:hAnsi="Times New Roman" w:cs="Times New Roman"/>
          <w:sz w:val="26"/>
          <w:szCs w:val="26"/>
        </w:rPr>
        <w:t xml:space="preserve"> </w:t>
      </w:r>
      <w:r w:rsidR="002925C0" w:rsidRPr="002925C0">
        <w:rPr>
          <w:rFonts w:ascii="Times New Roman" w:hAnsi="Times New Roman" w:cs="Times New Roman"/>
          <w:sz w:val="26"/>
          <w:szCs w:val="26"/>
        </w:rPr>
        <w:t>содержание: требований законодательства по социальной и культурной адаптации мигрантов, профилактики межнациональных конфликтов</w:t>
      </w:r>
      <w:r w:rsidR="002925C0">
        <w:rPr>
          <w:rFonts w:ascii="Times New Roman" w:hAnsi="Times New Roman" w:cs="Times New Roman"/>
          <w:sz w:val="26"/>
          <w:szCs w:val="26"/>
        </w:rPr>
        <w:t>.</w:t>
      </w:r>
    </w:p>
    <w:p w:rsidR="002965D1" w:rsidRDefault="002965D1" w:rsidP="002965D1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965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(РК № </w:t>
      </w:r>
      <w:r w:rsidR="00E87A6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1033</w:t>
      </w:r>
      <w:r w:rsidR="002925C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</w:t>
      </w:r>
      <w:r w:rsidR="00E87A6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от 20</w:t>
      </w:r>
      <w:r w:rsidRPr="002965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.0</w:t>
      </w:r>
      <w:r w:rsidR="00E87A6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6</w:t>
      </w:r>
      <w:r w:rsidRPr="002965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.201</w:t>
      </w:r>
      <w:r w:rsidR="00E87A6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7</w:t>
      </w:r>
      <w:r w:rsidRPr="002965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</w:t>
      </w:r>
    </w:p>
    <w:p w:rsidR="00E87A62" w:rsidRDefault="002965D1" w:rsidP="00E87A62">
      <w:pPr>
        <w:rPr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поручено?</w:t>
      </w:r>
      <w:r>
        <w:rPr>
          <w:bCs/>
          <w:sz w:val="28"/>
          <w:szCs w:val="28"/>
        </w:rPr>
        <w:t xml:space="preserve"> </w:t>
      </w:r>
    </w:p>
    <w:p w:rsidR="00056840" w:rsidRPr="00056840" w:rsidRDefault="00056840" w:rsidP="000568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56840">
        <w:rPr>
          <w:rFonts w:ascii="Times New Roman" w:hAnsi="Times New Roman" w:cs="Times New Roman"/>
          <w:sz w:val="26"/>
          <w:szCs w:val="26"/>
        </w:rPr>
        <w:t>О предоставлении информации о результатах работы по обеспечению</w:t>
      </w:r>
    </w:p>
    <w:p w:rsidR="00056840" w:rsidRPr="00056840" w:rsidRDefault="00056840" w:rsidP="000568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56840">
        <w:rPr>
          <w:rFonts w:ascii="Times New Roman" w:hAnsi="Times New Roman" w:cs="Times New Roman"/>
          <w:sz w:val="26"/>
          <w:szCs w:val="26"/>
        </w:rPr>
        <w:t>содержание: требований законодательства по социальной и культурной адаптации мигрантов, профилактики межнациональных конфликтов</w:t>
      </w:r>
      <w:r w:rsidRPr="00056840">
        <w:rPr>
          <w:rFonts w:ascii="Times New Roman" w:hAnsi="Times New Roman" w:cs="Times New Roman"/>
          <w:sz w:val="26"/>
          <w:szCs w:val="26"/>
        </w:rPr>
        <w:t>.</w:t>
      </w:r>
    </w:p>
    <w:p w:rsidR="00056840" w:rsidRPr="00056840" w:rsidRDefault="00056840" w:rsidP="00056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5D1" w:rsidRDefault="002965D1" w:rsidP="00296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исполнено?</w:t>
      </w:r>
    </w:p>
    <w:p w:rsidR="002965D1" w:rsidRDefault="00056840" w:rsidP="0029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</w:t>
      </w:r>
      <w:r w:rsidR="002965D1" w:rsidRPr="00E87A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05</w:t>
      </w:r>
      <w:r w:rsidR="002965D1" w:rsidRPr="00E87A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</w:p>
    <w:p w:rsidR="00056840" w:rsidRDefault="00056840" w:rsidP="0029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56840" w:rsidRPr="00056840" w:rsidRDefault="00E87A62" w:rsidP="00056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87A62">
        <w:rPr>
          <w:rFonts w:ascii="Times New Roman" w:hAnsi="Times New Roman" w:cs="Times New Roman"/>
          <w:sz w:val="24"/>
          <w:szCs w:val="24"/>
        </w:rPr>
        <w:t xml:space="preserve"> </w:t>
      </w:r>
      <w:r w:rsidR="00056840">
        <w:rPr>
          <w:rFonts w:ascii="Times New Roman" w:hAnsi="Times New Roman" w:cs="Times New Roman"/>
          <w:sz w:val="24"/>
          <w:szCs w:val="24"/>
        </w:rPr>
        <w:tab/>
      </w:r>
      <w:r w:rsidR="00056840" w:rsidRPr="00056840">
        <w:rPr>
          <w:rFonts w:ascii="Times New Roman" w:hAnsi="Times New Roman" w:cs="Times New Roman"/>
          <w:sz w:val="26"/>
          <w:szCs w:val="26"/>
        </w:rPr>
        <w:t>Направляем информацию об исполнении поручения Президента Российской Федерации от 21.02.2014 № Пр-373 в части социальной и культурной адаптации мигрантов, профилактики межнациональных к</w:t>
      </w:r>
      <w:r w:rsidR="00056840">
        <w:rPr>
          <w:rFonts w:ascii="Times New Roman" w:hAnsi="Times New Roman" w:cs="Times New Roman"/>
          <w:sz w:val="26"/>
          <w:szCs w:val="26"/>
        </w:rPr>
        <w:t>онфликтов на территории города Н</w:t>
      </w:r>
      <w:r w:rsidR="00056840" w:rsidRPr="00056840">
        <w:rPr>
          <w:rFonts w:ascii="Times New Roman" w:hAnsi="Times New Roman" w:cs="Times New Roman"/>
          <w:sz w:val="26"/>
          <w:szCs w:val="26"/>
        </w:rPr>
        <w:t>овоалтайска за отчетный период 2020 года:</w:t>
      </w:r>
    </w:p>
    <w:p w:rsidR="00056840" w:rsidRPr="00056840" w:rsidRDefault="00056840" w:rsidP="00056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6840">
        <w:rPr>
          <w:rFonts w:ascii="Times New Roman" w:hAnsi="Times New Roman" w:cs="Times New Roman"/>
          <w:sz w:val="26"/>
          <w:szCs w:val="26"/>
        </w:rPr>
        <w:t>1. Структура миграционных потоков, сфера деятельности мигрантов:</w:t>
      </w:r>
    </w:p>
    <w:p w:rsidR="00056840" w:rsidRPr="00056840" w:rsidRDefault="00056840" w:rsidP="00056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6840">
        <w:rPr>
          <w:rFonts w:ascii="Times New Roman" w:hAnsi="Times New Roman" w:cs="Times New Roman"/>
          <w:sz w:val="26"/>
          <w:szCs w:val="26"/>
        </w:rPr>
        <w:t xml:space="preserve">Сотрудниками отделения по вопросам миграции ОМВД России по г. Новоалтайску за отчетный период 2020 года по линии </w:t>
      </w:r>
      <w:r w:rsidR="00D56D7F" w:rsidRPr="00056840">
        <w:rPr>
          <w:rFonts w:ascii="Times New Roman" w:hAnsi="Times New Roman" w:cs="Times New Roman"/>
          <w:sz w:val="26"/>
          <w:szCs w:val="26"/>
        </w:rPr>
        <w:t>разрешительно визовой</w:t>
      </w:r>
      <w:r w:rsidRPr="00056840">
        <w:rPr>
          <w:rFonts w:ascii="Times New Roman" w:hAnsi="Times New Roman" w:cs="Times New Roman"/>
          <w:sz w:val="26"/>
          <w:szCs w:val="26"/>
        </w:rPr>
        <w:t xml:space="preserve"> работы оказаны следующие виды государственных услуг: по оформлению и выдаче приглашений - 13 (январь - апрель 2</w:t>
      </w:r>
      <w:bookmarkStart w:id="0" w:name="_GoBack"/>
      <w:bookmarkEnd w:id="0"/>
      <w:r w:rsidRPr="00056840">
        <w:rPr>
          <w:rFonts w:ascii="Times New Roman" w:hAnsi="Times New Roman" w:cs="Times New Roman"/>
          <w:sz w:val="26"/>
          <w:szCs w:val="26"/>
        </w:rPr>
        <w:t>019 года - 14, +7%), принято 24 уведомление о подтверждении своего проживания в Российской Федерации от ИГ или ЛБГ, имеющих разрешение на временное проживание (январь - апрель 2019 года - 62, -61%), принято 44 заявлений о выдаче (замене) ИГ и ЛБГ вида на жительство (январь - апрель 2019 года - 22, +50%</w:t>
      </w:r>
      <w:proofErr w:type="gramStart"/>
      <w:r w:rsidRPr="00056840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Pr="00056840">
        <w:rPr>
          <w:rFonts w:ascii="Times New Roman" w:hAnsi="Times New Roman" w:cs="Times New Roman"/>
          <w:sz w:val="26"/>
          <w:szCs w:val="26"/>
        </w:rPr>
        <w:t>, принято 23 уведомления о подтверждении своего проживания в Российской Федерации от ИГ или ЛБГ, имеющих вид на жительство (январь</w:t>
      </w:r>
    </w:p>
    <w:p w:rsidR="00056840" w:rsidRPr="00056840" w:rsidRDefault="00056840" w:rsidP="00056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6840">
        <w:rPr>
          <w:rFonts w:ascii="Times New Roman" w:hAnsi="Times New Roman" w:cs="Times New Roman"/>
          <w:sz w:val="26"/>
          <w:szCs w:val="26"/>
        </w:rPr>
        <w:t>- апрель 2019 года - 17, +26%), осуществлено 506 фактов постановки на миграционный учет иностранных граждан и лиц без гражданства (январь - апрель 2019 года - 628, -19%), из них зарегистрировано по месту жительства</w:t>
      </w:r>
    </w:p>
    <w:p w:rsidR="00056840" w:rsidRPr="00056840" w:rsidRDefault="00056840" w:rsidP="00056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6840">
        <w:rPr>
          <w:rFonts w:ascii="Times New Roman" w:hAnsi="Times New Roman" w:cs="Times New Roman"/>
          <w:sz w:val="26"/>
          <w:szCs w:val="26"/>
        </w:rPr>
        <w:t>- 83 (январь - апрель 2019 года - 127, -34%), по месту пребывания - 423 (январь - апрель 2019 года - 501, -15%). Зарегистрировано 479 факта снятия с миграционного учета (январь - апрель 2019 года - 557, -14%), из них по месту жительства - 92 (январь - апрель 2019 года - 114, -19%), по месту пребывания - 387 (январь - апрель 2019 года - 443, -12%). Предоставлено 661 государственных услуг по осуществлению миграционного учета (январь</w:t>
      </w:r>
    </w:p>
    <w:p w:rsidR="00056840" w:rsidRPr="00056840" w:rsidRDefault="00056840" w:rsidP="00056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6840">
        <w:rPr>
          <w:rFonts w:ascii="Times New Roman" w:hAnsi="Times New Roman" w:cs="Times New Roman"/>
          <w:sz w:val="26"/>
          <w:szCs w:val="26"/>
        </w:rPr>
        <w:t>- апрель 2019 года - 1 039, -36%).</w:t>
      </w:r>
    </w:p>
    <w:p w:rsidR="00056840" w:rsidRPr="00056840" w:rsidRDefault="00056840" w:rsidP="00056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6840">
        <w:rPr>
          <w:rFonts w:ascii="Times New Roman" w:hAnsi="Times New Roman" w:cs="Times New Roman"/>
          <w:sz w:val="26"/>
          <w:szCs w:val="26"/>
        </w:rPr>
        <w:t>На конец отчетного периода на территории г. Новоалтайска поставлено на миграционный учет иностранных граждан и лиц без гражданства - 283 (январь - апрель 2019 года - 501, -43%. Число иностранных граждан и лиц без гражданства, имеющие действительные</w:t>
      </w:r>
    </w:p>
    <w:p w:rsidR="00056840" w:rsidRPr="00056840" w:rsidRDefault="00056840" w:rsidP="00056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6840">
        <w:rPr>
          <w:rFonts w:ascii="Times New Roman" w:hAnsi="Times New Roman" w:cs="Times New Roman"/>
          <w:sz w:val="26"/>
          <w:szCs w:val="26"/>
        </w:rPr>
        <w:t>разрешения на временное проживание - 209 (январь - апрель 2019 года - 194, +7%), вид на жительство - 232 (январь - апрель 2019 года - 232)</w:t>
      </w:r>
    </w:p>
    <w:p w:rsidR="00056840" w:rsidRPr="00056840" w:rsidRDefault="00056840" w:rsidP="00056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6840">
        <w:rPr>
          <w:rFonts w:ascii="Times New Roman" w:hAnsi="Times New Roman" w:cs="Times New Roman"/>
          <w:sz w:val="26"/>
          <w:szCs w:val="26"/>
        </w:rPr>
        <w:t xml:space="preserve">Принято 30 (январь — апрель 2019 года — 83, -63%) уведомлений о заключении ТД или ГПД с ИГ и ЛБГ, осуществляющими трудовую деятельность без </w:t>
      </w:r>
      <w:r w:rsidRPr="00056840">
        <w:rPr>
          <w:rFonts w:ascii="Times New Roman" w:hAnsi="Times New Roman" w:cs="Times New Roman"/>
          <w:sz w:val="26"/>
          <w:szCs w:val="26"/>
        </w:rPr>
        <w:lastRenderedPageBreak/>
        <w:t xml:space="preserve">разрешения на работу. Принято 19 (январь - апрель 2019 года - 21, -9%) уведомлений о заключении ТД или ГПД с ИГ и ЛБГ, </w:t>
      </w:r>
      <w:proofErr w:type="gramStart"/>
      <w:r w:rsidRPr="00056840">
        <w:rPr>
          <w:rFonts w:ascii="Times New Roman" w:hAnsi="Times New Roman" w:cs="Times New Roman"/>
          <w:sz w:val="26"/>
          <w:szCs w:val="26"/>
        </w:rPr>
        <w:t>осуществляющими</w:t>
      </w:r>
      <w:proofErr w:type="gramEnd"/>
      <w:r w:rsidRPr="00056840">
        <w:rPr>
          <w:rFonts w:ascii="Times New Roman" w:hAnsi="Times New Roman" w:cs="Times New Roman"/>
          <w:sz w:val="26"/>
          <w:szCs w:val="26"/>
        </w:rPr>
        <w:t xml:space="preserve"> трудовую деятельность на основании патента. Принято 20 (январь - апрель 2019 года - 14, +30%) уведомлений о расторжении ТД или ГПД с ИГ и ЛБГ, </w:t>
      </w:r>
      <w:proofErr w:type="gramStart"/>
      <w:r w:rsidRPr="00056840">
        <w:rPr>
          <w:rFonts w:ascii="Times New Roman" w:hAnsi="Times New Roman" w:cs="Times New Roman"/>
          <w:sz w:val="26"/>
          <w:szCs w:val="26"/>
        </w:rPr>
        <w:t>осуществляющими</w:t>
      </w:r>
      <w:proofErr w:type="gramEnd"/>
      <w:r w:rsidRPr="00056840">
        <w:rPr>
          <w:rFonts w:ascii="Times New Roman" w:hAnsi="Times New Roman" w:cs="Times New Roman"/>
          <w:sz w:val="26"/>
          <w:szCs w:val="26"/>
        </w:rPr>
        <w:t xml:space="preserve"> трудовую деятельность без разрешения на работу. Принято 24 (январь - апрель 2019 года - 20, -16%) уведомления о расторжении ТД или ГПД с ИГ и ЛБГ, осуществляющими трудовую деятельность на основании патента.</w:t>
      </w:r>
    </w:p>
    <w:p w:rsidR="00056840" w:rsidRPr="00056840" w:rsidRDefault="00056840" w:rsidP="00056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6840">
        <w:rPr>
          <w:rFonts w:ascii="Times New Roman" w:hAnsi="Times New Roman" w:cs="Times New Roman"/>
          <w:sz w:val="26"/>
          <w:szCs w:val="26"/>
        </w:rPr>
        <w:t>Основные сферы деятельности мигрантов - строительство, торговля.</w:t>
      </w:r>
    </w:p>
    <w:p w:rsidR="00056840" w:rsidRPr="00056840" w:rsidRDefault="00056840" w:rsidP="00056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6840">
        <w:rPr>
          <w:rFonts w:ascii="Times New Roman" w:hAnsi="Times New Roman" w:cs="Times New Roman"/>
          <w:sz w:val="26"/>
          <w:szCs w:val="26"/>
        </w:rPr>
        <w:t>На территории города зарегистрирована общественная организация местная национально - культурная автономия татар г. Новоалтайска.</w:t>
      </w:r>
    </w:p>
    <w:p w:rsidR="00056840" w:rsidRPr="00056840" w:rsidRDefault="00056840" w:rsidP="00056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6840">
        <w:rPr>
          <w:rFonts w:ascii="Times New Roman" w:hAnsi="Times New Roman" w:cs="Times New Roman"/>
          <w:sz w:val="26"/>
          <w:szCs w:val="26"/>
        </w:rPr>
        <w:t>Кроме того, на территории города образована «Таджикская диаспора».</w:t>
      </w:r>
    </w:p>
    <w:p w:rsidR="00056840" w:rsidRPr="00056840" w:rsidRDefault="00056840" w:rsidP="00056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6840">
        <w:rPr>
          <w:rFonts w:ascii="Times New Roman" w:hAnsi="Times New Roman" w:cs="Times New Roman"/>
          <w:sz w:val="26"/>
          <w:szCs w:val="26"/>
        </w:rPr>
        <w:t>2. Постановлением Администрации города Новоалтайска от 19.02.2020 № 239 создан Совет по вопросам межнациональных и межконфессиональных отношений при Г лаве города Новоалтайска.</w:t>
      </w:r>
    </w:p>
    <w:p w:rsidR="00056840" w:rsidRPr="00056840" w:rsidRDefault="00056840" w:rsidP="00056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6840">
        <w:rPr>
          <w:rFonts w:ascii="Times New Roman" w:hAnsi="Times New Roman" w:cs="Times New Roman"/>
          <w:sz w:val="26"/>
          <w:szCs w:val="26"/>
        </w:rPr>
        <w:t>3. Механизм социальной адаптации мигрантов:</w:t>
      </w:r>
    </w:p>
    <w:p w:rsidR="00056840" w:rsidRPr="00056840" w:rsidRDefault="00056840" w:rsidP="00056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6840">
        <w:rPr>
          <w:rFonts w:ascii="Times New Roman" w:hAnsi="Times New Roman" w:cs="Times New Roman"/>
          <w:sz w:val="26"/>
          <w:szCs w:val="26"/>
        </w:rPr>
        <w:t>На территории города разработана и приказом председателя комитета по образованию Администрации города Новоалтайска от 20.10.2017 № 314 утверждена программа «Профилактика экстремизма, гармонизация межэтнических отношений и укрепление толерантности обучающихся (в том числе для детей мигрантов) в общеобразовательных организациях города Новоалтайска».</w:t>
      </w:r>
    </w:p>
    <w:p w:rsidR="00056840" w:rsidRPr="00056840" w:rsidRDefault="00056840" w:rsidP="00056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6840">
        <w:rPr>
          <w:rFonts w:ascii="Times New Roman" w:hAnsi="Times New Roman" w:cs="Times New Roman"/>
          <w:sz w:val="26"/>
          <w:szCs w:val="26"/>
        </w:rPr>
        <w:t>В проведении мероприятий по линии комитета по культуре задействуются представители национальных групп, проживающих на территории города (фестиваль «Таланты народов Алтая», выставка национального рукоделия и т.д.).</w:t>
      </w:r>
    </w:p>
    <w:p w:rsidR="00056840" w:rsidRPr="00056840" w:rsidRDefault="00056840" w:rsidP="00056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6840">
        <w:rPr>
          <w:rFonts w:ascii="Times New Roman" w:hAnsi="Times New Roman" w:cs="Times New Roman"/>
          <w:sz w:val="26"/>
          <w:szCs w:val="26"/>
        </w:rPr>
        <w:t>4. За 4 месяца 2020 года число лиц, в отношении которых принято решение о приобретении гражданства Российской Федерации (о приеме, восстановлении, признании) - 60 (январь - апрель 2019 года - 44, +26%). Число лиц, приведенных к Присяге гражданина Российской Федерации, приобретших гражданство Российской Федерации - 38 (январь - апрель 2019 года - 52, -26%). Число детей, которым удостоверено наличие гражданства Российской Федерации - 96 (январь - апрель 2019 года -291, -67%).</w:t>
      </w:r>
    </w:p>
    <w:p w:rsidR="00056840" w:rsidRPr="00056840" w:rsidRDefault="00056840" w:rsidP="00056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6840">
        <w:rPr>
          <w:rFonts w:ascii="Times New Roman" w:hAnsi="Times New Roman" w:cs="Times New Roman"/>
          <w:sz w:val="26"/>
          <w:szCs w:val="26"/>
        </w:rPr>
        <w:t xml:space="preserve">5. Влияние мигрантов на </w:t>
      </w:r>
      <w:proofErr w:type="gramStart"/>
      <w:r w:rsidRPr="00056840">
        <w:rPr>
          <w:rFonts w:ascii="Times New Roman" w:hAnsi="Times New Roman" w:cs="Times New Roman"/>
          <w:sz w:val="26"/>
          <w:szCs w:val="26"/>
        </w:rPr>
        <w:t>криминогенную обстановку</w:t>
      </w:r>
      <w:proofErr w:type="gramEnd"/>
      <w:r w:rsidRPr="00056840">
        <w:rPr>
          <w:rFonts w:ascii="Times New Roman" w:hAnsi="Times New Roman" w:cs="Times New Roman"/>
          <w:sz w:val="26"/>
          <w:szCs w:val="26"/>
        </w:rPr>
        <w:t xml:space="preserve"> в городе: за отчетный период преступлений совершенных иностранными гражданами на территории города Новоалтайска не зарегистрировано. Выявлено 69 (АППГ - 59) административных правонарушений. Факты конфликтных ситуаций в сфере межнациональных и межрелигиозных отношений не зарегистрированы.</w:t>
      </w:r>
    </w:p>
    <w:p w:rsidR="00056840" w:rsidRPr="00056840" w:rsidRDefault="00056840" w:rsidP="00056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6840">
        <w:rPr>
          <w:rFonts w:ascii="Times New Roman" w:hAnsi="Times New Roman" w:cs="Times New Roman"/>
          <w:sz w:val="26"/>
          <w:szCs w:val="26"/>
        </w:rPr>
        <w:t>6. Меры по предупреждению и профилактике межнациональных конфликтов:</w:t>
      </w:r>
    </w:p>
    <w:p w:rsidR="00056840" w:rsidRPr="00056840" w:rsidRDefault="00056840" w:rsidP="00056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6840">
        <w:rPr>
          <w:rFonts w:ascii="Times New Roman" w:hAnsi="Times New Roman" w:cs="Times New Roman"/>
          <w:sz w:val="26"/>
          <w:szCs w:val="26"/>
        </w:rPr>
        <w:t>Администрацией города ведется постоянный мониторинг миграционных процессов. Проводятся рабочие встречи со старшими групп мигрантов, прибывшими на территорию города. Вопросы о миграционной обстановке рассматриваются на межведомственных комиссиях города.</w:t>
      </w:r>
    </w:p>
    <w:p w:rsidR="00056840" w:rsidRPr="00056840" w:rsidRDefault="00056840" w:rsidP="00056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6840">
        <w:rPr>
          <w:rFonts w:ascii="Times New Roman" w:hAnsi="Times New Roman" w:cs="Times New Roman"/>
          <w:sz w:val="26"/>
          <w:szCs w:val="26"/>
        </w:rPr>
        <w:t xml:space="preserve">7. Прогноз развития миграционной ситуации в городе Новоалтайске: при увеличении потока мигрантов может обостриться </w:t>
      </w:r>
      <w:proofErr w:type="gramStart"/>
      <w:r w:rsidRPr="00056840">
        <w:rPr>
          <w:rFonts w:ascii="Times New Roman" w:hAnsi="Times New Roman" w:cs="Times New Roman"/>
          <w:sz w:val="26"/>
          <w:szCs w:val="26"/>
        </w:rPr>
        <w:t>криминогенная обстановка</w:t>
      </w:r>
      <w:proofErr w:type="gramEnd"/>
      <w:r w:rsidRPr="00056840">
        <w:rPr>
          <w:rFonts w:ascii="Times New Roman" w:hAnsi="Times New Roman" w:cs="Times New Roman"/>
          <w:sz w:val="26"/>
          <w:szCs w:val="26"/>
        </w:rPr>
        <w:t xml:space="preserve"> на территории города. Возрастет опасность проникновения членов экстремистских организаций из стран Средней Азии.</w:t>
      </w:r>
    </w:p>
    <w:sectPr w:rsidR="00056840" w:rsidRPr="00056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056840"/>
    <w:rsid w:val="00142AFE"/>
    <w:rsid w:val="001B40EF"/>
    <w:rsid w:val="002925C0"/>
    <w:rsid w:val="002965D1"/>
    <w:rsid w:val="0054089A"/>
    <w:rsid w:val="0077623C"/>
    <w:rsid w:val="007F732E"/>
    <w:rsid w:val="00C96E36"/>
    <w:rsid w:val="00D56D7F"/>
    <w:rsid w:val="00E519C2"/>
    <w:rsid w:val="00E8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9</cp:revision>
  <dcterms:created xsi:type="dcterms:W3CDTF">2019-07-09T08:39:00Z</dcterms:created>
  <dcterms:modified xsi:type="dcterms:W3CDTF">2020-05-15T05:04:00Z</dcterms:modified>
</cp:coreProperties>
</file>