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29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95380" w:rsidRPr="00295380">
        <w:rPr>
          <w:rFonts w:ascii="Times New Roman" w:hAnsi="Times New Roman" w:cs="Times New Roman"/>
          <w:sz w:val="28"/>
          <w:szCs w:val="28"/>
        </w:rPr>
        <w:t>об  обеспечении</w:t>
      </w:r>
      <w:r w:rsidR="00295380">
        <w:rPr>
          <w:rFonts w:ascii="Times New Roman" w:hAnsi="Times New Roman" w:cs="Times New Roman"/>
          <w:sz w:val="28"/>
          <w:szCs w:val="28"/>
        </w:rPr>
        <w:t xml:space="preserve"> </w:t>
      </w:r>
      <w:r w:rsidR="00295380" w:rsidRPr="00295380">
        <w:rPr>
          <w:rFonts w:ascii="Times New Roman" w:hAnsi="Times New Roman" w:cs="Times New Roman"/>
          <w:sz w:val="28"/>
          <w:szCs w:val="28"/>
        </w:rPr>
        <w:t>внесения изменений в нормативы градостроительного</w:t>
      </w:r>
      <w:r w:rsidR="00295380">
        <w:rPr>
          <w:rFonts w:ascii="Times New Roman" w:hAnsi="Times New Roman" w:cs="Times New Roman"/>
          <w:sz w:val="28"/>
          <w:szCs w:val="28"/>
        </w:rPr>
        <w:t xml:space="preserve"> </w:t>
      </w:r>
      <w:r w:rsidR="00295380" w:rsidRPr="00295380">
        <w:rPr>
          <w:rFonts w:ascii="Times New Roman" w:hAnsi="Times New Roman" w:cs="Times New Roman"/>
          <w:sz w:val="28"/>
          <w:szCs w:val="28"/>
        </w:rPr>
        <w:t>проектирования в части, касающейся обеспеченности населения</w:t>
      </w:r>
      <w:r w:rsidR="00295380">
        <w:rPr>
          <w:rFonts w:ascii="Times New Roman" w:hAnsi="Times New Roman" w:cs="Times New Roman"/>
          <w:sz w:val="28"/>
          <w:szCs w:val="28"/>
        </w:rPr>
        <w:t xml:space="preserve"> </w:t>
      </w:r>
      <w:r w:rsidR="00295380" w:rsidRPr="00295380">
        <w:rPr>
          <w:rFonts w:ascii="Times New Roman" w:hAnsi="Times New Roman" w:cs="Times New Roman"/>
          <w:sz w:val="28"/>
          <w:szCs w:val="28"/>
        </w:rPr>
        <w:t>велосипедными дорожками и полосами для велосипедистов</w:t>
      </w:r>
      <w:r w:rsidR="00295380">
        <w:rPr>
          <w:rFonts w:ascii="Times New Roman" w:hAnsi="Times New Roman" w:cs="Times New Roman"/>
          <w:sz w:val="28"/>
          <w:szCs w:val="28"/>
        </w:rPr>
        <w:t>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295380">
        <w:rPr>
          <w:rFonts w:ascii="Times New Roman" w:hAnsi="Times New Roman" w:cs="Times New Roman"/>
          <w:sz w:val="26"/>
          <w:szCs w:val="26"/>
        </w:rPr>
        <w:t>6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E79" w:rsidRPr="001F1840" w:rsidRDefault="00295380" w:rsidP="00312E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380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 субъектов Российской Федерации при участии органов местного самоуправления: а) обеспечить: внесение изменений в нормативы градостроительного проектирования в части, касающейся обеспеченности населения велосипедными дорожками и полосами для велосипедистов с учетом передового мирового опыта и природно-климатических условий.</w:t>
      </w:r>
    </w:p>
    <w:p w:rsidR="001538C4" w:rsidRPr="0049562E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6564EF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564EF" w:rsidRPr="006564EF" w:rsidRDefault="006564EF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4EF">
        <w:rPr>
          <w:rFonts w:ascii="Times New Roman" w:hAnsi="Times New Roman" w:cs="Times New Roman"/>
          <w:color w:val="000000"/>
          <w:sz w:val="28"/>
          <w:szCs w:val="28"/>
        </w:rPr>
        <w:t>По вопросу исполнения п.2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10.10.2019 г. о внесении изменений в нормативы градостроительного проектирования в части касающейся обеспечения населения велосипедными дорожками и полосами для велосипедистов с учетом передового мирового опыта и природн</w:t>
      </w:r>
      <w:proofErr w:type="gramStart"/>
      <w:r w:rsidRPr="006564EF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564EF">
        <w:rPr>
          <w:rFonts w:ascii="Times New Roman" w:hAnsi="Times New Roman" w:cs="Times New Roman"/>
          <w:color w:val="000000"/>
          <w:sz w:val="28"/>
          <w:szCs w:val="28"/>
        </w:rPr>
        <w:t xml:space="preserve"> климатических условий, сообщаем:</w:t>
      </w:r>
    </w:p>
    <w:p w:rsidR="006564EF" w:rsidRPr="006564EF" w:rsidRDefault="006564EF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4EF"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города Новоалтайска разработан проект по внесению изменений в нормативы градостроительного проектирования городского округа город Новоалтайск (далее - Проект) с учетом включения параметров по обеспеченности населения велосипедными дорожками и полосами велосипедистов. Проект размещен на официальном сайте города в сети</w:t>
      </w:r>
      <w:r w:rsidRPr="006564EF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интернет.</w:t>
      </w:r>
      <w:bookmarkStart w:id="0" w:name="_GoBack"/>
      <w:bookmarkEnd w:id="0"/>
    </w:p>
    <w:sectPr w:rsidR="006564EF" w:rsidRPr="0065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E1022"/>
    <w:rsid w:val="003004FF"/>
    <w:rsid w:val="00312E79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6564EF"/>
    <w:rsid w:val="0077623C"/>
    <w:rsid w:val="008A239D"/>
    <w:rsid w:val="00953C62"/>
    <w:rsid w:val="00A12205"/>
    <w:rsid w:val="00A24AA1"/>
    <w:rsid w:val="00A73250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28</cp:revision>
  <dcterms:created xsi:type="dcterms:W3CDTF">2019-07-09T08:39:00Z</dcterms:created>
  <dcterms:modified xsi:type="dcterms:W3CDTF">2021-03-02T02:34:00Z</dcterms:modified>
</cp:coreProperties>
</file>