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/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614DAD">
        <w:rPr>
          <w:sz w:val="28"/>
          <w:szCs w:val="28"/>
        </w:rPr>
        <w:t>2</w:t>
      </w:r>
      <w:r w:rsidR="002444D3">
        <w:rPr>
          <w:sz w:val="28"/>
          <w:szCs w:val="28"/>
        </w:rPr>
        <w:t>7</w:t>
      </w:r>
      <w:r w:rsidRPr="00550789">
        <w:rPr>
          <w:sz w:val="28"/>
          <w:szCs w:val="28"/>
        </w:rPr>
        <w:t xml:space="preserve">» </w:t>
      </w:r>
      <w:r w:rsidR="002444D3">
        <w:rPr>
          <w:sz w:val="28"/>
          <w:szCs w:val="28"/>
        </w:rPr>
        <w:t>дека</w:t>
      </w:r>
      <w:r w:rsidR="002E0227">
        <w:rPr>
          <w:sz w:val="28"/>
          <w:szCs w:val="28"/>
        </w:rPr>
        <w:t>бря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№ </w:t>
      </w:r>
      <w:r w:rsidR="00361FE2">
        <w:rPr>
          <w:sz w:val="28"/>
          <w:szCs w:val="28"/>
        </w:rPr>
        <w:t>5</w:t>
      </w:r>
      <w:r w:rsidR="002444D3">
        <w:rPr>
          <w:sz w:val="28"/>
          <w:szCs w:val="28"/>
        </w:rPr>
        <w:t>0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D058F0">
        <w:rPr>
          <w:sz w:val="28"/>
          <w:szCs w:val="28"/>
        </w:rPr>
        <w:br/>
      </w:r>
      <w:r w:rsidR="00380440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074BB6">
        <w:rPr>
          <w:sz w:val="28"/>
          <w:szCs w:val="28"/>
        </w:rPr>
        <w:t>2</w:t>
      </w:r>
      <w:r w:rsidR="00380440">
        <w:rPr>
          <w:sz w:val="28"/>
          <w:szCs w:val="28"/>
        </w:rPr>
        <w:t>5</w:t>
      </w:r>
      <w:r w:rsidR="00224370">
        <w:rPr>
          <w:sz w:val="28"/>
          <w:szCs w:val="28"/>
        </w:rPr>
        <w:t>.12.2020 №</w:t>
      </w:r>
      <w:r w:rsidR="00074BB6">
        <w:rPr>
          <w:sz w:val="28"/>
          <w:szCs w:val="28"/>
        </w:rPr>
        <w:t>2016</w:t>
      </w:r>
      <w:r w:rsidR="00D058F0">
        <w:rPr>
          <w:sz w:val="28"/>
          <w:szCs w:val="28"/>
        </w:rPr>
        <w:t>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</w:t>
      </w:r>
      <w:r w:rsidR="002444D3">
        <w:rPr>
          <w:sz w:val="28"/>
          <w:szCs w:val="28"/>
        </w:rPr>
        <w:t>38</w:t>
      </w:r>
      <w:r w:rsidR="009C4367">
        <w:rPr>
          <w:sz w:val="28"/>
          <w:szCs w:val="28"/>
        </w:rPr>
        <w:t xml:space="preserve"> от</w:t>
      </w:r>
      <w:r w:rsidR="002444D3">
        <w:rPr>
          <w:sz w:val="28"/>
          <w:szCs w:val="28"/>
        </w:rPr>
        <w:t>21</w:t>
      </w:r>
      <w:r w:rsidR="00A35CB7">
        <w:rPr>
          <w:sz w:val="28"/>
          <w:szCs w:val="28"/>
        </w:rPr>
        <w:t>.1</w:t>
      </w:r>
      <w:r w:rsidR="002444D3">
        <w:rPr>
          <w:sz w:val="28"/>
          <w:szCs w:val="28"/>
        </w:rPr>
        <w:t>2</w:t>
      </w:r>
      <w:r w:rsidR="00A35CB7">
        <w:rPr>
          <w:sz w:val="28"/>
          <w:szCs w:val="28"/>
        </w:rPr>
        <w:t>.20</w:t>
      </w:r>
      <w:r w:rsidR="002444D3">
        <w:rPr>
          <w:sz w:val="28"/>
          <w:szCs w:val="28"/>
        </w:rPr>
        <w:t>2</w:t>
      </w:r>
      <w:r w:rsidR="00A35CB7">
        <w:rPr>
          <w:sz w:val="28"/>
          <w:szCs w:val="28"/>
        </w:rPr>
        <w:t>1,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074BB6">
        <w:rPr>
          <w:sz w:val="28"/>
          <w:szCs w:val="28"/>
        </w:rPr>
        <w:t>2</w:t>
      </w:r>
      <w:r w:rsidR="00380440">
        <w:rPr>
          <w:sz w:val="28"/>
          <w:szCs w:val="28"/>
        </w:rPr>
        <w:t>5</w:t>
      </w:r>
      <w:r w:rsidR="00C068EE">
        <w:rPr>
          <w:sz w:val="28"/>
          <w:szCs w:val="28"/>
        </w:rPr>
        <w:t>.12.2020 №</w:t>
      </w:r>
      <w:r w:rsidR="00074BB6">
        <w:rPr>
          <w:sz w:val="28"/>
          <w:szCs w:val="28"/>
        </w:rPr>
        <w:t>2016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074BB6">
        <w:rPr>
          <w:sz w:val="28"/>
          <w:szCs w:val="28"/>
        </w:rPr>
        <w:t>Развитие культуры</w:t>
      </w:r>
      <w:r w:rsidR="00380440">
        <w:rPr>
          <w:sz w:val="28"/>
          <w:szCs w:val="28"/>
        </w:rPr>
        <w:t xml:space="preserve"> в городе Новоалтайске на </w:t>
      </w:r>
      <w:r w:rsidR="00C068EE">
        <w:rPr>
          <w:sz w:val="28"/>
          <w:szCs w:val="28"/>
        </w:rPr>
        <w:t>2021-2025 годы»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</w:t>
      </w:r>
      <w:r w:rsidR="002444D3">
        <w:rPr>
          <w:sz w:val="28"/>
          <w:szCs w:val="28"/>
        </w:rPr>
        <w:t>77</w:t>
      </w:r>
      <w:r w:rsidR="00074BB6">
        <w:rPr>
          <w:sz w:val="28"/>
          <w:szCs w:val="28"/>
        </w:rPr>
        <w:t xml:space="preserve"> от </w:t>
      </w:r>
      <w:r w:rsidR="002444D3">
        <w:rPr>
          <w:sz w:val="28"/>
          <w:szCs w:val="28"/>
        </w:rPr>
        <w:t>23</w:t>
      </w:r>
      <w:r w:rsidR="00E4350D">
        <w:rPr>
          <w:sz w:val="28"/>
          <w:szCs w:val="28"/>
        </w:rPr>
        <w:t>.</w:t>
      </w:r>
      <w:r w:rsidR="002E0227">
        <w:rPr>
          <w:sz w:val="28"/>
          <w:szCs w:val="28"/>
        </w:rPr>
        <w:t>1</w:t>
      </w:r>
      <w:r w:rsidR="002444D3">
        <w:rPr>
          <w:sz w:val="28"/>
          <w:szCs w:val="28"/>
        </w:rPr>
        <w:t>2</w:t>
      </w:r>
      <w:r w:rsidR="00E4350D">
        <w:rPr>
          <w:sz w:val="28"/>
          <w:szCs w:val="28"/>
        </w:rPr>
        <w:t>.2021</w:t>
      </w:r>
      <w:r w:rsidR="00074BB6">
        <w:rPr>
          <w:sz w:val="28"/>
          <w:szCs w:val="28"/>
        </w:rPr>
        <w:t>г.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2444D3">
        <w:rPr>
          <w:sz w:val="28"/>
          <w:szCs w:val="28"/>
        </w:rPr>
        <w:t>6373</w:t>
      </w:r>
      <w:r w:rsidR="00C068EE">
        <w:rPr>
          <w:sz w:val="28"/>
          <w:szCs w:val="28"/>
        </w:rPr>
        <w:t xml:space="preserve"> от </w:t>
      </w:r>
      <w:r w:rsidR="002E0227">
        <w:rPr>
          <w:sz w:val="28"/>
          <w:szCs w:val="28"/>
        </w:rPr>
        <w:t>2</w:t>
      </w:r>
      <w:r w:rsidR="002444D3">
        <w:rPr>
          <w:sz w:val="28"/>
          <w:szCs w:val="28"/>
        </w:rPr>
        <w:t>2</w:t>
      </w:r>
      <w:r w:rsidR="00C068EE">
        <w:rPr>
          <w:sz w:val="28"/>
          <w:szCs w:val="28"/>
        </w:rPr>
        <w:t>.</w:t>
      </w:r>
      <w:r w:rsidR="002E0227">
        <w:rPr>
          <w:sz w:val="28"/>
          <w:szCs w:val="28"/>
        </w:rPr>
        <w:t>1</w:t>
      </w:r>
      <w:r w:rsidR="002444D3">
        <w:rPr>
          <w:sz w:val="28"/>
          <w:szCs w:val="28"/>
        </w:rPr>
        <w:t>2</w:t>
      </w:r>
      <w:r w:rsidR="00C068EE">
        <w:rPr>
          <w:sz w:val="28"/>
          <w:szCs w:val="28"/>
        </w:rPr>
        <w:t>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>1. Анализ</w:t>
      </w:r>
      <w:r w:rsidR="001B5B86">
        <w:rPr>
          <w:b w:val="0"/>
          <w:sz w:val="28"/>
          <w:szCs w:val="28"/>
        </w:rPr>
        <w:t xml:space="preserve"> соответствия</w:t>
      </w:r>
      <w:r w:rsidRPr="00141314">
        <w:rPr>
          <w:b w:val="0"/>
          <w:sz w:val="28"/>
          <w:szCs w:val="28"/>
        </w:rPr>
        <w:t xml:space="preserve">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058F0" w:rsidRDefault="00D058F0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A23E49" w:rsidRPr="00B734AA" w:rsidRDefault="001B5B8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D80C3F" w:rsidRPr="00B734AA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B734AA">
        <w:rPr>
          <w:b w:val="0"/>
          <w:bCs w:val="0"/>
          <w:sz w:val="28"/>
          <w:szCs w:val="28"/>
        </w:rPr>
        <w:t>муниципальной программы</w:t>
      </w:r>
    </w:p>
    <w:p w:rsidR="00D058F0" w:rsidRPr="00D058F0" w:rsidRDefault="00D45A11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58F0">
        <w:rPr>
          <w:sz w:val="28"/>
          <w:szCs w:val="28"/>
        </w:rPr>
        <w:tab/>
      </w:r>
    </w:p>
    <w:p w:rsidR="00A73A83" w:rsidRPr="00D058F0" w:rsidRDefault="00D058F0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058F0">
        <w:rPr>
          <w:sz w:val="28"/>
          <w:szCs w:val="28"/>
        </w:rPr>
        <w:tab/>
      </w:r>
      <w:r w:rsidR="00853B62" w:rsidRPr="00D058F0">
        <w:rPr>
          <w:sz w:val="28"/>
          <w:szCs w:val="28"/>
        </w:rPr>
        <w:t xml:space="preserve">Структура, содержание муниципальной программы, </w:t>
      </w:r>
      <w:r w:rsidR="001B5B86">
        <w:rPr>
          <w:sz w:val="28"/>
          <w:szCs w:val="28"/>
        </w:rPr>
        <w:t xml:space="preserve">целевые </w:t>
      </w:r>
      <w:r w:rsidR="00853B62" w:rsidRPr="00D058F0">
        <w:rPr>
          <w:sz w:val="28"/>
          <w:szCs w:val="28"/>
        </w:rPr>
        <w:t>индикаторы и показатели</w:t>
      </w:r>
      <w:r w:rsidR="001B5B86">
        <w:rPr>
          <w:sz w:val="28"/>
          <w:szCs w:val="28"/>
        </w:rPr>
        <w:t xml:space="preserve"> программы</w:t>
      </w:r>
      <w:r w:rsidR="00853B62" w:rsidRPr="00D058F0">
        <w:rPr>
          <w:sz w:val="28"/>
          <w:szCs w:val="28"/>
        </w:rPr>
        <w:t>, ожидаемые результаты муниципальной программы не изменяются.</w:t>
      </w:r>
    </w:p>
    <w:p w:rsidR="005E736E" w:rsidRPr="00D058F0" w:rsidRDefault="00853B62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 w:rsidRPr="00D058F0">
        <w:rPr>
          <w:sz w:val="28"/>
          <w:szCs w:val="28"/>
          <w:shd w:val="clear" w:color="auto" w:fill="FFFFFF"/>
        </w:rPr>
        <w:tab/>
        <w:t xml:space="preserve"> В муниципальную программу вносятся </w:t>
      </w:r>
      <w:r w:rsidR="00095CE9" w:rsidRPr="00D058F0">
        <w:rPr>
          <w:sz w:val="28"/>
          <w:szCs w:val="28"/>
          <w:shd w:val="clear" w:color="auto" w:fill="FFFFFF"/>
        </w:rPr>
        <w:t>изменения</w:t>
      </w:r>
      <w:r w:rsidR="0070723D" w:rsidRPr="00D058F0">
        <w:rPr>
          <w:rStyle w:val="11"/>
          <w:szCs w:val="28"/>
        </w:rPr>
        <w:t>:</w:t>
      </w:r>
    </w:p>
    <w:p w:rsidR="008C327E" w:rsidRDefault="00D70CD4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8701E">
        <w:rPr>
          <w:color w:val="000000" w:themeColor="text1"/>
          <w:sz w:val="28"/>
          <w:szCs w:val="28"/>
        </w:rPr>
        <w:tab/>
      </w:r>
      <w:r w:rsidR="0081269B" w:rsidRPr="00C8701E">
        <w:rPr>
          <w:color w:val="000000" w:themeColor="text1"/>
          <w:sz w:val="28"/>
          <w:szCs w:val="28"/>
        </w:rPr>
        <w:t xml:space="preserve">Финансовое обеспечение на 2021 год </w:t>
      </w:r>
      <w:r w:rsidR="0079743E">
        <w:rPr>
          <w:color w:val="000000" w:themeColor="text1"/>
          <w:sz w:val="28"/>
          <w:szCs w:val="28"/>
        </w:rPr>
        <w:t>увеличивается на 2734,2 тыс. рублей</w:t>
      </w:r>
      <w:r w:rsidR="004A207E">
        <w:rPr>
          <w:color w:val="000000" w:themeColor="text1"/>
          <w:sz w:val="28"/>
          <w:szCs w:val="28"/>
        </w:rPr>
        <w:t xml:space="preserve"> распоряжение Администрации города Новоалтайска от 12.11.2021 №298-р (с изменениями от 17.11.2021 №305-р) на совершенствование системы оплаты труда работников бюджетной сферы (на достижение целевых показателей повышения оплаты труда педагогических работников учреждения дополнительного образования детей и работников учреждений культуры в соответствии с Указ</w:t>
      </w:r>
      <w:r w:rsidR="004D6F8F">
        <w:rPr>
          <w:color w:val="000000" w:themeColor="text1"/>
          <w:sz w:val="28"/>
          <w:szCs w:val="28"/>
        </w:rPr>
        <w:t>ами Президента Российской Федерации).</w:t>
      </w:r>
    </w:p>
    <w:p w:rsidR="004D6F8F" w:rsidRDefault="004D6F8F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9C0BE1" w:rsidRPr="00C8701E">
        <w:rPr>
          <w:color w:val="000000" w:themeColor="text1"/>
          <w:sz w:val="28"/>
          <w:szCs w:val="28"/>
        </w:rPr>
        <w:t xml:space="preserve">по </w:t>
      </w:r>
      <w:r w:rsidR="0081269B" w:rsidRPr="00C8701E">
        <w:rPr>
          <w:color w:val="000000" w:themeColor="text1"/>
          <w:sz w:val="28"/>
          <w:szCs w:val="28"/>
        </w:rPr>
        <w:t>мероприяти</w:t>
      </w:r>
      <w:r>
        <w:rPr>
          <w:color w:val="000000" w:themeColor="text1"/>
          <w:sz w:val="28"/>
          <w:szCs w:val="28"/>
        </w:rPr>
        <w:t>ю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9C0BE1" w:rsidRPr="00C8701E">
        <w:rPr>
          <w:color w:val="000000" w:themeColor="text1"/>
          <w:sz w:val="28"/>
          <w:szCs w:val="28"/>
        </w:rPr>
        <w:t>.1.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Формирование и комплектование книжного фонда документов, документов аудио-, визуальных материалов, электронных документов, фонда периодических изданий</w:t>
      </w:r>
      <w:r w:rsidR="00D859FE">
        <w:rPr>
          <w:color w:val="000000" w:themeColor="text1"/>
          <w:sz w:val="28"/>
          <w:szCs w:val="28"/>
        </w:rPr>
        <w:t xml:space="preserve"> увеличивается </w:t>
      </w:r>
      <w:r w:rsidR="00A73A83" w:rsidRPr="00A73A83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130</w:t>
      </w:r>
      <w:r w:rsidR="00A73A83" w:rsidRPr="00A73A8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="00A73A83" w:rsidRPr="00A73A83">
        <w:rPr>
          <w:color w:val="000000" w:themeColor="text1"/>
          <w:sz w:val="28"/>
          <w:szCs w:val="28"/>
        </w:rPr>
        <w:t xml:space="preserve"> тыс. рублей или </w:t>
      </w:r>
      <w:r>
        <w:rPr>
          <w:color w:val="000000" w:themeColor="text1"/>
          <w:sz w:val="28"/>
          <w:szCs w:val="28"/>
        </w:rPr>
        <w:t>11,0</w:t>
      </w:r>
      <w:r w:rsidR="00A73A83" w:rsidRPr="00A73A83">
        <w:rPr>
          <w:color w:val="000000" w:themeColor="text1"/>
          <w:sz w:val="28"/>
          <w:szCs w:val="28"/>
        </w:rPr>
        <w:t xml:space="preserve"> %</w:t>
      </w:r>
      <w:r>
        <w:rPr>
          <w:color w:val="000000" w:themeColor="text1"/>
          <w:sz w:val="28"/>
          <w:szCs w:val="28"/>
        </w:rPr>
        <w:t xml:space="preserve"> и всего по мероприятию составит 1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310,0 тыс. рублей</w:t>
      </w:r>
      <w:r w:rsidR="00614DAD">
        <w:rPr>
          <w:color w:val="000000" w:themeColor="text1"/>
          <w:sz w:val="28"/>
          <w:szCs w:val="28"/>
        </w:rPr>
        <w:t>;</w:t>
      </w:r>
    </w:p>
    <w:p w:rsidR="004D6F8F" w:rsidRDefault="004D6F8F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</w:t>
      </w:r>
      <w:r w:rsidR="00A73A83">
        <w:rPr>
          <w:color w:val="000000" w:themeColor="text1"/>
          <w:sz w:val="28"/>
          <w:szCs w:val="28"/>
        </w:rPr>
        <w:t>м</w:t>
      </w:r>
      <w:r w:rsidR="00A73A83" w:rsidRPr="00A73A83">
        <w:rPr>
          <w:color w:val="000000" w:themeColor="text1"/>
          <w:sz w:val="28"/>
          <w:szCs w:val="28"/>
        </w:rPr>
        <w:t>ероприяти</w:t>
      </w:r>
      <w:r>
        <w:rPr>
          <w:color w:val="000000" w:themeColor="text1"/>
          <w:sz w:val="28"/>
          <w:szCs w:val="28"/>
        </w:rPr>
        <w:t>ю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A73A83" w:rsidRPr="00A73A8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7</w:t>
      </w:r>
      <w:r w:rsidR="00A73A83" w:rsidRPr="00A73A8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Обеспечение деятельности сети библиотек по библиотечно-информационному обслуживанию населения </w:t>
      </w:r>
      <w:r w:rsidR="005B34ED">
        <w:rPr>
          <w:color w:val="000000" w:themeColor="text1"/>
          <w:sz w:val="28"/>
          <w:szCs w:val="28"/>
        </w:rPr>
        <w:t xml:space="preserve">увеличивается </w:t>
      </w:r>
      <w:r>
        <w:rPr>
          <w:color w:val="000000" w:themeColor="text1"/>
          <w:sz w:val="28"/>
          <w:szCs w:val="28"/>
        </w:rPr>
        <w:t xml:space="preserve">на </w:t>
      </w:r>
      <w:r w:rsidR="005B34E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1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041,6 тыс. рублей или 4,0 % и всего по мероприятию составит 27 019,4 </w:t>
      </w:r>
      <w:r w:rsidR="005B34E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тыс. рублей;</w:t>
      </w:r>
    </w:p>
    <w:p w:rsidR="00FB0DC7" w:rsidRDefault="005B34ED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4.5. О</w:t>
      </w:r>
      <w:r w:rsidR="00FB0DC7">
        <w:rPr>
          <w:color w:val="000000" w:themeColor="text1"/>
          <w:sz w:val="28"/>
          <w:szCs w:val="28"/>
        </w:rPr>
        <w:t xml:space="preserve">беспечение деятельности культурно-досуговых учреждений по развитию самодеятельного творчества, традиционной культуры и досуга населения </w:t>
      </w:r>
      <w:r>
        <w:rPr>
          <w:color w:val="000000" w:themeColor="text1"/>
          <w:sz w:val="28"/>
          <w:szCs w:val="28"/>
        </w:rPr>
        <w:t xml:space="preserve">увеличивается </w:t>
      </w:r>
      <w:r w:rsidR="00FB0DC7">
        <w:rPr>
          <w:color w:val="000000" w:themeColor="text1"/>
          <w:sz w:val="28"/>
          <w:szCs w:val="28"/>
        </w:rPr>
        <w:t>на 911,4 тыс. рублей или 2,1% и всего по мероприятию составит 45</w:t>
      </w:r>
      <w:r>
        <w:rPr>
          <w:color w:val="000000" w:themeColor="text1"/>
          <w:sz w:val="28"/>
          <w:szCs w:val="28"/>
        </w:rPr>
        <w:t xml:space="preserve"> </w:t>
      </w:r>
      <w:r w:rsidR="00FB0DC7">
        <w:rPr>
          <w:color w:val="000000" w:themeColor="text1"/>
          <w:sz w:val="28"/>
          <w:szCs w:val="28"/>
        </w:rPr>
        <w:t>271,5 тыс. рублей;</w:t>
      </w:r>
    </w:p>
    <w:p w:rsidR="00FB0DC7" w:rsidRDefault="00FB0DC7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мероприятию 5.3. Обеспечение деятельности школ искусств по оказанию населению образовательных услуг в сфере культуры и искусства на 781,2 </w:t>
      </w:r>
      <w:r w:rsidR="005B34E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тыс. рублей </w:t>
      </w:r>
      <w:r w:rsidR="005B34ED">
        <w:rPr>
          <w:color w:val="000000" w:themeColor="text1"/>
          <w:sz w:val="28"/>
          <w:szCs w:val="28"/>
        </w:rPr>
        <w:t xml:space="preserve">увеличивается </w:t>
      </w:r>
      <w:r>
        <w:rPr>
          <w:color w:val="000000" w:themeColor="text1"/>
          <w:sz w:val="28"/>
          <w:szCs w:val="28"/>
        </w:rPr>
        <w:t>или 1,4% и всего по мероприятию составит 56 666,4 тыс. рублей;</w:t>
      </w:r>
    </w:p>
    <w:p w:rsidR="00FB0DC7" w:rsidRDefault="00FB0DC7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6.3. Подготовка и проведение выставок, конкурсов, фестивалей, в т.ч. по линии международного муниципального сотрудничества, ярмарок,</w:t>
      </w:r>
      <w:r w:rsidR="005025DD">
        <w:rPr>
          <w:color w:val="000000" w:themeColor="text1"/>
          <w:sz w:val="28"/>
          <w:szCs w:val="28"/>
        </w:rPr>
        <w:t xml:space="preserve"> волонтерских акций и других общегосударственных мероприятий в области культуры снижение на 130,0 тыс. рублей или 8,3% и всего по мероприятию составит 1</w:t>
      </w:r>
      <w:r w:rsidR="005B34ED">
        <w:rPr>
          <w:color w:val="000000" w:themeColor="text1"/>
          <w:sz w:val="28"/>
          <w:szCs w:val="28"/>
        </w:rPr>
        <w:t xml:space="preserve"> </w:t>
      </w:r>
      <w:r w:rsidR="005025DD">
        <w:rPr>
          <w:color w:val="000000" w:themeColor="text1"/>
          <w:sz w:val="28"/>
          <w:szCs w:val="28"/>
        </w:rPr>
        <w:t>430,0 тыс. рублей</w:t>
      </w:r>
      <w:r w:rsidR="008C327E">
        <w:rPr>
          <w:color w:val="000000" w:themeColor="text1"/>
          <w:sz w:val="28"/>
          <w:szCs w:val="28"/>
        </w:rPr>
        <w:t xml:space="preserve">. </w:t>
      </w:r>
    </w:p>
    <w:p w:rsidR="008C327E" w:rsidRDefault="008C327E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Привод</w:t>
      </w:r>
      <w:r w:rsidR="00D859FE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тся в соответствии с решением Новоалтайского городского Собрания депутатов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21.12.2021 №</w:t>
      </w:r>
      <w:r w:rsidR="005B34ED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D859FE">
        <w:rPr>
          <w:sz w:val="28"/>
          <w:szCs w:val="28"/>
        </w:rPr>
        <w:t xml:space="preserve"> «О</w:t>
      </w:r>
      <w:r w:rsidR="00836C7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решение Новоалтайского городского Собрания депутатов от 22.12.2020 № 26</w:t>
      </w:r>
      <w:r>
        <w:rPr>
          <w:sz w:val="28"/>
          <w:szCs w:val="28"/>
        </w:rPr>
        <w:br/>
        <w:t>«</w:t>
      </w:r>
      <w:r w:rsidRPr="00993E10">
        <w:rPr>
          <w:sz w:val="28"/>
          <w:szCs w:val="28"/>
        </w:rPr>
        <w:t>О бюджете городского округа</w:t>
      </w:r>
      <w:r>
        <w:rPr>
          <w:sz w:val="28"/>
          <w:szCs w:val="28"/>
        </w:rPr>
        <w:t xml:space="preserve"> города Новоалтайска </w:t>
      </w:r>
      <w:r w:rsidRPr="00993E10">
        <w:rPr>
          <w:sz w:val="28"/>
          <w:szCs w:val="28"/>
        </w:rPr>
        <w:t>на 20</w:t>
      </w:r>
      <w:r>
        <w:rPr>
          <w:sz w:val="28"/>
          <w:szCs w:val="28"/>
        </w:rPr>
        <w:t xml:space="preserve">21 </w:t>
      </w:r>
      <w:r w:rsidRPr="00993E10">
        <w:rPr>
          <w:sz w:val="28"/>
          <w:szCs w:val="28"/>
        </w:rPr>
        <w:t>год</w:t>
      </w:r>
      <w:r>
        <w:rPr>
          <w:sz w:val="28"/>
          <w:szCs w:val="28"/>
        </w:rPr>
        <w:t>»</w:t>
      </w:r>
      <w:r w:rsidR="00D859FE">
        <w:rPr>
          <w:sz w:val="28"/>
          <w:szCs w:val="28"/>
        </w:rPr>
        <w:t>.</w:t>
      </w:r>
    </w:p>
    <w:p w:rsidR="00D859FE" w:rsidRDefault="006C52CF" w:rsidP="006C52C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8701E">
        <w:rPr>
          <w:color w:val="000000" w:themeColor="text1"/>
          <w:sz w:val="28"/>
          <w:szCs w:val="28"/>
        </w:rPr>
        <w:t>Перераспределяются</w:t>
      </w:r>
      <w:r w:rsidR="005B34ED">
        <w:rPr>
          <w:color w:val="000000" w:themeColor="text1"/>
          <w:sz w:val="28"/>
          <w:szCs w:val="28"/>
        </w:rPr>
        <w:t xml:space="preserve"> на 2022,2023,2024 годы:</w:t>
      </w:r>
      <w:r w:rsidRPr="00C8701E">
        <w:rPr>
          <w:color w:val="000000" w:themeColor="text1"/>
          <w:sz w:val="28"/>
          <w:szCs w:val="28"/>
        </w:rPr>
        <w:t xml:space="preserve"> увеличиваются</w:t>
      </w:r>
      <w:r w:rsidR="005B34E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 снижаются</w:t>
      </w:r>
      <w:r w:rsidR="005B34ED">
        <w:rPr>
          <w:color w:val="000000" w:themeColor="text1"/>
          <w:sz w:val="28"/>
          <w:szCs w:val="28"/>
        </w:rPr>
        <w:t xml:space="preserve"> </w:t>
      </w:r>
      <w:r w:rsidRPr="00C8701E">
        <w:rPr>
          <w:color w:val="000000" w:themeColor="text1"/>
          <w:sz w:val="28"/>
          <w:szCs w:val="28"/>
        </w:rPr>
        <w:t xml:space="preserve"> по</w:t>
      </w:r>
      <w:r w:rsidR="005B3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следующим </w:t>
      </w:r>
      <w:r w:rsidRPr="00C8701E">
        <w:rPr>
          <w:color w:val="000000" w:themeColor="text1"/>
          <w:sz w:val="28"/>
          <w:szCs w:val="28"/>
        </w:rPr>
        <w:t xml:space="preserve"> мероприяти</w:t>
      </w:r>
      <w:r>
        <w:rPr>
          <w:color w:val="000000" w:themeColor="text1"/>
          <w:sz w:val="28"/>
          <w:szCs w:val="28"/>
        </w:rPr>
        <w:t>ям</w:t>
      </w:r>
      <w:r w:rsidRPr="00C8701E">
        <w:rPr>
          <w:color w:val="000000" w:themeColor="text1"/>
          <w:sz w:val="28"/>
          <w:szCs w:val="28"/>
        </w:rPr>
        <w:t>:</w:t>
      </w:r>
    </w:p>
    <w:p w:rsidR="00D859FE" w:rsidRDefault="00D859FE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 мероприятию 1.1</w:t>
      </w:r>
      <w:r w:rsidR="005B34ED">
        <w:rPr>
          <w:sz w:val="28"/>
          <w:szCs w:val="28"/>
        </w:rPr>
        <w:t>.</w:t>
      </w:r>
      <w:r>
        <w:rPr>
          <w:sz w:val="28"/>
          <w:szCs w:val="28"/>
        </w:rPr>
        <w:t xml:space="preserve"> Содержание объектов культурного наследия и прилегающих территорий в удовлетворительном состоянии на 2022 год снижается на 40,0 тыс. рублей или 50% и составит 40,0 тыс. рублей;</w:t>
      </w:r>
    </w:p>
    <w:p w:rsidR="00D859FE" w:rsidRDefault="00D859FE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по мероприятию 1.2. Проведение работ по сохранению объектов культурного наследия регионального значения «Памятник войнам-Новоалтайцам, погибшим в годы Великой Отечественной войны (1941-1945)», «Стела «Войнам-Новоалтайцам», погибшим в годы Великой Отечественной войны </w:t>
      </w:r>
      <w:r w:rsidR="00355784">
        <w:rPr>
          <w:sz w:val="28"/>
          <w:szCs w:val="28"/>
        </w:rPr>
        <w:br/>
      </w:r>
      <w:r>
        <w:rPr>
          <w:sz w:val="28"/>
          <w:szCs w:val="28"/>
        </w:rPr>
        <w:t xml:space="preserve">(1941-1945гг.)» (разработка эскизного проекта, рабочей и сметной документации, экспертиза документации) </w:t>
      </w:r>
      <w:r w:rsidR="00941F43">
        <w:rPr>
          <w:sz w:val="28"/>
          <w:szCs w:val="28"/>
        </w:rPr>
        <w:t xml:space="preserve">увеличено на </w:t>
      </w:r>
      <w:r w:rsidR="00376304">
        <w:rPr>
          <w:sz w:val="28"/>
          <w:szCs w:val="28"/>
        </w:rPr>
        <w:t>300,0 тыс. рублей</w:t>
      </w:r>
      <w:r w:rsidR="00941F43">
        <w:rPr>
          <w:sz w:val="28"/>
          <w:szCs w:val="28"/>
        </w:rPr>
        <w:t xml:space="preserve"> (100%)</w:t>
      </w:r>
      <w:r w:rsidR="00376304">
        <w:rPr>
          <w:sz w:val="28"/>
          <w:szCs w:val="28"/>
        </w:rPr>
        <w:t>;</w:t>
      </w:r>
    </w:p>
    <w:p w:rsidR="00376304" w:rsidRDefault="00376304" w:rsidP="003763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8701E">
        <w:rPr>
          <w:color w:val="000000" w:themeColor="text1"/>
          <w:sz w:val="28"/>
          <w:szCs w:val="28"/>
        </w:rPr>
        <w:t>по мероприяти</w:t>
      </w:r>
      <w:r>
        <w:rPr>
          <w:color w:val="000000" w:themeColor="text1"/>
          <w:sz w:val="28"/>
          <w:szCs w:val="28"/>
        </w:rPr>
        <w:t>ю</w:t>
      </w:r>
      <w:r w:rsidR="00941F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C8701E">
        <w:rPr>
          <w:color w:val="000000" w:themeColor="text1"/>
          <w:sz w:val="28"/>
          <w:szCs w:val="28"/>
        </w:rPr>
        <w:t>.1.</w:t>
      </w:r>
      <w:r>
        <w:rPr>
          <w:color w:val="000000" w:themeColor="text1"/>
          <w:sz w:val="28"/>
          <w:szCs w:val="28"/>
        </w:rPr>
        <w:t xml:space="preserve"> Формирование и комплектование книжного фонда документов, документов аудио-, визуальных материалов, электронных документов, фонда периодических изданий</w:t>
      </w:r>
      <w:r w:rsidR="002A4384">
        <w:rPr>
          <w:color w:val="000000" w:themeColor="text1"/>
          <w:sz w:val="28"/>
          <w:szCs w:val="28"/>
        </w:rPr>
        <w:t xml:space="preserve"> на 2022 год</w:t>
      </w:r>
      <w:r>
        <w:rPr>
          <w:color w:val="000000" w:themeColor="text1"/>
          <w:sz w:val="28"/>
          <w:szCs w:val="28"/>
        </w:rPr>
        <w:t xml:space="preserve"> снижается на </w:t>
      </w:r>
      <w:r w:rsidR="00941F43">
        <w:rPr>
          <w:color w:val="000000" w:themeColor="text1"/>
          <w:sz w:val="28"/>
          <w:szCs w:val="28"/>
        </w:rPr>
        <w:t>52</w:t>
      </w:r>
      <w:r>
        <w:rPr>
          <w:color w:val="000000" w:themeColor="text1"/>
          <w:sz w:val="28"/>
          <w:szCs w:val="28"/>
        </w:rPr>
        <w:t xml:space="preserve">0,0 </w:t>
      </w:r>
      <w:r w:rsidR="00941F43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тыс. рублей или </w:t>
      </w:r>
      <w:r w:rsidR="002A4384">
        <w:rPr>
          <w:color w:val="000000" w:themeColor="text1"/>
          <w:sz w:val="28"/>
          <w:szCs w:val="28"/>
        </w:rPr>
        <w:t>3</w:t>
      </w:r>
      <w:r w:rsidR="00941F43">
        <w:rPr>
          <w:color w:val="000000" w:themeColor="text1"/>
          <w:sz w:val="28"/>
          <w:szCs w:val="28"/>
        </w:rPr>
        <w:t>0</w:t>
      </w:r>
      <w:r w:rsidR="002A4384">
        <w:rPr>
          <w:color w:val="000000" w:themeColor="text1"/>
          <w:sz w:val="28"/>
          <w:szCs w:val="28"/>
        </w:rPr>
        <w:t>,</w:t>
      </w:r>
      <w:r w:rsidR="00941F43">
        <w:rPr>
          <w:color w:val="000000" w:themeColor="text1"/>
          <w:sz w:val="28"/>
          <w:szCs w:val="28"/>
        </w:rPr>
        <w:t xml:space="preserve">6 </w:t>
      </w:r>
      <w:r w:rsidR="002A4384">
        <w:rPr>
          <w:color w:val="000000" w:themeColor="text1"/>
          <w:sz w:val="28"/>
          <w:szCs w:val="28"/>
        </w:rPr>
        <w:t>% и составит 1</w:t>
      </w:r>
      <w:r w:rsidR="00941F43">
        <w:rPr>
          <w:color w:val="000000" w:themeColor="text1"/>
          <w:sz w:val="28"/>
          <w:szCs w:val="28"/>
        </w:rPr>
        <w:t xml:space="preserve"> </w:t>
      </w:r>
      <w:r w:rsidR="002A4384">
        <w:rPr>
          <w:color w:val="000000" w:themeColor="text1"/>
          <w:sz w:val="28"/>
          <w:szCs w:val="28"/>
        </w:rPr>
        <w:t xml:space="preserve">180,0 тыс. рублей; на 2023 год снижается </w:t>
      </w:r>
      <w:r w:rsidR="00941F43">
        <w:rPr>
          <w:color w:val="000000" w:themeColor="text1"/>
          <w:sz w:val="28"/>
          <w:szCs w:val="28"/>
        </w:rPr>
        <w:t xml:space="preserve">также </w:t>
      </w:r>
      <w:r w:rsidR="002A4384">
        <w:rPr>
          <w:color w:val="000000" w:themeColor="text1"/>
          <w:sz w:val="28"/>
          <w:szCs w:val="28"/>
        </w:rPr>
        <w:t>на 5</w:t>
      </w:r>
      <w:r w:rsidR="00941F43">
        <w:rPr>
          <w:color w:val="000000" w:themeColor="text1"/>
          <w:sz w:val="28"/>
          <w:szCs w:val="28"/>
        </w:rPr>
        <w:t>2</w:t>
      </w:r>
      <w:r w:rsidR="002A4384">
        <w:rPr>
          <w:color w:val="000000" w:themeColor="text1"/>
          <w:sz w:val="28"/>
          <w:szCs w:val="28"/>
        </w:rPr>
        <w:t>0,0 тыс. рублей 3</w:t>
      </w:r>
      <w:r w:rsidR="00941F43">
        <w:rPr>
          <w:color w:val="000000" w:themeColor="text1"/>
          <w:sz w:val="28"/>
          <w:szCs w:val="28"/>
        </w:rPr>
        <w:t>0,6</w:t>
      </w:r>
      <w:r w:rsidR="002A4384">
        <w:rPr>
          <w:color w:val="000000" w:themeColor="text1"/>
          <w:sz w:val="28"/>
          <w:szCs w:val="28"/>
        </w:rPr>
        <w:t>% и составит 1</w:t>
      </w:r>
      <w:r w:rsidR="00941F43">
        <w:rPr>
          <w:color w:val="000000" w:themeColor="text1"/>
          <w:sz w:val="28"/>
          <w:szCs w:val="28"/>
        </w:rPr>
        <w:t xml:space="preserve"> </w:t>
      </w:r>
      <w:r w:rsidR="002A4384">
        <w:rPr>
          <w:color w:val="000000" w:themeColor="text1"/>
          <w:sz w:val="28"/>
          <w:szCs w:val="28"/>
        </w:rPr>
        <w:t>180,0 тыс. рублей; на 2024 год снижается на 220,0 тыс. рублей или 15,7% и составит 1</w:t>
      </w:r>
      <w:r w:rsidR="00355784">
        <w:rPr>
          <w:color w:val="000000" w:themeColor="text1"/>
          <w:sz w:val="28"/>
          <w:szCs w:val="28"/>
        </w:rPr>
        <w:t xml:space="preserve"> </w:t>
      </w:r>
      <w:r w:rsidR="002A4384">
        <w:rPr>
          <w:color w:val="000000" w:themeColor="text1"/>
          <w:sz w:val="28"/>
          <w:szCs w:val="28"/>
        </w:rPr>
        <w:t>180,0 тыс. рублей;</w:t>
      </w:r>
    </w:p>
    <w:p w:rsidR="002A4384" w:rsidRDefault="002A4384" w:rsidP="003763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мероприятию 2.2. Переоснащение библиотек согласно требований модельного стандарта деятельности общедоступных библиотек снижается на </w:t>
      </w:r>
      <w:r>
        <w:rPr>
          <w:color w:val="000000" w:themeColor="text1"/>
          <w:sz w:val="28"/>
          <w:szCs w:val="28"/>
        </w:rPr>
        <w:lastRenderedPageBreak/>
        <w:t>2022 год на 80,0 тыс. рублей</w:t>
      </w:r>
      <w:r w:rsidR="00212BC6">
        <w:rPr>
          <w:color w:val="000000" w:themeColor="text1"/>
          <w:sz w:val="28"/>
          <w:szCs w:val="28"/>
        </w:rPr>
        <w:t xml:space="preserve"> или 100%</w:t>
      </w:r>
      <w:r>
        <w:rPr>
          <w:color w:val="000000" w:themeColor="text1"/>
          <w:sz w:val="28"/>
          <w:szCs w:val="28"/>
        </w:rPr>
        <w:t>, на 2023 год на 80,0 тыс. рублей</w:t>
      </w:r>
      <w:r w:rsidR="00212BC6">
        <w:rPr>
          <w:color w:val="000000" w:themeColor="text1"/>
          <w:sz w:val="28"/>
          <w:szCs w:val="28"/>
        </w:rPr>
        <w:t xml:space="preserve"> или 100%</w:t>
      </w:r>
      <w:r>
        <w:rPr>
          <w:color w:val="000000" w:themeColor="text1"/>
          <w:sz w:val="28"/>
          <w:szCs w:val="28"/>
        </w:rPr>
        <w:t xml:space="preserve">, на 2024 год на 90,0 тыс. </w:t>
      </w:r>
      <w:r w:rsidR="001E55C3">
        <w:rPr>
          <w:color w:val="000000" w:themeColor="text1"/>
          <w:sz w:val="28"/>
          <w:szCs w:val="28"/>
        </w:rPr>
        <w:t>рублей</w:t>
      </w:r>
      <w:r w:rsidR="00212BC6">
        <w:rPr>
          <w:color w:val="000000" w:themeColor="text1"/>
          <w:sz w:val="28"/>
          <w:szCs w:val="28"/>
        </w:rPr>
        <w:t xml:space="preserve"> или 100%</w:t>
      </w:r>
      <w:r w:rsidR="001E55C3">
        <w:rPr>
          <w:color w:val="000000" w:themeColor="text1"/>
          <w:sz w:val="28"/>
          <w:szCs w:val="28"/>
        </w:rPr>
        <w:t>;</w:t>
      </w:r>
    </w:p>
    <w:p w:rsidR="001E55C3" w:rsidRDefault="001E55C3" w:rsidP="003763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2.3. Укрепление материально-технической базы сети библиотек на 2022 год снижение на 100,0 тыс. рублей</w:t>
      </w:r>
      <w:r w:rsidR="00355784">
        <w:rPr>
          <w:color w:val="000000" w:themeColor="text1"/>
          <w:sz w:val="28"/>
          <w:szCs w:val="28"/>
        </w:rPr>
        <w:t xml:space="preserve"> (100%)</w:t>
      </w:r>
      <w:r>
        <w:rPr>
          <w:color w:val="000000" w:themeColor="text1"/>
          <w:sz w:val="28"/>
          <w:szCs w:val="28"/>
        </w:rPr>
        <w:t xml:space="preserve">; </w:t>
      </w:r>
      <w:r w:rsidR="00212BC6">
        <w:rPr>
          <w:color w:val="000000" w:themeColor="text1"/>
          <w:sz w:val="28"/>
          <w:szCs w:val="28"/>
        </w:rPr>
        <w:t xml:space="preserve">на 2023 год рост составит 390,0 тыс. рублей или в 1,5 раза и составит 620,0 тыс. рублей; на </w:t>
      </w:r>
      <w:r w:rsidR="00355784">
        <w:rPr>
          <w:color w:val="000000" w:themeColor="text1"/>
          <w:sz w:val="28"/>
          <w:szCs w:val="28"/>
        </w:rPr>
        <w:br/>
      </w:r>
      <w:r w:rsidR="00212BC6">
        <w:rPr>
          <w:color w:val="000000" w:themeColor="text1"/>
          <w:sz w:val="28"/>
          <w:szCs w:val="28"/>
        </w:rPr>
        <w:t>2024 год с</w:t>
      </w:r>
      <w:r w:rsidR="00355784">
        <w:rPr>
          <w:color w:val="000000" w:themeColor="text1"/>
          <w:sz w:val="28"/>
          <w:szCs w:val="28"/>
        </w:rPr>
        <w:t>нижается на 200,0 тыс. рублей</w:t>
      </w:r>
      <w:r w:rsidR="00212BC6">
        <w:rPr>
          <w:color w:val="000000" w:themeColor="text1"/>
          <w:sz w:val="28"/>
          <w:szCs w:val="28"/>
        </w:rPr>
        <w:t xml:space="preserve"> </w:t>
      </w:r>
      <w:r w:rsidR="00355784">
        <w:rPr>
          <w:color w:val="000000" w:themeColor="text1"/>
          <w:sz w:val="28"/>
          <w:szCs w:val="28"/>
        </w:rPr>
        <w:t>(</w:t>
      </w:r>
      <w:r w:rsidR="00212BC6">
        <w:rPr>
          <w:color w:val="000000" w:themeColor="text1"/>
          <w:sz w:val="28"/>
          <w:szCs w:val="28"/>
        </w:rPr>
        <w:t>100%</w:t>
      </w:r>
      <w:r w:rsidR="00355784">
        <w:rPr>
          <w:color w:val="000000" w:themeColor="text1"/>
          <w:sz w:val="28"/>
          <w:szCs w:val="28"/>
        </w:rPr>
        <w:t>)</w:t>
      </w:r>
      <w:r w:rsidR="00212BC6">
        <w:rPr>
          <w:color w:val="000000" w:themeColor="text1"/>
          <w:sz w:val="28"/>
          <w:szCs w:val="28"/>
        </w:rPr>
        <w:t>;</w:t>
      </w:r>
    </w:p>
    <w:p w:rsidR="00212BC6" w:rsidRDefault="00212BC6" w:rsidP="003763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557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мероприятию 2.4. Организация и проведение ежегодных библиотечных мероприятий на 2022 год снижается на 50,0 тыс. рублей или 21,7% и составит 180,0 тыс. рублей, на 2023 год снижение на 70 тыс. рублей или на 28,0 % и составит 180,0 тыс. рублей, на 2024 год снижение 50,0 тыс. рублей или 21,7% и составит 180,0 тыс. рублей;</w:t>
      </w:r>
    </w:p>
    <w:p w:rsidR="00212BC6" w:rsidRDefault="00212BC6" w:rsidP="003763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2.</w:t>
      </w:r>
      <w:r w:rsidR="00226AA9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  <w:r w:rsidR="00226AA9">
        <w:rPr>
          <w:color w:val="000000" w:themeColor="text1"/>
          <w:sz w:val="28"/>
          <w:szCs w:val="28"/>
        </w:rPr>
        <w:t xml:space="preserve"> Приобретение специализированного библиотечного программного оборудования на 2022</w:t>
      </w:r>
      <w:r w:rsidR="00D57400">
        <w:rPr>
          <w:color w:val="000000" w:themeColor="text1"/>
          <w:sz w:val="28"/>
          <w:szCs w:val="28"/>
        </w:rPr>
        <w:t xml:space="preserve"> год</w:t>
      </w:r>
      <w:r w:rsidR="00226AA9">
        <w:rPr>
          <w:color w:val="000000" w:themeColor="text1"/>
          <w:sz w:val="28"/>
          <w:szCs w:val="28"/>
        </w:rPr>
        <w:t xml:space="preserve"> снижается на 80,0 тыс. рублей или 100%, на 2023 год сниж</w:t>
      </w:r>
      <w:r w:rsidR="00D57400">
        <w:rPr>
          <w:color w:val="000000" w:themeColor="text1"/>
          <w:sz w:val="28"/>
          <w:szCs w:val="28"/>
        </w:rPr>
        <w:t>ается</w:t>
      </w:r>
      <w:r w:rsidR="00226AA9">
        <w:rPr>
          <w:color w:val="000000" w:themeColor="text1"/>
          <w:sz w:val="28"/>
          <w:szCs w:val="28"/>
        </w:rPr>
        <w:t xml:space="preserve"> на 50,0 тыс. рублей или 100%, на 2024 год сниж</w:t>
      </w:r>
      <w:r w:rsidR="00D57400">
        <w:rPr>
          <w:color w:val="000000" w:themeColor="text1"/>
          <w:sz w:val="28"/>
          <w:szCs w:val="28"/>
        </w:rPr>
        <w:t xml:space="preserve">ается </w:t>
      </w:r>
      <w:r w:rsidR="00226AA9">
        <w:rPr>
          <w:color w:val="000000" w:themeColor="text1"/>
          <w:sz w:val="28"/>
          <w:szCs w:val="28"/>
        </w:rPr>
        <w:t>на 65,0 тыс. рублей или 100%;</w:t>
      </w:r>
    </w:p>
    <w:p w:rsidR="00226AA9" w:rsidRDefault="00226AA9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2.6. Модернизация библиотечного пространства на 2022 снижается на 60,0 тыс. рублей или 100%, на 2023 год снижение на 70,0 тыс. рублей или 100%, на 2024 год снижение на 80,0 тыс. рублей или 100%;</w:t>
      </w:r>
    </w:p>
    <w:p w:rsidR="00EB525A" w:rsidRDefault="00EB525A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мероприятию </w:t>
      </w:r>
      <w:r w:rsidRPr="00EB525A">
        <w:rPr>
          <w:color w:val="000000" w:themeColor="text1"/>
          <w:sz w:val="28"/>
          <w:szCs w:val="28"/>
        </w:rPr>
        <w:t>2.7. Обеспечение деятельности сети библиотек по библиотечно-информационному обслуживанию населения</w:t>
      </w:r>
      <w:r>
        <w:rPr>
          <w:color w:val="000000" w:themeColor="text1"/>
          <w:sz w:val="28"/>
          <w:szCs w:val="28"/>
        </w:rPr>
        <w:t xml:space="preserve"> на 2022 год снижается на 2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699,3 тыс. рублей или 10,5</w:t>
      </w:r>
      <w:r w:rsidR="00D574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 и составит 23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075,0 тыс. рублей,</w:t>
      </w:r>
      <w:r w:rsidR="00D57400">
        <w:rPr>
          <w:color w:val="000000" w:themeColor="text1"/>
          <w:sz w:val="28"/>
          <w:szCs w:val="28"/>
        </w:rPr>
        <w:t xml:space="preserve"> </w:t>
      </w:r>
      <w:r w:rsidR="0021054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на 2023 год </w:t>
      </w:r>
      <w:r w:rsidR="00D57400">
        <w:rPr>
          <w:color w:val="000000" w:themeColor="text1"/>
          <w:sz w:val="28"/>
          <w:szCs w:val="28"/>
        </w:rPr>
        <w:t xml:space="preserve">снижается </w:t>
      </w:r>
      <w:r w:rsidR="0021054D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4461,3 тыс. рублей или 17,3</w:t>
      </w:r>
      <w:r w:rsidR="00D574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 и составит 21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313,0 тыс. рублей,</w:t>
      </w:r>
      <w:r w:rsidR="00D574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2024 год снижается на 2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699,3 тыс. рублей или 10,5 % и составит 23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075,0 тыс. рублей;</w:t>
      </w:r>
    </w:p>
    <w:p w:rsidR="00EB525A" w:rsidRDefault="00EB525A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958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мероприятию 3.1.</w:t>
      </w:r>
      <w:r w:rsidR="00E9582A">
        <w:rPr>
          <w:color w:val="000000" w:themeColor="text1"/>
          <w:sz w:val="28"/>
          <w:szCs w:val="28"/>
        </w:rPr>
        <w:t xml:space="preserve"> </w:t>
      </w:r>
      <w:r w:rsidRPr="00EB525A">
        <w:rPr>
          <w:color w:val="000000" w:themeColor="text1"/>
          <w:sz w:val="28"/>
          <w:szCs w:val="28"/>
        </w:rPr>
        <w:t>Закупка подлинных экспонатов и коллекций для пополнения музейного фонда и публичной демонстрации по экспозициям и выставкам</w:t>
      </w:r>
      <w:r>
        <w:rPr>
          <w:color w:val="000000" w:themeColor="text1"/>
          <w:sz w:val="28"/>
          <w:szCs w:val="28"/>
        </w:rPr>
        <w:t xml:space="preserve"> на 2022 год снижается на 70 тыс. рублей или 100%, на 2024 год на 50 тыс. рублей или 100%;</w:t>
      </w:r>
    </w:p>
    <w:p w:rsidR="00EB525A" w:rsidRPr="001616D1" w:rsidRDefault="00EB525A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16D1">
        <w:rPr>
          <w:color w:val="000000" w:themeColor="text1"/>
          <w:sz w:val="28"/>
          <w:szCs w:val="28"/>
        </w:rPr>
        <w:t>- по мероприятию 3.2. Закупка экспозиционного оборудования на 2023 год снижается на 150 тыс. рублей или 100%;</w:t>
      </w:r>
    </w:p>
    <w:p w:rsidR="00EB525A" w:rsidRPr="001616D1" w:rsidRDefault="00EB525A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16D1">
        <w:rPr>
          <w:color w:val="000000" w:themeColor="text1"/>
          <w:sz w:val="28"/>
          <w:szCs w:val="28"/>
        </w:rPr>
        <w:t xml:space="preserve">-мероприятию 3.3. Укрепление материально-технической базы музея на 2022 год </w:t>
      </w:r>
      <w:r w:rsidR="001616D1" w:rsidRPr="001616D1">
        <w:rPr>
          <w:color w:val="000000" w:themeColor="text1"/>
          <w:sz w:val="28"/>
          <w:szCs w:val="28"/>
        </w:rPr>
        <w:t>рост составит 200,0 тыс. рублей или 100%, на 2023 год 250,0 тыс. рублей или 100%;</w:t>
      </w:r>
    </w:p>
    <w:p w:rsidR="00226AA9" w:rsidRDefault="001616D1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16D1">
        <w:rPr>
          <w:color w:val="000000" w:themeColor="text1"/>
          <w:sz w:val="28"/>
          <w:szCs w:val="28"/>
        </w:rPr>
        <w:t xml:space="preserve">- по мероприятию 3.4. </w:t>
      </w:r>
      <w:r>
        <w:rPr>
          <w:color w:val="000000" w:themeColor="text1"/>
          <w:sz w:val="28"/>
          <w:szCs w:val="28"/>
        </w:rPr>
        <w:t xml:space="preserve">Обеспечение деятельности музея по оказанию </w:t>
      </w:r>
      <w:r w:rsidRPr="001616D1">
        <w:rPr>
          <w:color w:val="000000" w:themeColor="text1"/>
          <w:sz w:val="28"/>
          <w:szCs w:val="28"/>
        </w:rPr>
        <w:t xml:space="preserve">услуг населению </w:t>
      </w:r>
      <w:r>
        <w:rPr>
          <w:color w:val="000000" w:themeColor="text1"/>
          <w:sz w:val="28"/>
          <w:szCs w:val="28"/>
        </w:rPr>
        <w:t>на 2022 год снижается на 652,2 тыс. рублей или 16,1% и составит 3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402,0 тыс. рублей, на 2023 год сниж</w:t>
      </w:r>
      <w:r w:rsidR="0021054D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894,2 тыс. рублей или 22,1% и составит 3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160,0 тыс. рублей, на 2024 год сниж</w:t>
      </w:r>
      <w:r w:rsidR="0021054D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652,2 тыс.  рублей или 16,1 % и составит 3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402,0 тыс. рублей;</w:t>
      </w:r>
    </w:p>
    <w:p w:rsidR="001616D1" w:rsidRDefault="001616D1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4.1. Организация гастрольных поездок коллективов самодеятельного творчества, участие в фестивалях, конкурсах различного уровня на 2022 год рост на 10,0 тыс. рублей или 10</w:t>
      </w:r>
      <w:r w:rsidR="002105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 и всего составит 110,0 тыс. рублей;</w:t>
      </w:r>
    </w:p>
    <w:p w:rsidR="001616D1" w:rsidRDefault="001616D1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мероприятию 4.2. Оснащение культурно-досуговых учреждений профессиональным оборудованием </w:t>
      </w:r>
      <w:r w:rsidR="00395466">
        <w:rPr>
          <w:color w:val="000000" w:themeColor="text1"/>
          <w:sz w:val="28"/>
          <w:szCs w:val="28"/>
        </w:rPr>
        <w:t>на 2022 год снижение на 450,0 тыс. рублей или 100%, на 2024 год снижение на 1500,0 тыс. рублей или 100%;</w:t>
      </w:r>
    </w:p>
    <w:p w:rsidR="00395466" w:rsidRDefault="00395466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по мероприятию 4.4. Укрепление материально- технической базы культурно досуговых учреждений на 2022 год снижение на 350,0 тыс. рублей или 100%, на 2023 год снижение на 350,0 тыс. рублей или 100%;</w:t>
      </w:r>
    </w:p>
    <w:p w:rsidR="00395466" w:rsidRDefault="00395466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4.5. Обеспечение деятельности культурно – досуговых учреждений по развитию самодеятельного творчества, традиционной культуры и досуга населения на 2022 год рост составит на 5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636,8 тыс. рублей или 12,6 % и составит 50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419,0 тыс. рублей, на 2023 год рост на 2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802,8 тыс. рублей или 0,6% и составит 47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585,0 тыс. рублей, на 2024 год рост на 5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636,8 тыс. рублей или 12,6 % и составит 50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419,0 тыс. рублей;</w:t>
      </w:r>
    </w:p>
    <w:p w:rsidR="00395466" w:rsidRDefault="00395466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5.1. Укрепление материально-технической базы детских школ искусств на 2022 год сн</w:t>
      </w:r>
      <w:r w:rsidR="003211CA">
        <w:rPr>
          <w:color w:val="000000" w:themeColor="text1"/>
          <w:sz w:val="28"/>
          <w:szCs w:val="28"/>
        </w:rPr>
        <w:t>ижается</w:t>
      </w:r>
      <w:r>
        <w:rPr>
          <w:color w:val="000000" w:themeColor="text1"/>
          <w:sz w:val="28"/>
          <w:szCs w:val="28"/>
        </w:rPr>
        <w:t xml:space="preserve"> на 132,0 тыс. рублей или 24,8 % и составит 400,0 тыс. рублей, на 2023 год сниж</w:t>
      </w:r>
      <w:r w:rsidR="003211CA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500,0 тыс. рублей или 100%, на 2024 год сниж</w:t>
      </w:r>
      <w:r w:rsidR="003211CA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817,1 тыс. рублей или 80,3 % и составит 200,0 тыс. рублей;</w:t>
      </w:r>
    </w:p>
    <w:p w:rsidR="001616D1" w:rsidRDefault="00DC7502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5.2. Оснащение музыкальными инструментами и оборудованием детских школ искусств на 2022 год сниж</w:t>
      </w:r>
      <w:r w:rsidR="003211CA">
        <w:rPr>
          <w:color w:val="000000" w:themeColor="text1"/>
          <w:sz w:val="28"/>
          <w:szCs w:val="28"/>
        </w:rPr>
        <w:t>аются</w:t>
      </w:r>
      <w:r>
        <w:rPr>
          <w:color w:val="000000" w:themeColor="text1"/>
          <w:sz w:val="28"/>
          <w:szCs w:val="28"/>
        </w:rPr>
        <w:t xml:space="preserve"> на 1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400,0 </w:t>
      </w:r>
      <w:r w:rsidR="003211CA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тыс. рублей или 100 %, на 2023 год сниж</w:t>
      </w:r>
      <w:r w:rsidR="003211CA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1700,0 тыс. рублей или 100 %, на 2024 год</w:t>
      </w:r>
      <w:r w:rsidR="003211CA">
        <w:rPr>
          <w:color w:val="000000" w:themeColor="text1"/>
          <w:sz w:val="28"/>
          <w:szCs w:val="28"/>
        </w:rPr>
        <w:t xml:space="preserve"> снижается </w:t>
      </w:r>
      <w:r>
        <w:rPr>
          <w:color w:val="000000" w:themeColor="text1"/>
          <w:sz w:val="28"/>
          <w:szCs w:val="28"/>
        </w:rPr>
        <w:t>на 1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230 тыс. рублей или 82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% и составит 270,0 </w:t>
      </w:r>
      <w:r w:rsidR="003211CA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тыс. рублей;</w:t>
      </w:r>
    </w:p>
    <w:p w:rsidR="00DC7502" w:rsidRDefault="00DC7502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5.3. Обеспечение деятельности школ искусств по оказанию населению образовательных услуг в сфере культуры и искусства на 2022 год сниж</w:t>
      </w:r>
      <w:r w:rsidR="003211CA">
        <w:rPr>
          <w:color w:val="000000" w:themeColor="text1"/>
          <w:sz w:val="28"/>
          <w:szCs w:val="28"/>
        </w:rPr>
        <w:t xml:space="preserve">ается </w:t>
      </w:r>
      <w:r>
        <w:rPr>
          <w:color w:val="000000" w:themeColor="text1"/>
          <w:sz w:val="28"/>
          <w:szCs w:val="28"/>
        </w:rPr>
        <w:t>на 10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045,8 тыс. рублей или 17,6 % и составит 46</w:t>
      </w:r>
      <w:r w:rsidR="003211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933,0 тыс. рублей, на 2023 год сниж</w:t>
      </w:r>
      <w:r w:rsidR="00C3618D">
        <w:rPr>
          <w:color w:val="000000" w:themeColor="text1"/>
          <w:sz w:val="28"/>
          <w:szCs w:val="28"/>
        </w:rPr>
        <w:t xml:space="preserve">ается </w:t>
      </w:r>
      <w:r>
        <w:rPr>
          <w:color w:val="000000" w:themeColor="text1"/>
          <w:sz w:val="28"/>
          <w:szCs w:val="28"/>
        </w:rPr>
        <w:t>на 13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698,8 тыс. рублей или 24,0 % и составит 43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280,0 тыс. рублей, на 2024 год сниж</w:t>
      </w:r>
      <w:r w:rsidR="00C3618D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10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045,8 тыс. рублей или 17,6 % и составит 46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933,0 тыс. рублей;</w:t>
      </w:r>
    </w:p>
    <w:p w:rsidR="00DC7502" w:rsidRDefault="00DC7502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мероприятию 6.1. 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Укрепление материально-технической базы комитета по культуре, ремонт автотранспорта на </w:t>
      </w:r>
      <w:r w:rsidR="006C52CF">
        <w:rPr>
          <w:color w:val="000000" w:themeColor="text1"/>
          <w:sz w:val="28"/>
          <w:szCs w:val="28"/>
        </w:rPr>
        <w:t>2022, 2023, 2024 год снижается по</w:t>
      </w:r>
      <w:r>
        <w:rPr>
          <w:color w:val="000000" w:themeColor="text1"/>
          <w:sz w:val="28"/>
          <w:szCs w:val="28"/>
        </w:rPr>
        <w:t xml:space="preserve"> 30,0 тыс. рублей или 30,0 % и составит на каждый год по 130,0 тыс. рублей;</w:t>
      </w:r>
    </w:p>
    <w:p w:rsidR="00DC7502" w:rsidRDefault="00DC7502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мероприятию 6.2. 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Повышение квалификации творческих и управленческих кадров в сфере культуры города на 2022</w:t>
      </w:r>
      <w:r w:rsidR="006C52CF">
        <w:rPr>
          <w:color w:val="000000" w:themeColor="text1"/>
          <w:sz w:val="28"/>
          <w:szCs w:val="28"/>
        </w:rPr>
        <w:t xml:space="preserve">, 2023, 2024 </w:t>
      </w:r>
      <w:r>
        <w:rPr>
          <w:color w:val="000000" w:themeColor="text1"/>
          <w:sz w:val="28"/>
          <w:szCs w:val="28"/>
        </w:rPr>
        <w:t>год</w:t>
      </w:r>
      <w:r w:rsidR="006C52CF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сниж</w:t>
      </w:r>
      <w:r w:rsidR="00C3618D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</w:t>
      </w:r>
      <w:r w:rsidR="006C52CF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70,0 тыс. рублей или</w:t>
      </w:r>
      <w:r w:rsidR="006C52CF">
        <w:rPr>
          <w:color w:val="000000" w:themeColor="text1"/>
          <w:sz w:val="28"/>
          <w:szCs w:val="28"/>
        </w:rPr>
        <w:t xml:space="preserve"> 100 %;</w:t>
      </w:r>
    </w:p>
    <w:p w:rsidR="006C52CF" w:rsidRDefault="006C52CF" w:rsidP="00226A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мероприятию 6.3. Подготовка и проведение выставо</w:t>
      </w:r>
      <w:r w:rsidR="00C3618D">
        <w:rPr>
          <w:color w:val="000000" w:themeColor="text1"/>
          <w:sz w:val="28"/>
          <w:szCs w:val="28"/>
        </w:rPr>
        <w:t>к, конкурсов, фестивалей, в т.ч</w:t>
      </w:r>
      <w:r>
        <w:rPr>
          <w:color w:val="000000" w:themeColor="text1"/>
          <w:sz w:val="28"/>
          <w:szCs w:val="28"/>
        </w:rPr>
        <w:t xml:space="preserve">. </w:t>
      </w:r>
      <w:r w:rsidR="00C3618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 линии международного муниципального сотрудничества, ярмарок, волонтерских акций и других общегосударственных мероприятий в об</w:t>
      </w:r>
      <w:r w:rsidR="00C3618D">
        <w:rPr>
          <w:color w:val="000000" w:themeColor="text1"/>
          <w:sz w:val="28"/>
          <w:szCs w:val="28"/>
        </w:rPr>
        <w:t xml:space="preserve">ласти культуры на 2022 год увеличивается </w:t>
      </w:r>
      <w:r>
        <w:rPr>
          <w:color w:val="000000" w:themeColor="text1"/>
          <w:sz w:val="28"/>
          <w:szCs w:val="28"/>
        </w:rPr>
        <w:t xml:space="preserve">на 300,0 тыс. рублей или 17,7%, </w:t>
      </w:r>
      <w:r w:rsidR="00C3618D">
        <w:rPr>
          <w:color w:val="000000" w:themeColor="text1"/>
          <w:sz w:val="28"/>
          <w:szCs w:val="28"/>
        </w:rPr>
        <w:t xml:space="preserve">и составит 2 000,0 тыс. рублей, </w:t>
      </w:r>
      <w:r>
        <w:rPr>
          <w:color w:val="000000" w:themeColor="text1"/>
          <w:sz w:val="28"/>
          <w:szCs w:val="28"/>
        </w:rPr>
        <w:t>на 2023 год сниж</w:t>
      </w:r>
      <w:r w:rsidR="00C3618D">
        <w:rPr>
          <w:color w:val="000000" w:themeColor="text1"/>
          <w:sz w:val="28"/>
          <w:szCs w:val="28"/>
        </w:rPr>
        <w:t>ается</w:t>
      </w:r>
      <w:r>
        <w:rPr>
          <w:color w:val="000000" w:themeColor="text1"/>
          <w:sz w:val="28"/>
          <w:szCs w:val="28"/>
        </w:rPr>
        <w:t xml:space="preserve"> на 700,0 тыс. рублей или 41,2 % и составит 1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000,0 тыс. рублей, на 2024 год</w:t>
      </w:r>
      <w:r w:rsidR="00C3618D">
        <w:rPr>
          <w:color w:val="000000" w:themeColor="text1"/>
          <w:sz w:val="28"/>
          <w:szCs w:val="28"/>
        </w:rPr>
        <w:t xml:space="preserve"> снижается</w:t>
      </w:r>
      <w:r>
        <w:rPr>
          <w:color w:val="000000" w:themeColor="text1"/>
          <w:sz w:val="28"/>
          <w:szCs w:val="28"/>
        </w:rPr>
        <w:t xml:space="preserve"> на 700,0 </w:t>
      </w:r>
      <w:r w:rsidR="00C3618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тыс. рублей или 41,2 % и составит 1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000,0 тыс. рублей.</w:t>
      </w:r>
    </w:p>
    <w:p w:rsidR="006C52CF" w:rsidRPr="006C52CF" w:rsidRDefault="006C52CF" w:rsidP="006C52CF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Приводятся в соответствии с решением Новоалтайского городского Собрания депутатов</w:t>
      </w:r>
      <w:r w:rsidR="00C3618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21.12.2021 №</w:t>
      </w:r>
      <w:r w:rsidR="00C3618D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836C74">
        <w:rPr>
          <w:sz w:val="28"/>
          <w:szCs w:val="28"/>
        </w:rPr>
        <w:t xml:space="preserve"> </w:t>
      </w:r>
      <w:r w:rsidRPr="006C52CF">
        <w:rPr>
          <w:sz w:val="28"/>
          <w:szCs w:val="28"/>
        </w:rPr>
        <w:t>«О бюджете городского округа города Новоалтайска на 2022 год и на плановый период 2023 и 2024 годов»</w:t>
      </w:r>
      <w:r>
        <w:rPr>
          <w:sz w:val="28"/>
          <w:szCs w:val="28"/>
        </w:rPr>
        <w:t>.</w:t>
      </w:r>
    </w:p>
    <w:p w:rsidR="00836C74" w:rsidRDefault="00836C74" w:rsidP="00836C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Приводятся в соответствии с решением Новоалтайского городского Собрания депутатов </w:t>
      </w:r>
      <w:r>
        <w:rPr>
          <w:sz w:val="28"/>
          <w:szCs w:val="28"/>
        </w:rPr>
        <w:t>от 21.12.2021 № 34 «О внесении изменений в решение Новоалтайского городского Собрания депутатов от 22.12.2020 № 26</w:t>
      </w:r>
      <w:r>
        <w:rPr>
          <w:sz w:val="28"/>
          <w:szCs w:val="28"/>
        </w:rPr>
        <w:br/>
        <w:t>«</w:t>
      </w:r>
      <w:r w:rsidRPr="00993E10">
        <w:rPr>
          <w:sz w:val="28"/>
          <w:szCs w:val="28"/>
        </w:rPr>
        <w:t>О бюджете городского округа</w:t>
      </w:r>
      <w:r>
        <w:rPr>
          <w:sz w:val="28"/>
          <w:szCs w:val="28"/>
        </w:rPr>
        <w:t xml:space="preserve"> города Новоалтайска </w:t>
      </w:r>
      <w:r w:rsidRPr="00993E10">
        <w:rPr>
          <w:sz w:val="28"/>
          <w:szCs w:val="28"/>
        </w:rPr>
        <w:t>на 20</w:t>
      </w:r>
      <w:r>
        <w:rPr>
          <w:sz w:val="28"/>
          <w:szCs w:val="28"/>
        </w:rPr>
        <w:t xml:space="preserve">21 </w:t>
      </w:r>
      <w:r w:rsidRPr="00993E10">
        <w:rPr>
          <w:sz w:val="28"/>
          <w:szCs w:val="28"/>
        </w:rPr>
        <w:t>год</w:t>
      </w:r>
      <w:r>
        <w:rPr>
          <w:sz w:val="28"/>
          <w:szCs w:val="28"/>
        </w:rPr>
        <w:t>».</w:t>
      </w:r>
    </w:p>
    <w:p w:rsidR="006C52CF" w:rsidRDefault="006C52CF" w:rsidP="006C52C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1B5B86" w:rsidRPr="00002745" w:rsidRDefault="007A1AF1" w:rsidP="001B5B86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1B5B86" w:rsidRPr="00002745">
        <w:rPr>
          <w:b w:val="0"/>
          <w:sz w:val="28"/>
          <w:szCs w:val="28"/>
        </w:rPr>
        <w:t>. Анализ финансирования муниципальной программы</w:t>
      </w:r>
    </w:p>
    <w:p w:rsidR="001B5B86" w:rsidRPr="00141314" w:rsidRDefault="001B5B86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E46C64" w:rsidRDefault="007A1AF1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CF3627">
        <w:rPr>
          <w:b w:val="0"/>
          <w:bCs w:val="0"/>
          <w:sz w:val="28"/>
          <w:szCs w:val="28"/>
        </w:rPr>
        <w:t>Общий о</w:t>
      </w:r>
      <w:r w:rsidR="001B5B86" w:rsidRPr="00C71BB4">
        <w:rPr>
          <w:b w:val="0"/>
          <w:bCs w:val="0"/>
          <w:sz w:val="28"/>
          <w:szCs w:val="28"/>
        </w:rPr>
        <w:t>бъем финансового обеспечения муниципальной программы</w:t>
      </w:r>
      <w:r w:rsidR="00485516">
        <w:rPr>
          <w:b w:val="0"/>
          <w:bCs w:val="0"/>
          <w:sz w:val="28"/>
          <w:szCs w:val="28"/>
        </w:rPr>
        <w:t xml:space="preserve"> представленного проекта составит 649 559,7 тыс. рублей</w:t>
      </w:r>
      <w:r w:rsidR="001B5B86" w:rsidRPr="00C71BB4">
        <w:rPr>
          <w:b w:val="0"/>
          <w:bCs w:val="0"/>
          <w:sz w:val="28"/>
          <w:szCs w:val="28"/>
        </w:rPr>
        <w:t xml:space="preserve"> за счет средств городского бюджета </w:t>
      </w:r>
      <w:r w:rsidR="00CF3627">
        <w:rPr>
          <w:b w:val="0"/>
          <w:bCs w:val="0"/>
          <w:sz w:val="28"/>
          <w:szCs w:val="28"/>
        </w:rPr>
        <w:t xml:space="preserve">снижается на 5,8% </w:t>
      </w:r>
      <w:r w:rsidR="00485516">
        <w:rPr>
          <w:b w:val="0"/>
          <w:bCs w:val="0"/>
          <w:sz w:val="28"/>
          <w:szCs w:val="28"/>
        </w:rPr>
        <w:t xml:space="preserve">или </w:t>
      </w:r>
      <w:r w:rsidR="00CF3627">
        <w:rPr>
          <w:b w:val="0"/>
          <w:bCs w:val="0"/>
          <w:sz w:val="28"/>
          <w:szCs w:val="28"/>
        </w:rPr>
        <w:t>на 40 232,4 тыс. рублей</w:t>
      </w:r>
      <w:r w:rsidR="00485516">
        <w:rPr>
          <w:b w:val="0"/>
          <w:bCs w:val="0"/>
          <w:sz w:val="28"/>
          <w:szCs w:val="28"/>
        </w:rPr>
        <w:t xml:space="preserve">. </w:t>
      </w:r>
    </w:p>
    <w:p w:rsidR="001B5B86" w:rsidRDefault="00E46C64" w:rsidP="006E7D7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5516">
        <w:rPr>
          <w:sz w:val="28"/>
          <w:szCs w:val="28"/>
        </w:rPr>
        <w:t>Н</w:t>
      </w:r>
      <w:r w:rsidR="001B5B86" w:rsidRPr="00C71BB4">
        <w:rPr>
          <w:sz w:val="28"/>
          <w:szCs w:val="28"/>
        </w:rPr>
        <w:t>а 2021 год, представленный в проекте постан</w:t>
      </w:r>
      <w:r w:rsidR="001B5B86">
        <w:rPr>
          <w:sz w:val="28"/>
          <w:szCs w:val="28"/>
        </w:rPr>
        <w:t xml:space="preserve">овления </w:t>
      </w:r>
      <w:r w:rsidR="00485516">
        <w:rPr>
          <w:sz w:val="28"/>
          <w:szCs w:val="28"/>
        </w:rPr>
        <w:t xml:space="preserve">объем финансового обеспечения </w:t>
      </w:r>
      <w:r w:rsidR="001B5B86">
        <w:rPr>
          <w:sz w:val="28"/>
          <w:szCs w:val="28"/>
        </w:rPr>
        <w:t>(13</w:t>
      </w:r>
      <w:r w:rsidR="007A1AF1">
        <w:rPr>
          <w:sz w:val="28"/>
          <w:szCs w:val="28"/>
        </w:rPr>
        <w:t>6 845,2</w:t>
      </w:r>
      <w:r w:rsidR="001B5B86" w:rsidRPr="00C71BB4">
        <w:rPr>
          <w:sz w:val="28"/>
          <w:szCs w:val="28"/>
        </w:rPr>
        <w:t xml:space="preserve"> тыс. руб</w:t>
      </w:r>
      <w:r w:rsidR="001B5B86">
        <w:rPr>
          <w:sz w:val="28"/>
          <w:szCs w:val="28"/>
        </w:rPr>
        <w:t>лей</w:t>
      </w:r>
      <w:r w:rsidR="001B5B86" w:rsidRPr="00C71BB4">
        <w:rPr>
          <w:sz w:val="28"/>
          <w:szCs w:val="28"/>
        </w:rPr>
        <w:t xml:space="preserve">) </w:t>
      </w:r>
      <w:r w:rsidR="001B5B86">
        <w:rPr>
          <w:sz w:val="28"/>
          <w:szCs w:val="28"/>
        </w:rPr>
        <w:t xml:space="preserve">увеличивается </w:t>
      </w:r>
      <w:r w:rsidR="001B5B86" w:rsidRPr="00C71BB4">
        <w:rPr>
          <w:sz w:val="28"/>
          <w:szCs w:val="28"/>
        </w:rPr>
        <w:t xml:space="preserve">на </w:t>
      </w:r>
      <w:r w:rsidR="007A1AF1">
        <w:rPr>
          <w:sz w:val="28"/>
          <w:szCs w:val="28"/>
        </w:rPr>
        <w:t>2 734,2</w:t>
      </w:r>
      <w:r w:rsidR="001B5B86">
        <w:rPr>
          <w:sz w:val="28"/>
          <w:szCs w:val="28"/>
        </w:rPr>
        <w:t xml:space="preserve"> тыс. рублей</w:t>
      </w:r>
      <w:r w:rsidR="006E7D7F">
        <w:rPr>
          <w:sz w:val="28"/>
          <w:szCs w:val="28"/>
        </w:rPr>
        <w:t xml:space="preserve"> </w:t>
      </w:r>
      <w:r w:rsidR="006E7D7F">
        <w:rPr>
          <w:color w:val="000000" w:themeColor="text1"/>
          <w:sz w:val="28"/>
          <w:szCs w:val="28"/>
        </w:rPr>
        <w:t xml:space="preserve">на совершенствование системы оплаты труда работников бюджетной сферы за счет бюджета городского округа. </w:t>
      </w:r>
      <w:r w:rsidR="001B5B86">
        <w:rPr>
          <w:sz w:val="28"/>
          <w:szCs w:val="28"/>
        </w:rPr>
        <w:t>Р</w:t>
      </w:r>
      <w:r w:rsidR="001B5B86" w:rsidRPr="00C71BB4">
        <w:rPr>
          <w:sz w:val="28"/>
          <w:szCs w:val="28"/>
        </w:rPr>
        <w:t xml:space="preserve">ешением Новоалтайского городского </w:t>
      </w:r>
      <w:r w:rsidR="001B5B86">
        <w:rPr>
          <w:sz w:val="28"/>
          <w:szCs w:val="28"/>
        </w:rPr>
        <w:t>С</w:t>
      </w:r>
      <w:r w:rsidR="001B5B86" w:rsidRPr="00C71BB4">
        <w:rPr>
          <w:sz w:val="28"/>
          <w:szCs w:val="28"/>
        </w:rPr>
        <w:t>обрания депутатов от 22.12.2020 №26 «О бюджете городского округа города Новоалтайска на 2021 год» (в ред. от 16.01.2021 №1, от 15.06.2021 №15</w:t>
      </w:r>
      <w:r w:rsidR="001B5B86">
        <w:rPr>
          <w:sz w:val="28"/>
          <w:szCs w:val="28"/>
        </w:rPr>
        <w:t>, от 19.10.2021 № 26</w:t>
      </w:r>
      <w:r w:rsidR="007A1AF1">
        <w:rPr>
          <w:sz w:val="28"/>
          <w:szCs w:val="28"/>
        </w:rPr>
        <w:t>, от 21.12.2021 № 34</w:t>
      </w:r>
      <w:r w:rsidR="001B5B86" w:rsidRPr="00C71BB4">
        <w:rPr>
          <w:sz w:val="28"/>
          <w:szCs w:val="28"/>
        </w:rPr>
        <w:t xml:space="preserve">) по целевой статье расходов </w:t>
      </w:r>
      <w:r w:rsidR="001B5B86">
        <w:rPr>
          <w:sz w:val="28"/>
          <w:szCs w:val="28"/>
        </w:rPr>
        <w:t>26</w:t>
      </w:r>
      <w:r w:rsidR="001B5B86" w:rsidRPr="00C71BB4">
        <w:rPr>
          <w:sz w:val="28"/>
          <w:szCs w:val="28"/>
        </w:rPr>
        <w:t xml:space="preserve"> 0 00 00000 </w:t>
      </w:r>
      <w:r w:rsidR="001B5B86">
        <w:rPr>
          <w:sz w:val="28"/>
          <w:szCs w:val="28"/>
        </w:rPr>
        <w:t xml:space="preserve"> утверждена сумма </w:t>
      </w:r>
      <w:r w:rsidR="007156BD">
        <w:rPr>
          <w:sz w:val="28"/>
          <w:szCs w:val="28"/>
        </w:rPr>
        <w:t>136 845,2</w:t>
      </w:r>
      <w:r w:rsidR="001B5B86" w:rsidRPr="00C71BB4">
        <w:rPr>
          <w:sz w:val="28"/>
          <w:szCs w:val="28"/>
        </w:rPr>
        <w:t xml:space="preserve"> тыс. руб</w:t>
      </w:r>
      <w:r w:rsidR="001B5B86">
        <w:rPr>
          <w:sz w:val="28"/>
          <w:szCs w:val="28"/>
        </w:rPr>
        <w:t>лей</w:t>
      </w:r>
      <w:r w:rsidR="001B5B86" w:rsidRPr="00C71BB4">
        <w:rPr>
          <w:sz w:val="28"/>
          <w:szCs w:val="28"/>
        </w:rPr>
        <w:t>.</w:t>
      </w:r>
    </w:p>
    <w:p w:rsidR="007156BD" w:rsidRDefault="007156BD" w:rsidP="00CF362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7156BD">
        <w:rPr>
          <w:color w:val="000000" w:themeColor="text1"/>
          <w:sz w:val="28"/>
          <w:szCs w:val="28"/>
        </w:rPr>
        <w:tab/>
      </w:r>
      <w:r w:rsidRPr="00C71BB4">
        <w:rPr>
          <w:sz w:val="28"/>
          <w:szCs w:val="28"/>
        </w:rPr>
        <w:t xml:space="preserve">Объем финансового обеспечения муниципальной программы за </w:t>
      </w:r>
      <w:r w:rsidRPr="007156BD">
        <w:rPr>
          <w:sz w:val="28"/>
          <w:szCs w:val="28"/>
        </w:rPr>
        <w:t>счет средств городского бюджета на 202</w:t>
      </w:r>
      <w:r w:rsidRPr="007156BD">
        <w:rPr>
          <w:bCs/>
          <w:sz w:val="28"/>
          <w:szCs w:val="28"/>
        </w:rPr>
        <w:t>2</w:t>
      </w:r>
      <w:r w:rsidRPr="007156BD">
        <w:rPr>
          <w:sz w:val="28"/>
          <w:szCs w:val="28"/>
        </w:rPr>
        <w:t xml:space="preserve"> год, представленный в проекте постановления (</w:t>
      </w:r>
      <w:r w:rsidRPr="007156BD">
        <w:rPr>
          <w:bCs/>
          <w:sz w:val="28"/>
          <w:szCs w:val="28"/>
        </w:rPr>
        <w:t xml:space="preserve">128 469,0 </w:t>
      </w:r>
      <w:r w:rsidRPr="007156BD">
        <w:rPr>
          <w:sz w:val="28"/>
          <w:szCs w:val="28"/>
        </w:rPr>
        <w:t xml:space="preserve">тыс. рублей) </w:t>
      </w:r>
      <w:r w:rsidRPr="007156BD">
        <w:rPr>
          <w:bCs/>
          <w:sz w:val="28"/>
          <w:szCs w:val="28"/>
        </w:rPr>
        <w:t>снижается</w:t>
      </w:r>
      <w:r w:rsidRPr="007156BD">
        <w:rPr>
          <w:sz w:val="28"/>
          <w:szCs w:val="28"/>
        </w:rPr>
        <w:t xml:space="preserve"> на </w:t>
      </w:r>
      <w:r w:rsidRPr="007156BD">
        <w:rPr>
          <w:bCs/>
          <w:sz w:val="28"/>
          <w:szCs w:val="28"/>
        </w:rPr>
        <w:t>10322,5</w:t>
      </w:r>
      <w:r w:rsidRPr="007156BD">
        <w:rPr>
          <w:sz w:val="28"/>
          <w:szCs w:val="28"/>
        </w:rPr>
        <w:t xml:space="preserve"> тыс. рублей</w:t>
      </w:r>
      <w:r w:rsidRPr="007156BD">
        <w:rPr>
          <w:bCs/>
          <w:sz w:val="28"/>
          <w:szCs w:val="28"/>
        </w:rPr>
        <w:t xml:space="preserve"> или 7,4%, на 2023 год (118 978,0 тыс. рублей) снижается на 19 841,5 тыс. рублей или 14,3 %, на 2024 год (127 469,0 тыс. рублей) снижается на</w:t>
      </w:r>
      <w:r w:rsidR="00E46C64">
        <w:rPr>
          <w:bCs/>
          <w:sz w:val="28"/>
          <w:szCs w:val="28"/>
        </w:rPr>
        <w:t xml:space="preserve"> 12 802,6 тыс. рублей или 9,1 %, объем финансового обеспечения на 2025 год не корректируется. </w:t>
      </w:r>
      <w:r w:rsidRPr="007156BD">
        <w:rPr>
          <w:sz w:val="28"/>
          <w:szCs w:val="28"/>
        </w:rPr>
        <w:t>Решением Новоалтайского городского Собрания депутатов от 21.12.2021 №</w:t>
      </w:r>
      <w:r w:rsidR="00E46C64">
        <w:rPr>
          <w:sz w:val="28"/>
          <w:szCs w:val="28"/>
        </w:rPr>
        <w:t xml:space="preserve"> </w:t>
      </w:r>
      <w:r w:rsidRPr="007156BD">
        <w:rPr>
          <w:sz w:val="28"/>
          <w:szCs w:val="28"/>
        </w:rPr>
        <w:t>33 «О бюджете городского округа города Новоалтайска на 2022 год и на плановый период 2023 и 2024 годов»</w:t>
      </w:r>
      <w:r w:rsidR="00E46C64">
        <w:rPr>
          <w:sz w:val="28"/>
          <w:szCs w:val="28"/>
        </w:rPr>
        <w:t xml:space="preserve"> </w:t>
      </w:r>
      <w:r w:rsidRPr="00C71BB4">
        <w:rPr>
          <w:sz w:val="28"/>
          <w:szCs w:val="28"/>
        </w:rPr>
        <w:t xml:space="preserve">по целевой статье расходов </w:t>
      </w:r>
      <w:r>
        <w:rPr>
          <w:sz w:val="28"/>
          <w:szCs w:val="28"/>
        </w:rPr>
        <w:br/>
        <w:t>26</w:t>
      </w:r>
      <w:r w:rsidRPr="00C71BB4">
        <w:rPr>
          <w:sz w:val="28"/>
          <w:szCs w:val="28"/>
        </w:rPr>
        <w:t xml:space="preserve"> 0 00 00000 </w:t>
      </w:r>
      <w:r>
        <w:rPr>
          <w:sz w:val="28"/>
          <w:szCs w:val="28"/>
        </w:rPr>
        <w:t xml:space="preserve"> утверждена сумма на 2022 год 128</w:t>
      </w:r>
      <w:r w:rsidR="006E7D7F">
        <w:rPr>
          <w:sz w:val="28"/>
          <w:szCs w:val="28"/>
        </w:rPr>
        <w:t xml:space="preserve"> </w:t>
      </w:r>
      <w:r>
        <w:rPr>
          <w:sz w:val="28"/>
          <w:szCs w:val="28"/>
        </w:rPr>
        <w:t>469,0 тыс. рублей, на 2023 год</w:t>
      </w:r>
      <w:r w:rsidR="00CF3627">
        <w:rPr>
          <w:sz w:val="28"/>
          <w:szCs w:val="28"/>
        </w:rPr>
        <w:t xml:space="preserve"> 118 978,0</w:t>
      </w:r>
      <w:r w:rsidRPr="00C71BB4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="006E7D7F">
        <w:rPr>
          <w:sz w:val="28"/>
          <w:szCs w:val="28"/>
        </w:rPr>
        <w:t xml:space="preserve">, </w:t>
      </w:r>
      <w:r w:rsidR="00CF3627">
        <w:rPr>
          <w:sz w:val="28"/>
          <w:szCs w:val="28"/>
        </w:rPr>
        <w:t>на 2024 год 127 469,0 тыс. рублей</w:t>
      </w:r>
      <w:r w:rsidR="006E7D7F">
        <w:rPr>
          <w:sz w:val="28"/>
          <w:szCs w:val="28"/>
        </w:rPr>
        <w:t>.</w:t>
      </w:r>
      <w:r w:rsidR="00CF3627">
        <w:rPr>
          <w:sz w:val="28"/>
          <w:szCs w:val="28"/>
        </w:rPr>
        <w:t xml:space="preserve"> </w:t>
      </w:r>
    </w:p>
    <w:p w:rsidR="00CF3627" w:rsidRPr="007156BD" w:rsidRDefault="00CF3627" w:rsidP="00CF362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FD2CC7">
        <w:rPr>
          <w:color w:val="000000" w:themeColor="text1"/>
          <w:sz w:val="28"/>
          <w:szCs w:val="28"/>
        </w:rPr>
        <w:t xml:space="preserve">роектом постановления </w:t>
      </w:r>
      <w:r w:rsidRPr="007156BD">
        <w:rPr>
          <w:color w:val="000000" w:themeColor="text1"/>
          <w:sz w:val="28"/>
          <w:szCs w:val="28"/>
        </w:rPr>
        <w:t>перераспределяются бюджетные ассигнований, с</w:t>
      </w:r>
      <w:r w:rsidRPr="00FD2CC7">
        <w:rPr>
          <w:color w:val="000000" w:themeColor="text1"/>
          <w:sz w:val="28"/>
          <w:szCs w:val="28"/>
        </w:rPr>
        <w:t>огласно пункту 3 статьи 217 Бюджетного кодекса Российской Федерации и части 2 статьи 5 решению Новоалтайского городского Собрания депутатов от 22.12.2020 № 26 «О бюджете городского округа города Новоалтайска на 2021 год» (в ред</w:t>
      </w:r>
      <w:r w:rsidR="006E7D7F">
        <w:rPr>
          <w:color w:val="000000" w:themeColor="text1"/>
          <w:sz w:val="28"/>
          <w:szCs w:val="28"/>
        </w:rPr>
        <w:t xml:space="preserve">акции </w:t>
      </w:r>
      <w:r w:rsidRPr="00FD2CC7">
        <w:rPr>
          <w:color w:val="000000" w:themeColor="text1"/>
          <w:sz w:val="28"/>
          <w:szCs w:val="28"/>
        </w:rPr>
        <w:t xml:space="preserve"> от 16.01.2021 №</w:t>
      </w:r>
      <w:r w:rsidR="006408AB">
        <w:rPr>
          <w:color w:val="000000" w:themeColor="text1"/>
          <w:sz w:val="28"/>
          <w:szCs w:val="28"/>
        </w:rPr>
        <w:t xml:space="preserve"> </w:t>
      </w:r>
      <w:r w:rsidRPr="00FD2CC7">
        <w:rPr>
          <w:color w:val="000000" w:themeColor="text1"/>
          <w:sz w:val="28"/>
          <w:szCs w:val="28"/>
        </w:rPr>
        <w:t>1, от 15.06.2021 №</w:t>
      </w:r>
      <w:r w:rsidR="006408AB">
        <w:rPr>
          <w:color w:val="000000" w:themeColor="text1"/>
          <w:sz w:val="28"/>
          <w:szCs w:val="28"/>
        </w:rPr>
        <w:t xml:space="preserve"> </w:t>
      </w:r>
      <w:r w:rsidRPr="00FD2CC7">
        <w:rPr>
          <w:color w:val="000000" w:themeColor="text1"/>
          <w:sz w:val="28"/>
          <w:szCs w:val="28"/>
        </w:rPr>
        <w:t>15, от 19.10.2021 №</w:t>
      </w:r>
      <w:r w:rsidR="006408AB">
        <w:rPr>
          <w:color w:val="000000" w:themeColor="text1"/>
          <w:sz w:val="28"/>
          <w:szCs w:val="28"/>
        </w:rPr>
        <w:t xml:space="preserve"> </w:t>
      </w:r>
      <w:r w:rsidRPr="00FD2CC7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 xml:space="preserve">, </w:t>
      </w:r>
      <w:r w:rsidR="006408AB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от 21.12.2021 №</w:t>
      </w:r>
      <w:r w:rsidR="006408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34</w:t>
      </w:r>
      <w:r w:rsidRPr="00FD2CC7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и решения</w:t>
      </w:r>
      <w:r w:rsidR="006408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Новоалтайского городского Собрания депутатов</w:t>
      </w:r>
      <w:r w:rsidR="006408AB">
        <w:rPr>
          <w:color w:val="000000" w:themeColor="text1"/>
          <w:sz w:val="28"/>
          <w:szCs w:val="28"/>
        </w:rPr>
        <w:t xml:space="preserve"> </w:t>
      </w:r>
      <w:r w:rsidR="006408AB"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>от 21.12.2021 №</w:t>
      </w:r>
      <w:r w:rsidR="00640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 </w:t>
      </w:r>
      <w:r w:rsidRPr="006C52CF">
        <w:rPr>
          <w:sz w:val="28"/>
          <w:szCs w:val="28"/>
        </w:rPr>
        <w:t>«О бюджете городского округа города Новоалтайска на 2022 год и на плановый период 2023 и 2024 годов»</w:t>
      </w:r>
      <w:r>
        <w:rPr>
          <w:sz w:val="28"/>
          <w:szCs w:val="28"/>
        </w:rPr>
        <w:t>,</w:t>
      </w:r>
      <w:r w:rsidR="006408AB">
        <w:rPr>
          <w:sz w:val="28"/>
          <w:szCs w:val="28"/>
        </w:rPr>
        <w:t xml:space="preserve"> </w:t>
      </w:r>
      <w:r w:rsidRPr="007156BD">
        <w:rPr>
          <w:color w:val="000000" w:themeColor="text1"/>
          <w:sz w:val="28"/>
          <w:szCs w:val="28"/>
        </w:rPr>
        <w:t>в связи с этим внесены изменения в муниципальную программу города Новоалтайска – в пределах объема бюджетных ассигнований на реализацию муниципальн</w:t>
      </w:r>
      <w:r>
        <w:rPr>
          <w:color w:val="000000" w:themeColor="text1"/>
          <w:sz w:val="28"/>
          <w:szCs w:val="28"/>
        </w:rPr>
        <w:t>ой</w:t>
      </w:r>
      <w:r w:rsidRPr="007156BD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7156BD">
        <w:rPr>
          <w:color w:val="000000" w:themeColor="text1"/>
          <w:sz w:val="28"/>
          <w:szCs w:val="28"/>
        </w:rPr>
        <w:t xml:space="preserve"> города Новоалтайска</w:t>
      </w:r>
      <w:r>
        <w:rPr>
          <w:color w:val="000000" w:themeColor="text1"/>
          <w:sz w:val="28"/>
          <w:szCs w:val="28"/>
        </w:rPr>
        <w:t xml:space="preserve"> на 2021, 2022, 2023, 2024 годы.</w:t>
      </w:r>
    </w:p>
    <w:p w:rsidR="006408AB" w:rsidRPr="00B46D03" w:rsidRDefault="006408AB" w:rsidP="00640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6D03">
        <w:rPr>
          <w:sz w:val="28"/>
          <w:szCs w:val="28"/>
        </w:rPr>
        <w:tab/>
      </w:r>
      <w:r>
        <w:rPr>
          <w:sz w:val="28"/>
          <w:szCs w:val="28"/>
        </w:rPr>
        <w:t>В проекте постановления в</w:t>
      </w:r>
      <w:r w:rsidR="002E571E">
        <w:rPr>
          <w:sz w:val="28"/>
          <w:szCs w:val="28"/>
        </w:rPr>
        <w:t xml:space="preserve"> муниципальной программе в</w:t>
      </w:r>
      <w:r>
        <w:rPr>
          <w:sz w:val="28"/>
          <w:szCs w:val="28"/>
        </w:rPr>
        <w:t xml:space="preserve"> разделе 5 Общий объем финансовых ресурсов, необходимых для реализации муниципальной программы указан объем финансового обеспечения Программы  673 712,8 тыс. рублей из бюджета городского округа – 649 559,7 тыс. рублей (24 153,1 тыс. рублей) Привести показател</w:t>
      </w:r>
      <w:r w:rsidR="00E73281">
        <w:rPr>
          <w:sz w:val="28"/>
          <w:szCs w:val="28"/>
        </w:rPr>
        <w:t>и в надлежащий вид.</w:t>
      </w:r>
    </w:p>
    <w:p w:rsidR="001B5B86" w:rsidRDefault="001B5B86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highlight w:val="lightGray"/>
        </w:rPr>
      </w:pPr>
    </w:p>
    <w:p w:rsidR="00544617" w:rsidRDefault="00544617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highlight w:val="lightGray"/>
        </w:rPr>
      </w:pPr>
    </w:p>
    <w:p w:rsidR="00544617" w:rsidRDefault="00544617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highlight w:val="lightGray"/>
        </w:rPr>
      </w:pPr>
    </w:p>
    <w:p w:rsidR="00544617" w:rsidRDefault="00544617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highlight w:val="lightGray"/>
        </w:rPr>
      </w:pP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B46D03">
        <w:rPr>
          <w:b w:val="0"/>
          <w:sz w:val="28"/>
          <w:szCs w:val="28"/>
        </w:rPr>
        <w:lastRenderedPageBreak/>
        <w:t>4. Анализ устранения замечаний</w:t>
      </w:r>
    </w:p>
    <w:p w:rsidR="00157565" w:rsidRPr="00B46D03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bookmarkStart w:id="0" w:name="_GoBack"/>
      <w:bookmarkEnd w:id="0"/>
      <w:r w:rsidRPr="00B46D03">
        <w:tab/>
      </w:r>
      <w:r w:rsidR="004E279B" w:rsidRPr="00B46D03">
        <w:rPr>
          <w:b w:val="0"/>
          <w:sz w:val="28"/>
          <w:szCs w:val="28"/>
        </w:rPr>
        <w:t>По предыдущему проекту постановления</w:t>
      </w:r>
      <w:r w:rsidR="006408AB">
        <w:rPr>
          <w:b w:val="0"/>
          <w:sz w:val="28"/>
          <w:szCs w:val="28"/>
        </w:rPr>
        <w:t xml:space="preserve"> </w:t>
      </w:r>
      <w:r w:rsidRPr="00B46D03">
        <w:rPr>
          <w:b w:val="0"/>
          <w:sz w:val="28"/>
          <w:szCs w:val="28"/>
        </w:rPr>
        <w:t>(заключение</w:t>
      </w:r>
      <w:r w:rsidR="006408AB">
        <w:rPr>
          <w:b w:val="0"/>
          <w:sz w:val="28"/>
          <w:szCs w:val="28"/>
        </w:rPr>
        <w:t xml:space="preserve"> </w:t>
      </w:r>
      <w:r w:rsidR="006408AB">
        <w:rPr>
          <w:b w:val="0"/>
          <w:sz w:val="28"/>
          <w:szCs w:val="28"/>
        </w:rPr>
        <w:br/>
      </w:r>
      <w:r w:rsidR="004C6830" w:rsidRPr="00B46D03">
        <w:rPr>
          <w:b w:val="0"/>
          <w:sz w:val="28"/>
          <w:szCs w:val="28"/>
        </w:rPr>
        <w:t>Контрольно-счетной палаты города Новоалтайска</w:t>
      </w:r>
      <w:r w:rsidRPr="00B46D03">
        <w:rPr>
          <w:b w:val="0"/>
          <w:sz w:val="28"/>
          <w:szCs w:val="28"/>
        </w:rPr>
        <w:t xml:space="preserve"> №</w:t>
      </w:r>
      <w:r w:rsidR="00485516">
        <w:rPr>
          <w:b w:val="0"/>
          <w:sz w:val="28"/>
          <w:szCs w:val="28"/>
        </w:rPr>
        <w:t>45</w:t>
      </w:r>
      <w:r w:rsidRPr="00B46D03">
        <w:rPr>
          <w:b w:val="0"/>
          <w:sz w:val="28"/>
          <w:szCs w:val="28"/>
        </w:rPr>
        <w:t xml:space="preserve"> от </w:t>
      </w:r>
      <w:r w:rsidR="00B46D03" w:rsidRPr="00B46D03">
        <w:rPr>
          <w:b w:val="0"/>
          <w:sz w:val="28"/>
          <w:szCs w:val="28"/>
        </w:rPr>
        <w:t>2</w:t>
      </w:r>
      <w:r w:rsidR="00485516">
        <w:rPr>
          <w:b w:val="0"/>
          <w:sz w:val="28"/>
          <w:szCs w:val="28"/>
        </w:rPr>
        <w:t>2</w:t>
      </w:r>
      <w:r w:rsidR="0018057A" w:rsidRPr="00B46D03">
        <w:rPr>
          <w:b w:val="0"/>
          <w:sz w:val="28"/>
          <w:szCs w:val="28"/>
        </w:rPr>
        <w:t>.</w:t>
      </w:r>
      <w:r w:rsidR="00485516">
        <w:rPr>
          <w:b w:val="0"/>
          <w:sz w:val="28"/>
          <w:szCs w:val="28"/>
        </w:rPr>
        <w:t>11</w:t>
      </w:r>
      <w:r w:rsidR="004E279B" w:rsidRPr="00B46D03">
        <w:rPr>
          <w:b w:val="0"/>
          <w:sz w:val="28"/>
          <w:szCs w:val="28"/>
        </w:rPr>
        <w:t>.</w:t>
      </w:r>
      <w:r w:rsidRPr="00B46D03">
        <w:rPr>
          <w:b w:val="0"/>
          <w:sz w:val="28"/>
          <w:szCs w:val="28"/>
        </w:rPr>
        <w:t>202</w:t>
      </w:r>
      <w:r w:rsidR="004E279B" w:rsidRPr="00B46D03">
        <w:rPr>
          <w:b w:val="0"/>
          <w:sz w:val="28"/>
          <w:szCs w:val="28"/>
        </w:rPr>
        <w:t>1</w:t>
      </w:r>
      <w:r w:rsidRPr="00B46D03">
        <w:rPr>
          <w:b w:val="0"/>
          <w:sz w:val="28"/>
          <w:szCs w:val="28"/>
        </w:rPr>
        <w:t>) замечани</w:t>
      </w:r>
      <w:r w:rsidR="00141350" w:rsidRPr="00B46D03">
        <w:rPr>
          <w:b w:val="0"/>
          <w:sz w:val="28"/>
          <w:szCs w:val="28"/>
        </w:rPr>
        <w:t>я отсутствовали</w:t>
      </w:r>
      <w:r w:rsidRPr="00B46D03">
        <w:rPr>
          <w:b w:val="0"/>
          <w:sz w:val="28"/>
          <w:szCs w:val="28"/>
        </w:rPr>
        <w:t>.</w:t>
      </w:r>
    </w:p>
    <w:p w:rsidR="00485516" w:rsidRDefault="00485516" w:rsidP="009C4367">
      <w:pPr>
        <w:jc w:val="center"/>
        <w:rPr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 w:rsidRPr="00B46D03">
        <w:rPr>
          <w:sz w:val="28"/>
          <w:szCs w:val="28"/>
        </w:rPr>
        <w:t>5</w:t>
      </w:r>
      <w:r w:rsidR="009C4367" w:rsidRPr="00B46D03">
        <w:rPr>
          <w:sz w:val="28"/>
          <w:szCs w:val="28"/>
        </w:rPr>
        <w:t>. Выводы</w:t>
      </w:r>
    </w:p>
    <w:p w:rsidR="00CD6FA3" w:rsidRPr="00B46D03" w:rsidRDefault="00CD6FA3" w:rsidP="009C4367">
      <w:pPr>
        <w:jc w:val="center"/>
        <w:rPr>
          <w:bCs/>
          <w:sz w:val="28"/>
          <w:szCs w:val="28"/>
        </w:rPr>
      </w:pPr>
    </w:p>
    <w:p w:rsidR="006408AB" w:rsidRPr="00B46D03" w:rsidRDefault="006408AB" w:rsidP="00640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46D03">
        <w:rPr>
          <w:sz w:val="28"/>
          <w:szCs w:val="28"/>
        </w:rPr>
        <w:t>По представленному проекту постановления «О внесении изменений</w:t>
      </w:r>
      <w:r w:rsidRPr="00B46D03">
        <w:rPr>
          <w:sz w:val="28"/>
          <w:szCs w:val="28"/>
        </w:rPr>
        <w:br/>
        <w:t>в постановление Администрации города Новоалтайска от 25.12.2020 №2016</w:t>
      </w:r>
      <w:r w:rsidRPr="00B46D03">
        <w:rPr>
          <w:sz w:val="28"/>
          <w:szCs w:val="28"/>
        </w:rPr>
        <w:br/>
        <w:t>«Об утверждении муниципальной программы «Развитие культуры в городе Новоалтайске на 2021-2025  годы» замечания отсутствуют.</w:t>
      </w:r>
    </w:p>
    <w:p w:rsidR="009C4367" w:rsidRDefault="009C4367" w:rsidP="009C4367">
      <w:pPr>
        <w:jc w:val="both"/>
        <w:rPr>
          <w:color w:val="000000"/>
          <w:sz w:val="28"/>
          <w:szCs w:val="28"/>
        </w:rPr>
      </w:pPr>
    </w:p>
    <w:p w:rsidR="00E73281" w:rsidRDefault="00E73281" w:rsidP="009C4367">
      <w:pPr>
        <w:jc w:val="both"/>
        <w:rPr>
          <w:color w:val="000000"/>
          <w:sz w:val="28"/>
          <w:szCs w:val="28"/>
        </w:rPr>
      </w:pPr>
    </w:p>
    <w:p w:rsidR="00614DAD" w:rsidRPr="00141314" w:rsidRDefault="00614DAD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1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1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Pr="00141314" w:rsidRDefault="002F23FB" w:rsidP="00D058F0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CE" w:rsidRDefault="009A10CE" w:rsidP="00D2793C">
      <w:r>
        <w:separator/>
      </w:r>
    </w:p>
  </w:endnote>
  <w:endnote w:type="continuationSeparator" w:id="1">
    <w:p w:rsidR="009A10CE" w:rsidRDefault="009A10CE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B0DC7" w:rsidRDefault="00CF7B37">
        <w:pPr>
          <w:pStyle w:val="aa"/>
          <w:jc w:val="right"/>
        </w:pPr>
        <w:r>
          <w:fldChar w:fldCharType="begin"/>
        </w:r>
        <w:r w:rsidR="004F3B9F">
          <w:instrText xml:space="preserve"> PAGE   \* MERGEFORMAT </w:instrText>
        </w:r>
        <w:r>
          <w:fldChar w:fldCharType="separate"/>
        </w:r>
        <w:r w:rsidR="0054461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0DC7" w:rsidRDefault="00FB0D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CE" w:rsidRDefault="009A10CE" w:rsidP="00D2793C">
      <w:r>
        <w:separator/>
      </w:r>
    </w:p>
  </w:footnote>
  <w:footnote w:type="continuationSeparator" w:id="1">
    <w:p w:rsidR="009A10CE" w:rsidRDefault="009A10CE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087E"/>
    <w:rsid w:val="00031AA4"/>
    <w:rsid w:val="00033D52"/>
    <w:rsid w:val="00070797"/>
    <w:rsid w:val="00074585"/>
    <w:rsid w:val="00074BB6"/>
    <w:rsid w:val="00095CE9"/>
    <w:rsid w:val="0009646A"/>
    <w:rsid w:val="000B76FF"/>
    <w:rsid w:val="000D4989"/>
    <w:rsid w:val="000D7054"/>
    <w:rsid w:val="000F3EB1"/>
    <w:rsid w:val="000F6A3E"/>
    <w:rsid w:val="00113AB3"/>
    <w:rsid w:val="00125CE6"/>
    <w:rsid w:val="00136F54"/>
    <w:rsid w:val="00141314"/>
    <w:rsid w:val="00141350"/>
    <w:rsid w:val="00145961"/>
    <w:rsid w:val="00157565"/>
    <w:rsid w:val="001616D1"/>
    <w:rsid w:val="0016750A"/>
    <w:rsid w:val="0018057A"/>
    <w:rsid w:val="00185E15"/>
    <w:rsid w:val="001B5B86"/>
    <w:rsid w:val="001C0981"/>
    <w:rsid w:val="001E20D5"/>
    <w:rsid w:val="001E55C3"/>
    <w:rsid w:val="00202D92"/>
    <w:rsid w:val="0021054D"/>
    <w:rsid w:val="00212BC6"/>
    <w:rsid w:val="00224370"/>
    <w:rsid w:val="00226AA9"/>
    <w:rsid w:val="00232C7F"/>
    <w:rsid w:val="00243AEB"/>
    <w:rsid w:val="002444D3"/>
    <w:rsid w:val="0025155B"/>
    <w:rsid w:val="00264C6A"/>
    <w:rsid w:val="00271E59"/>
    <w:rsid w:val="002A4384"/>
    <w:rsid w:val="002E0227"/>
    <w:rsid w:val="002E571E"/>
    <w:rsid w:val="002F0551"/>
    <w:rsid w:val="002F23FB"/>
    <w:rsid w:val="002F37B9"/>
    <w:rsid w:val="00305AF8"/>
    <w:rsid w:val="003211CA"/>
    <w:rsid w:val="0032619B"/>
    <w:rsid w:val="003375C7"/>
    <w:rsid w:val="0033788A"/>
    <w:rsid w:val="00355784"/>
    <w:rsid w:val="00361FE2"/>
    <w:rsid w:val="00376304"/>
    <w:rsid w:val="00380440"/>
    <w:rsid w:val="00395466"/>
    <w:rsid w:val="003965E2"/>
    <w:rsid w:val="0039795E"/>
    <w:rsid w:val="003B3005"/>
    <w:rsid w:val="003B3D6E"/>
    <w:rsid w:val="003D7111"/>
    <w:rsid w:val="003F001C"/>
    <w:rsid w:val="00410250"/>
    <w:rsid w:val="004243F1"/>
    <w:rsid w:val="004346F5"/>
    <w:rsid w:val="0044226B"/>
    <w:rsid w:val="00450630"/>
    <w:rsid w:val="004806AD"/>
    <w:rsid w:val="00485516"/>
    <w:rsid w:val="00486708"/>
    <w:rsid w:val="00490A80"/>
    <w:rsid w:val="004A207E"/>
    <w:rsid w:val="004C6830"/>
    <w:rsid w:val="004D6F8F"/>
    <w:rsid w:val="004E279B"/>
    <w:rsid w:val="004F28F1"/>
    <w:rsid w:val="004F3B9F"/>
    <w:rsid w:val="005025DD"/>
    <w:rsid w:val="005049BC"/>
    <w:rsid w:val="00505F62"/>
    <w:rsid w:val="00544617"/>
    <w:rsid w:val="00562AFC"/>
    <w:rsid w:val="005750AE"/>
    <w:rsid w:val="0059122B"/>
    <w:rsid w:val="00592540"/>
    <w:rsid w:val="00593D3E"/>
    <w:rsid w:val="005A5D4E"/>
    <w:rsid w:val="005B0EE6"/>
    <w:rsid w:val="005B34ED"/>
    <w:rsid w:val="005C0159"/>
    <w:rsid w:val="005E15F7"/>
    <w:rsid w:val="005E736E"/>
    <w:rsid w:val="005F3C2B"/>
    <w:rsid w:val="00614DAD"/>
    <w:rsid w:val="006354C5"/>
    <w:rsid w:val="00640809"/>
    <w:rsid w:val="006408AB"/>
    <w:rsid w:val="006612DC"/>
    <w:rsid w:val="006777F0"/>
    <w:rsid w:val="00690923"/>
    <w:rsid w:val="006B64D3"/>
    <w:rsid w:val="006B67FE"/>
    <w:rsid w:val="006C52CF"/>
    <w:rsid w:val="006E02EA"/>
    <w:rsid w:val="006E0EAC"/>
    <w:rsid w:val="006E7D7F"/>
    <w:rsid w:val="0070723D"/>
    <w:rsid w:val="00707717"/>
    <w:rsid w:val="007156BD"/>
    <w:rsid w:val="00726510"/>
    <w:rsid w:val="00741CC7"/>
    <w:rsid w:val="0079743E"/>
    <w:rsid w:val="007A1AF1"/>
    <w:rsid w:val="007B0ABA"/>
    <w:rsid w:val="007F2ED3"/>
    <w:rsid w:val="00806F24"/>
    <w:rsid w:val="0081269B"/>
    <w:rsid w:val="00823AA3"/>
    <w:rsid w:val="00825593"/>
    <w:rsid w:val="00836C74"/>
    <w:rsid w:val="00853B62"/>
    <w:rsid w:val="008677BF"/>
    <w:rsid w:val="008A2BEC"/>
    <w:rsid w:val="008C0798"/>
    <w:rsid w:val="008C327E"/>
    <w:rsid w:val="008C61EA"/>
    <w:rsid w:val="008D4F86"/>
    <w:rsid w:val="008D64B7"/>
    <w:rsid w:val="008E02D5"/>
    <w:rsid w:val="00906D1C"/>
    <w:rsid w:val="009220EB"/>
    <w:rsid w:val="00941F43"/>
    <w:rsid w:val="009524CA"/>
    <w:rsid w:val="009A10CE"/>
    <w:rsid w:val="009B72EB"/>
    <w:rsid w:val="009C0BE1"/>
    <w:rsid w:val="009C4367"/>
    <w:rsid w:val="009D0C2D"/>
    <w:rsid w:val="009F18CB"/>
    <w:rsid w:val="00A00032"/>
    <w:rsid w:val="00A01F29"/>
    <w:rsid w:val="00A21829"/>
    <w:rsid w:val="00A23E49"/>
    <w:rsid w:val="00A35CB7"/>
    <w:rsid w:val="00A376C0"/>
    <w:rsid w:val="00A73A83"/>
    <w:rsid w:val="00AA030D"/>
    <w:rsid w:val="00AA6A31"/>
    <w:rsid w:val="00AB6F0A"/>
    <w:rsid w:val="00AD020A"/>
    <w:rsid w:val="00AF4347"/>
    <w:rsid w:val="00B1532E"/>
    <w:rsid w:val="00B46D03"/>
    <w:rsid w:val="00B633F3"/>
    <w:rsid w:val="00B734AA"/>
    <w:rsid w:val="00BA6484"/>
    <w:rsid w:val="00C068EE"/>
    <w:rsid w:val="00C06C25"/>
    <w:rsid w:val="00C2300B"/>
    <w:rsid w:val="00C245F0"/>
    <w:rsid w:val="00C30CD1"/>
    <w:rsid w:val="00C3618D"/>
    <w:rsid w:val="00C66563"/>
    <w:rsid w:val="00C67826"/>
    <w:rsid w:val="00C71BB4"/>
    <w:rsid w:val="00C71F98"/>
    <w:rsid w:val="00C8701E"/>
    <w:rsid w:val="00C9489E"/>
    <w:rsid w:val="00CA0802"/>
    <w:rsid w:val="00CD3F01"/>
    <w:rsid w:val="00CD6FA3"/>
    <w:rsid w:val="00CF3627"/>
    <w:rsid w:val="00CF7B37"/>
    <w:rsid w:val="00D058F0"/>
    <w:rsid w:val="00D150B4"/>
    <w:rsid w:val="00D17B55"/>
    <w:rsid w:val="00D2793C"/>
    <w:rsid w:val="00D306E3"/>
    <w:rsid w:val="00D366D2"/>
    <w:rsid w:val="00D45A11"/>
    <w:rsid w:val="00D463D0"/>
    <w:rsid w:val="00D47D84"/>
    <w:rsid w:val="00D552AC"/>
    <w:rsid w:val="00D57400"/>
    <w:rsid w:val="00D70CD4"/>
    <w:rsid w:val="00D736E5"/>
    <w:rsid w:val="00D80C3F"/>
    <w:rsid w:val="00D859FE"/>
    <w:rsid w:val="00DC2627"/>
    <w:rsid w:val="00DC7502"/>
    <w:rsid w:val="00DD23AC"/>
    <w:rsid w:val="00DD4B97"/>
    <w:rsid w:val="00E32347"/>
    <w:rsid w:val="00E35211"/>
    <w:rsid w:val="00E4350D"/>
    <w:rsid w:val="00E46C64"/>
    <w:rsid w:val="00E673FB"/>
    <w:rsid w:val="00E73281"/>
    <w:rsid w:val="00E9582A"/>
    <w:rsid w:val="00EB525A"/>
    <w:rsid w:val="00EC2F18"/>
    <w:rsid w:val="00ED2D03"/>
    <w:rsid w:val="00EF2C53"/>
    <w:rsid w:val="00EF3A1E"/>
    <w:rsid w:val="00EF549A"/>
    <w:rsid w:val="00F433CC"/>
    <w:rsid w:val="00F708B7"/>
    <w:rsid w:val="00F765D2"/>
    <w:rsid w:val="00F82764"/>
    <w:rsid w:val="00FA436F"/>
    <w:rsid w:val="00FB0DC7"/>
    <w:rsid w:val="00FD3887"/>
    <w:rsid w:val="00FE2E93"/>
    <w:rsid w:val="00FE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rsid w:val="00095CE9"/>
    <w:rPr>
      <w:sz w:val="28"/>
      <w:lang w:eastAsia="zh-CN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095CE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D7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D70CD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0CD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70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6ECA-8A55-41AE-A763-EFE8290E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2021-12-27T05:15:00Z</cp:lastPrinted>
  <dcterms:created xsi:type="dcterms:W3CDTF">2021-12-27T05:00:00Z</dcterms:created>
  <dcterms:modified xsi:type="dcterms:W3CDTF">2021-12-27T09:53:00Z</dcterms:modified>
</cp:coreProperties>
</file>