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7E4311" w:rsidP="009C4367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9C4367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0F7FC2" w:rsidRDefault="009C4367" w:rsidP="000F7FC2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0F7FC2" w:rsidRDefault="009C4367" w:rsidP="000F7FC2">
      <w:pPr>
        <w:ind w:left="-142" w:hanging="142"/>
        <w:jc w:val="center"/>
        <w:rPr>
          <w:b/>
          <w:bCs/>
          <w:sz w:val="32"/>
          <w:szCs w:val="32"/>
        </w:rPr>
      </w:pPr>
      <w:r w:rsidRPr="00550789">
        <w:rPr>
          <w:sz w:val="28"/>
          <w:szCs w:val="28"/>
        </w:rPr>
        <w:t>«</w:t>
      </w:r>
      <w:r w:rsidR="00FD1CB4">
        <w:rPr>
          <w:sz w:val="28"/>
          <w:szCs w:val="28"/>
        </w:rPr>
        <w:t>2</w:t>
      </w:r>
      <w:r w:rsidR="00E7121C">
        <w:rPr>
          <w:sz w:val="28"/>
          <w:szCs w:val="28"/>
        </w:rPr>
        <w:t>9»марта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24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0F7F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E712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E7121C">
        <w:rPr>
          <w:sz w:val="28"/>
          <w:szCs w:val="28"/>
        </w:rPr>
        <w:t xml:space="preserve"> 22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4B1" w:rsidRDefault="009C4367" w:rsidP="000024B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 xml:space="preserve">финансово-экономической </w:t>
      </w:r>
      <w:r w:rsidRPr="00385BB4">
        <w:rPr>
          <w:sz w:val="28"/>
          <w:szCs w:val="28"/>
        </w:rPr>
        <w:t>экспертиз</w:t>
      </w:r>
      <w:r w:rsidR="000024B1"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0024B1">
        <w:rPr>
          <w:sz w:val="28"/>
          <w:szCs w:val="28"/>
        </w:rPr>
        <w:t xml:space="preserve"> постановления Администрации города Новоалтайска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>463»</w:t>
      </w:r>
    </w:p>
    <w:p w:rsidR="009C4367" w:rsidRPr="004734DB" w:rsidRDefault="000024B1" w:rsidP="000024B1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4734DB">
        <w:rPr>
          <w:sz w:val="28"/>
          <w:szCs w:val="28"/>
          <w:lang w:eastAsia="ar-SA"/>
        </w:rPr>
        <w:t xml:space="preserve"> </w:t>
      </w:r>
    </w:p>
    <w:p w:rsidR="009C4367" w:rsidRPr="00385BB4" w:rsidRDefault="005049BC" w:rsidP="00487CF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487CF9">
        <w:rPr>
          <w:sz w:val="28"/>
          <w:szCs w:val="28"/>
        </w:rPr>
        <w:t>38</w:t>
      </w:r>
      <w:r w:rsidR="009C4367">
        <w:rPr>
          <w:sz w:val="28"/>
          <w:szCs w:val="28"/>
        </w:rPr>
        <w:t xml:space="preserve"> от 2</w:t>
      </w:r>
      <w:r w:rsidR="00487CF9">
        <w:rPr>
          <w:sz w:val="28"/>
          <w:szCs w:val="28"/>
        </w:rPr>
        <w:t>1</w:t>
      </w:r>
      <w:r w:rsidR="009C4367">
        <w:rPr>
          <w:sz w:val="28"/>
          <w:szCs w:val="28"/>
        </w:rPr>
        <w:t>.1</w:t>
      </w:r>
      <w:r w:rsidR="00487CF9">
        <w:rPr>
          <w:sz w:val="28"/>
          <w:szCs w:val="28"/>
        </w:rPr>
        <w:t>2</w:t>
      </w:r>
      <w:r w:rsidR="009C4367">
        <w:rPr>
          <w:sz w:val="28"/>
          <w:szCs w:val="28"/>
        </w:rPr>
        <w:t>.20</w:t>
      </w:r>
      <w:r w:rsidR="00487CF9">
        <w:rPr>
          <w:sz w:val="28"/>
          <w:szCs w:val="28"/>
        </w:rPr>
        <w:t>21</w:t>
      </w:r>
      <w:r w:rsidR="009C4367">
        <w:rPr>
          <w:sz w:val="28"/>
          <w:szCs w:val="28"/>
        </w:rPr>
        <w:t>, стандарта СВМФК 00</w:t>
      </w:r>
      <w:r w:rsidR="00487CF9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</w:t>
      </w:r>
      <w:r w:rsidR="00487CF9">
        <w:rPr>
          <w:sz w:val="28"/>
          <w:szCs w:val="28"/>
        </w:rPr>
        <w:t>-р</w:t>
      </w:r>
      <w:r w:rsidR="001D2551">
        <w:rPr>
          <w:sz w:val="28"/>
          <w:szCs w:val="28"/>
        </w:rPr>
        <w:t xml:space="preserve">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финансово-экономическая экспертиза проекта</w:t>
      </w:r>
      <w:r w:rsidR="00E541E3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постановления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 xml:space="preserve">463 </w:t>
      </w:r>
      <w:r w:rsidR="00FD1CB4">
        <w:rPr>
          <w:sz w:val="28"/>
          <w:szCs w:val="28"/>
        </w:rPr>
        <w:t>«</w:t>
      </w:r>
      <w:r w:rsidR="00487CF9">
        <w:rPr>
          <w:sz w:val="28"/>
          <w:szCs w:val="28"/>
        </w:rPr>
        <w:t>Об утверждении муниципальной программы 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город </w:t>
      </w:r>
      <w:r w:rsidR="0052183B">
        <w:rPr>
          <w:sz w:val="28"/>
          <w:szCs w:val="28"/>
        </w:rPr>
        <w:t>Новоалтайск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146BE0">
        <w:rPr>
          <w:sz w:val="28"/>
          <w:szCs w:val="28"/>
        </w:rPr>
        <w:br/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487CF9">
        <w:rPr>
          <w:sz w:val="28"/>
          <w:szCs w:val="28"/>
        </w:rPr>
        <w:t xml:space="preserve"> (входящий №</w:t>
      </w:r>
      <w:r w:rsidR="002D6957">
        <w:rPr>
          <w:sz w:val="28"/>
          <w:szCs w:val="28"/>
        </w:rPr>
        <w:t xml:space="preserve"> </w:t>
      </w:r>
      <w:r w:rsidR="009311A6">
        <w:rPr>
          <w:sz w:val="28"/>
          <w:szCs w:val="28"/>
        </w:rPr>
        <w:t xml:space="preserve">21 </w:t>
      </w:r>
      <w:r w:rsidR="00E541E3">
        <w:rPr>
          <w:sz w:val="28"/>
          <w:szCs w:val="28"/>
        </w:rPr>
        <w:t>от 2</w:t>
      </w:r>
      <w:r w:rsidR="009311A6">
        <w:rPr>
          <w:sz w:val="28"/>
          <w:szCs w:val="28"/>
        </w:rPr>
        <w:t>3</w:t>
      </w:r>
      <w:r w:rsidR="00E541E3">
        <w:rPr>
          <w:sz w:val="28"/>
          <w:szCs w:val="28"/>
        </w:rPr>
        <w:t>.0</w:t>
      </w:r>
      <w:r w:rsidR="009311A6">
        <w:rPr>
          <w:sz w:val="28"/>
          <w:szCs w:val="28"/>
        </w:rPr>
        <w:t>3</w:t>
      </w:r>
      <w:r w:rsidR="00E541E3">
        <w:rPr>
          <w:sz w:val="28"/>
          <w:szCs w:val="28"/>
        </w:rPr>
        <w:t>.202</w:t>
      </w:r>
      <w:r w:rsidR="00487CF9">
        <w:rPr>
          <w:sz w:val="28"/>
          <w:szCs w:val="28"/>
        </w:rPr>
        <w:t>2, исходящий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265/П/</w:t>
      </w:r>
      <w:r w:rsidR="009311A6">
        <w:rPr>
          <w:sz w:val="28"/>
          <w:szCs w:val="28"/>
        </w:rPr>
        <w:t>1326</w:t>
      </w:r>
      <w:r w:rsidR="00487CF9">
        <w:rPr>
          <w:sz w:val="28"/>
          <w:szCs w:val="28"/>
        </w:rPr>
        <w:t xml:space="preserve"> </w:t>
      </w:r>
      <w:r w:rsidR="00146BE0">
        <w:rPr>
          <w:sz w:val="28"/>
          <w:szCs w:val="28"/>
        </w:rPr>
        <w:br/>
      </w:r>
      <w:r w:rsidR="00487CF9">
        <w:rPr>
          <w:sz w:val="28"/>
          <w:szCs w:val="28"/>
        </w:rPr>
        <w:t>от 2</w:t>
      </w:r>
      <w:r w:rsidR="009311A6">
        <w:rPr>
          <w:sz w:val="28"/>
          <w:szCs w:val="28"/>
        </w:rPr>
        <w:t>3</w:t>
      </w:r>
      <w:r w:rsidR="00487CF9">
        <w:rPr>
          <w:sz w:val="28"/>
          <w:szCs w:val="28"/>
        </w:rPr>
        <w:t>.0</w:t>
      </w:r>
      <w:r w:rsidR="009311A6">
        <w:rPr>
          <w:sz w:val="28"/>
          <w:szCs w:val="28"/>
        </w:rPr>
        <w:t>3</w:t>
      </w:r>
      <w:r w:rsidR="00487CF9">
        <w:rPr>
          <w:sz w:val="28"/>
          <w:szCs w:val="28"/>
        </w:rPr>
        <w:t>.2022)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>1. Анализ соответствия целей и задач</w:t>
      </w:r>
    </w:p>
    <w:p w:rsidR="009C4367" w:rsidRDefault="007767E9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 xml:space="preserve">муниципальной </w:t>
      </w:r>
      <w:r w:rsidR="009C4367" w:rsidRPr="007767E9">
        <w:rPr>
          <w:b w:val="0"/>
          <w:sz w:val="28"/>
          <w:szCs w:val="28"/>
        </w:rPr>
        <w:t>программы</w:t>
      </w:r>
      <w:r w:rsidRPr="007767E9">
        <w:rPr>
          <w:b w:val="0"/>
          <w:sz w:val="28"/>
          <w:szCs w:val="28"/>
        </w:rPr>
        <w:t xml:space="preserve"> </w:t>
      </w:r>
    </w:p>
    <w:p w:rsidR="006B64D3" w:rsidRDefault="009C4367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  <w:r w:rsidRPr="006D1C59">
        <w:rPr>
          <w:b w:val="0"/>
          <w:sz w:val="28"/>
          <w:szCs w:val="28"/>
        </w:rPr>
        <w:tab/>
      </w:r>
    </w:p>
    <w:p w:rsidR="00D83A74" w:rsidRDefault="007D0E9C" w:rsidP="00D83A74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83A74">
        <w:rPr>
          <w:b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FA391D" w:rsidRPr="00BF11FF" w:rsidRDefault="00FA391D" w:rsidP="00D83A74">
      <w:pPr>
        <w:pStyle w:val="a3"/>
        <w:tabs>
          <w:tab w:val="left" w:pos="0"/>
        </w:tabs>
        <w:spacing w:line="240" w:lineRule="atLeast"/>
        <w:ind w:right="-2"/>
        <w:jc w:val="both"/>
        <w:rPr>
          <w:sz w:val="28"/>
          <w:szCs w:val="28"/>
        </w:rPr>
      </w:pPr>
    </w:p>
    <w:p w:rsidR="00FA391D" w:rsidRPr="006A4319" w:rsidRDefault="00FA391D" w:rsidP="00FA391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A4319">
        <w:rPr>
          <w:sz w:val="28"/>
          <w:szCs w:val="28"/>
        </w:rPr>
        <w:t>. Анализ структуры и содержания</w:t>
      </w:r>
      <w:r>
        <w:rPr>
          <w:sz w:val="28"/>
          <w:szCs w:val="28"/>
        </w:rPr>
        <w:t xml:space="preserve"> муниципальной </w:t>
      </w:r>
      <w:r w:rsidRPr="006A4319">
        <w:rPr>
          <w:sz w:val="28"/>
          <w:szCs w:val="28"/>
        </w:rPr>
        <w:t>программы</w:t>
      </w:r>
    </w:p>
    <w:p w:rsidR="00FA391D" w:rsidRDefault="00FA391D" w:rsidP="00FA391D">
      <w:pPr>
        <w:spacing w:line="240" w:lineRule="atLeast"/>
        <w:jc w:val="both"/>
        <w:rPr>
          <w:sz w:val="28"/>
          <w:szCs w:val="28"/>
        </w:rPr>
      </w:pPr>
    </w:p>
    <w:p w:rsidR="00FA391D" w:rsidRDefault="00FA391D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изменение структуры муниципальной программы не предусматривается.</w:t>
      </w:r>
    </w:p>
    <w:p w:rsidR="00FA391D" w:rsidRDefault="00FA391D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муниципальную программу вносятся следующие изменения:</w:t>
      </w:r>
    </w:p>
    <w:p w:rsidR="003136A4" w:rsidRDefault="003136A4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C53">
        <w:rPr>
          <w:sz w:val="28"/>
          <w:szCs w:val="28"/>
        </w:rPr>
        <w:t>п</w:t>
      </w:r>
      <w:r w:rsidR="00FA391D">
        <w:rPr>
          <w:sz w:val="28"/>
          <w:szCs w:val="28"/>
        </w:rPr>
        <w:t>о мероприятию</w:t>
      </w:r>
      <w:r w:rsidR="00757C53">
        <w:rPr>
          <w:sz w:val="28"/>
          <w:szCs w:val="28"/>
        </w:rPr>
        <w:t xml:space="preserve"> 1.2.:</w:t>
      </w:r>
      <w:r>
        <w:rPr>
          <w:sz w:val="28"/>
          <w:szCs w:val="28"/>
        </w:rPr>
        <w:t xml:space="preserve"> </w:t>
      </w:r>
      <w:r w:rsidR="00757C53">
        <w:rPr>
          <w:sz w:val="28"/>
          <w:szCs w:val="28"/>
        </w:rPr>
        <w:t xml:space="preserve">Благоустройство дворовых территорий согласно адресному перечню: общестроительные работы. </w:t>
      </w:r>
      <w:r>
        <w:rPr>
          <w:sz w:val="28"/>
          <w:szCs w:val="28"/>
        </w:rPr>
        <w:t xml:space="preserve">Снижается на 2022 год с 3672,700 тыс. рублей до 3121,892 тыс. рублей или на 15 % (на 550,808 </w:t>
      </w:r>
      <w:r w:rsidR="002266B7">
        <w:rPr>
          <w:sz w:val="28"/>
          <w:szCs w:val="28"/>
        </w:rPr>
        <w:br/>
      </w:r>
      <w:r>
        <w:rPr>
          <w:sz w:val="28"/>
          <w:szCs w:val="28"/>
        </w:rPr>
        <w:t xml:space="preserve">тыс. рублей). На 2024 год сумма увеличивается с 4272,700 тыс. рублей до 4278,761 тыс. рублей или на </w:t>
      </w:r>
      <w:r w:rsidR="00AE71E3">
        <w:rPr>
          <w:sz w:val="28"/>
          <w:szCs w:val="28"/>
        </w:rPr>
        <w:t>0,15% (на 6,061 тыс. рублей);</w:t>
      </w:r>
    </w:p>
    <w:p w:rsidR="00FA391D" w:rsidRDefault="003136A4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57C5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 мероприятию 1.4.: Благоустройство дворовых территорий согласно адресному перечню: прочие расходы (составление дефектов и сметной документации, проектные работы, ценовая экспертиза) на 2024 год снижение на 6,061 тыс. рублей </w:t>
      </w:r>
      <w:r w:rsidR="00AE71E3">
        <w:rPr>
          <w:sz w:val="28"/>
          <w:szCs w:val="28"/>
        </w:rPr>
        <w:t xml:space="preserve"> с 294,000 тыс. рублей до 287,939 тыс. рублей или на </w:t>
      </w:r>
      <w:r w:rsidR="00AE71E3">
        <w:rPr>
          <w:sz w:val="28"/>
          <w:szCs w:val="28"/>
        </w:rPr>
        <w:br/>
        <w:t>2,07 %;</w:t>
      </w:r>
    </w:p>
    <w:p w:rsidR="00AE71E3" w:rsidRDefault="00AE71E3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мероприятию 2.2.: Благоустройство территорий общего пользования согласно адресному перечню (приложение 3 к настоящей программе), общестроительные работы. Увеличивается  с 35115,179 тыс. рублей до 35665,987 тыс. рублей или на 1,57 % (на </w:t>
      </w:r>
      <w:r w:rsidR="009E517E">
        <w:rPr>
          <w:sz w:val="28"/>
          <w:szCs w:val="28"/>
        </w:rPr>
        <w:t>550,808 тыс. рублей);</w:t>
      </w:r>
    </w:p>
    <w:p w:rsidR="00FA391D" w:rsidRDefault="009E517E" w:rsidP="00FA391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мероприятию 2.3.: Благоустройство территорий общего пользования согласно адресному перечню (приложение 3 к настоящей программе), осуществление функций технического надзора. Увеличивается с  825,000 </w:t>
      </w:r>
      <w:r w:rsidR="002266B7">
        <w:rPr>
          <w:sz w:val="28"/>
          <w:szCs w:val="28"/>
        </w:rPr>
        <w:br/>
      </w:r>
      <w:r>
        <w:rPr>
          <w:sz w:val="28"/>
          <w:szCs w:val="28"/>
        </w:rPr>
        <w:t xml:space="preserve">тыс. рублей до 1204,323 тыс. рублей или на </w:t>
      </w:r>
      <w:r w:rsidR="00F92107">
        <w:rPr>
          <w:sz w:val="28"/>
          <w:szCs w:val="28"/>
        </w:rPr>
        <w:t>45,98 % (на 379,323 тыс. рублей);</w:t>
      </w:r>
    </w:p>
    <w:p w:rsidR="00D83A74" w:rsidRDefault="00F92107" w:rsidP="00F921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мероприятию 2.4.: Благоустройство территорий общего пользования согласно адресному перечню (приложение 3 к настоящей программе), осуществление функций авторского надзора. Увеличивается с 80,000 </w:t>
      </w:r>
      <w:r w:rsidR="002266B7">
        <w:rPr>
          <w:sz w:val="28"/>
          <w:szCs w:val="28"/>
        </w:rPr>
        <w:br/>
      </w:r>
      <w:r>
        <w:rPr>
          <w:sz w:val="28"/>
          <w:szCs w:val="28"/>
        </w:rPr>
        <w:t>тыс. рублей до 115,450 тыс. рублей</w:t>
      </w:r>
      <w:r w:rsidR="00A911D8">
        <w:rPr>
          <w:sz w:val="28"/>
          <w:szCs w:val="28"/>
        </w:rPr>
        <w:t xml:space="preserve"> или на 44,32 % (на 35,450 тыс. рублей);</w:t>
      </w:r>
    </w:p>
    <w:p w:rsidR="00A911D8" w:rsidRDefault="00A911D8" w:rsidP="00F921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мероприятию 2.7.: Благоустройство территорий общего пользования согласно адресному перечню (приложение 3 к настоящей программе) прочее. Увеличивается на 11</w:t>
      </w:r>
      <w:r w:rsidR="00DC44A1">
        <w:rPr>
          <w:sz w:val="28"/>
          <w:szCs w:val="28"/>
        </w:rPr>
        <w:t>3</w:t>
      </w:r>
      <w:r>
        <w:rPr>
          <w:sz w:val="28"/>
          <w:szCs w:val="28"/>
        </w:rPr>
        <w:t xml:space="preserve">,227 тыс. рублей с 868,021 тыс. рублей до 981,248 </w:t>
      </w:r>
      <w:r w:rsidR="002266B7">
        <w:rPr>
          <w:sz w:val="28"/>
          <w:szCs w:val="28"/>
        </w:rPr>
        <w:br/>
      </w:r>
      <w:r>
        <w:rPr>
          <w:sz w:val="28"/>
          <w:szCs w:val="28"/>
        </w:rPr>
        <w:t>тыс. рублей или на 13,05 %.</w:t>
      </w:r>
    </w:p>
    <w:p w:rsidR="00F0247C" w:rsidRDefault="00F0247C" w:rsidP="00F9210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Индикаторы и показатели, ожидаемые результат реализации муниципальной программы не изменяются.</w:t>
      </w:r>
    </w:p>
    <w:p w:rsidR="00F92107" w:rsidRPr="00BF11FF" w:rsidRDefault="00F92107" w:rsidP="00F92107">
      <w:pPr>
        <w:spacing w:line="240" w:lineRule="atLeast"/>
        <w:jc w:val="both"/>
        <w:rPr>
          <w:b/>
          <w:bCs/>
          <w:sz w:val="28"/>
          <w:szCs w:val="28"/>
        </w:rPr>
      </w:pPr>
    </w:p>
    <w:p w:rsidR="007D0E9C" w:rsidRPr="00D121B9" w:rsidRDefault="00FA391D" w:rsidP="007D0E9C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D0E9C">
        <w:rPr>
          <w:sz w:val="28"/>
          <w:szCs w:val="28"/>
        </w:rPr>
        <w:t xml:space="preserve">. Анализ ресурсного обеспечения муниципальной программы   </w:t>
      </w:r>
    </w:p>
    <w:p w:rsidR="007D0E9C" w:rsidRDefault="007D0E9C" w:rsidP="007D0E9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B5296" w:rsidRDefault="007D0E9C" w:rsidP="007D0E9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предусматривает увеличение объемов финансового обеспечения муниципальной программы за счет средств </w:t>
      </w:r>
      <w:r w:rsidR="009311A6">
        <w:rPr>
          <w:sz w:val="28"/>
          <w:szCs w:val="28"/>
        </w:rPr>
        <w:t>бюджета городского округа</w:t>
      </w:r>
      <w:r w:rsidR="009B5296">
        <w:rPr>
          <w:sz w:val="28"/>
          <w:szCs w:val="28"/>
        </w:rPr>
        <w:t xml:space="preserve"> с 3154,900 тыс. рублей до 3682,900 тыс. рублей или </w:t>
      </w:r>
      <w:r w:rsidR="006320DE">
        <w:rPr>
          <w:sz w:val="28"/>
          <w:szCs w:val="28"/>
        </w:rPr>
        <w:t xml:space="preserve">на </w:t>
      </w:r>
      <w:r w:rsidR="009B5296">
        <w:rPr>
          <w:sz w:val="28"/>
          <w:szCs w:val="28"/>
        </w:rPr>
        <w:t xml:space="preserve">528,000 тыс. рублей (на 16,7 %). Объем финансирования  федерального бюджета </w:t>
      </w:r>
      <w:r w:rsidR="002266B7">
        <w:rPr>
          <w:sz w:val="28"/>
          <w:szCs w:val="28"/>
        </w:rPr>
        <w:t xml:space="preserve">на 2022 год </w:t>
      </w:r>
      <w:r w:rsidR="00245030">
        <w:rPr>
          <w:sz w:val="28"/>
          <w:szCs w:val="28"/>
        </w:rPr>
        <w:t>состав</w:t>
      </w:r>
      <w:r w:rsidR="002266B7">
        <w:rPr>
          <w:sz w:val="28"/>
          <w:szCs w:val="28"/>
        </w:rPr>
        <w:t xml:space="preserve">ил </w:t>
      </w:r>
      <w:r w:rsidR="00245030">
        <w:rPr>
          <w:sz w:val="28"/>
          <w:szCs w:val="28"/>
        </w:rPr>
        <w:t>38016,000 тыс. рублей</w:t>
      </w:r>
      <w:r w:rsidR="002266B7">
        <w:rPr>
          <w:sz w:val="28"/>
          <w:szCs w:val="28"/>
        </w:rPr>
        <w:t xml:space="preserve">, </w:t>
      </w:r>
      <w:r w:rsidR="009B5296">
        <w:rPr>
          <w:sz w:val="28"/>
          <w:szCs w:val="28"/>
        </w:rPr>
        <w:t>из краевого бюджета  на 2022 год состави</w:t>
      </w:r>
      <w:r w:rsidR="002266B7">
        <w:rPr>
          <w:sz w:val="28"/>
          <w:szCs w:val="28"/>
        </w:rPr>
        <w:t>л</w:t>
      </w:r>
      <w:r w:rsidR="009B5296">
        <w:rPr>
          <w:sz w:val="28"/>
          <w:szCs w:val="28"/>
        </w:rPr>
        <w:t xml:space="preserve"> 384,000 тыс. рублей. Общий объем финансового обеспечения муниципальной программы </w:t>
      </w:r>
      <w:r w:rsidR="00245030">
        <w:rPr>
          <w:sz w:val="28"/>
          <w:szCs w:val="28"/>
        </w:rPr>
        <w:t>увеличивается с</w:t>
      </w:r>
      <w:r w:rsidR="009B5296">
        <w:rPr>
          <w:sz w:val="28"/>
          <w:szCs w:val="28"/>
        </w:rPr>
        <w:t xml:space="preserve"> </w:t>
      </w:r>
      <w:r w:rsidR="00245030">
        <w:rPr>
          <w:sz w:val="28"/>
          <w:szCs w:val="28"/>
        </w:rPr>
        <w:t>41554,900 тыс. рублей до 42082,900 тыс. рублей или на 1,27</w:t>
      </w:r>
      <w:r w:rsidR="002266B7">
        <w:rPr>
          <w:sz w:val="28"/>
          <w:szCs w:val="28"/>
        </w:rPr>
        <w:t xml:space="preserve"> </w:t>
      </w:r>
      <w:r w:rsidR="00245030">
        <w:rPr>
          <w:sz w:val="28"/>
          <w:szCs w:val="28"/>
        </w:rPr>
        <w:t>% (на 528,000 тыс. рублей).</w:t>
      </w:r>
    </w:p>
    <w:p w:rsidR="006E123C" w:rsidRDefault="006E123C" w:rsidP="007D0E9C">
      <w:pPr>
        <w:spacing w:line="240" w:lineRule="atLeast"/>
        <w:ind w:firstLine="709"/>
        <w:jc w:val="both"/>
        <w:rPr>
          <w:sz w:val="28"/>
          <w:szCs w:val="28"/>
        </w:rPr>
      </w:pPr>
      <w:r w:rsidRPr="000E252C">
        <w:rPr>
          <w:sz w:val="28"/>
          <w:szCs w:val="28"/>
        </w:rPr>
        <w:t>Основное увеличение объема финансирования приходится на мероприятие «Благоустройство территорий общего пользования согласно адресному перечню</w:t>
      </w:r>
      <w:r w:rsidR="000E252C" w:rsidRPr="000E252C">
        <w:rPr>
          <w:sz w:val="28"/>
          <w:szCs w:val="28"/>
        </w:rPr>
        <w:t xml:space="preserve"> </w:t>
      </w:r>
      <w:r w:rsidRPr="000E252C">
        <w:rPr>
          <w:sz w:val="28"/>
          <w:szCs w:val="28"/>
        </w:rPr>
        <w:t>(приложение 3 к настоящей программе)</w:t>
      </w:r>
      <w:r w:rsidR="000E252C">
        <w:rPr>
          <w:sz w:val="28"/>
          <w:szCs w:val="28"/>
        </w:rPr>
        <w:t xml:space="preserve"> </w:t>
      </w:r>
      <w:r w:rsidRPr="000E252C">
        <w:rPr>
          <w:sz w:val="28"/>
          <w:szCs w:val="28"/>
        </w:rPr>
        <w:t>общестроительные работы»</w:t>
      </w:r>
      <w:r w:rsidR="009A7E4D">
        <w:rPr>
          <w:sz w:val="28"/>
          <w:szCs w:val="28"/>
        </w:rPr>
        <w:t xml:space="preserve"> (с </w:t>
      </w:r>
      <w:r w:rsidR="00EB2C2C">
        <w:rPr>
          <w:sz w:val="28"/>
          <w:szCs w:val="28"/>
        </w:rPr>
        <w:t>825,000</w:t>
      </w:r>
      <w:r w:rsidR="009A7E4D">
        <w:rPr>
          <w:sz w:val="28"/>
          <w:szCs w:val="28"/>
        </w:rPr>
        <w:t xml:space="preserve"> тыс. рублей до </w:t>
      </w:r>
      <w:r w:rsidR="00EB2C2C">
        <w:rPr>
          <w:sz w:val="28"/>
          <w:szCs w:val="28"/>
        </w:rPr>
        <w:t>1204,323</w:t>
      </w:r>
      <w:r w:rsidR="009A7E4D">
        <w:rPr>
          <w:sz w:val="28"/>
          <w:szCs w:val="28"/>
        </w:rPr>
        <w:t xml:space="preserve"> тыс. рублей или на</w:t>
      </w:r>
      <w:r w:rsidR="000F2C40">
        <w:rPr>
          <w:sz w:val="28"/>
          <w:szCs w:val="28"/>
        </w:rPr>
        <w:t xml:space="preserve"> </w:t>
      </w:r>
      <w:r w:rsidR="00EB2C2C">
        <w:rPr>
          <w:sz w:val="28"/>
          <w:szCs w:val="28"/>
        </w:rPr>
        <w:t>379,323</w:t>
      </w:r>
      <w:r w:rsidR="009A7E4D">
        <w:rPr>
          <w:sz w:val="28"/>
          <w:szCs w:val="28"/>
        </w:rPr>
        <w:t xml:space="preserve"> </w:t>
      </w:r>
      <w:r w:rsidR="002266B7">
        <w:rPr>
          <w:sz w:val="28"/>
          <w:szCs w:val="28"/>
        </w:rPr>
        <w:br/>
      </w:r>
      <w:r w:rsidR="00E83C95">
        <w:rPr>
          <w:sz w:val="28"/>
          <w:szCs w:val="28"/>
        </w:rPr>
        <w:t xml:space="preserve"> </w:t>
      </w:r>
      <w:r w:rsidR="009A7E4D">
        <w:rPr>
          <w:sz w:val="28"/>
          <w:szCs w:val="28"/>
        </w:rPr>
        <w:t>тыс. рублей)</w:t>
      </w:r>
      <w:r w:rsidR="000E252C">
        <w:rPr>
          <w:sz w:val="28"/>
          <w:szCs w:val="28"/>
        </w:rPr>
        <w:t>.</w:t>
      </w:r>
    </w:p>
    <w:p w:rsidR="009A7E4D" w:rsidRDefault="009A7E4D" w:rsidP="009A7E4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585EB8">
        <w:rPr>
          <w:sz w:val="28"/>
          <w:szCs w:val="28"/>
        </w:rPr>
        <w:t xml:space="preserve">ъемы финансового обеспечения на 2022-2024 годы приводятся </w:t>
      </w:r>
      <w:r w:rsidR="000F7FC2">
        <w:rPr>
          <w:sz w:val="28"/>
          <w:szCs w:val="28"/>
        </w:rPr>
        <w:br/>
      </w:r>
      <w:r w:rsidR="00585EB8">
        <w:rPr>
          <w:sz w:val="28"/>
          <w:szCs w:val="28"/>
        </w:rPr>
        <w:t xml:space="preserve">в соответствие с бюджетными ассигнованиями, предусмотренные на реализацию муниципальной программы </w:t>
      </w:r>
      <w:r w:rsidRPr="00C71BB4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C71BB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71BB4">
        <w:rPr>
          <w:sz w:val="28"/>
          <w:szCs w:val="28"/>
        </w:rPr>
        <w:t xml:space="preserve">овоалтайского городского </w:t>
      </w:r>
      <w:r>
        <w:rPr>
          <w:sz w:val="28"/>
          <w:szCs w:val="28"/>
        </w:rPr>
        <w:t>С</w:t>
      </w:r>
      <w:r w:rsidRPr="00C71BB4">
        <w:rPr>
          <w:sz w:val="28"/>
          <w:szCs w:val="28"/>
        </w:rPr>
        <w:t>обрания депутатов от 2</w:t>
      </w:r>
      <w:r>
        <w:rPr>
          <w:sz w:val="28"/>
          <w:szCs w:val="28"/>
        </w:rPr>
        <w:t>1</w:t>
      </w:r>
      <w:r w:rsidRPr="00C71BB4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C71B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  <w:r w:rsidRPr="00C71BB4">
        <w:rPr>
          <w:sz w:val="28"/>
          <w:szCs w:val="28"/>
        </w:rPr>
        <w:t xml:space="preserve"> «О бюджете городского округа города Новоалтайска на 202</w:t>
      </w:r>
      <w:r>
        <w:rPr>
          <w:sz w:val="28"/>
          <w:szCs w:val="28"/>
        </w:rPr>
        <w:t>2</w:t>
      </w:r>
      <w:r w:rsidRPr="00C71BB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годов»</w:t>
      </w:r>
      <w:r w:rsidRPr="00C71BB4">
        <w:rPr>
          <w:sz w:val="28"/>
          <w:szCs w:val="28"/>
        </w:rPr>
        <w:t xml:space="preserve"> </w:t>
      </w:r>
      <w:r w:rsidR="0035418E">
        <w:rPr>
          <w:sz w:val="28"/>
          <w:szCs w:val="28"/>
        </w:rPr>
        <w:br/>
      </w:r>
      <w:r w:rsidRPr="00C71BB4">
        <w:rPr>
          <w:sz w:val="28"/>
          <w:szCs w:val="28"/>
        </w:rPr>
        <w:lastRenderedPageBreak/>
        <w:t xml:space="preserve">(в ред. от </w:t>
      </w:r>
      <w:r>
        <w:rPr>
          <w:sz w:val="28"/>
          <w:szCs w:val="28"/>
        </w:rPr>
        <w:t>18.01. 2022  № 2</w:t>
      </w:r>
      <w:r w:rsidR="0035418E">
        <w:rPr>
          <w:sz w:val="28"/>
          <w:szCs w:val="28"/>
        </w:rPr>
        <w:t>, от 15.03.202</w:t>
      </w:r>
      <w:r w:rsidR="009A1E5A">
        <w:rPr>
          <w:sz w:val="28"/>
          <w:szCs w:val="28"/>
        </w:rPr>
        <w:t>2</w:t>
      </w:r>
      <w:r w:rsidR="0035418E">
        <w:rPr>
          <w:sz w:val="28"/>
          <w:szCs w:val="28"/>
        </w:rPr>
        <w:t xml:space="preserve"> № 9</w:t>
      </w:r>
      <w:r w:rsidR="00585EB8">
        <w:rPr>
          <w:sz w:val="28"/>
          <w:szCs w:val="28"/>
        </w:rPr>
        <w:t xml:space="preserve">) по целевой статье расходов </w:t>
      </w:r>
      <w:r w:rsidR="0035418E">
        <w:rPr>
          <w:sz w:val="28"/>
          <w:szCs w:val="28"/>
        </w:rPr>
        <w:br/>
      </w:r>
      <w:r w:rsidR="00585EB8">
        <w:rPr>
          <w:sz w:val="28"/>
          <w:szCs w:val="28"/>
        </w:rPr>
        <w:t>33 0 00 00000 Муниципальная программа  «Формирование комфортной городской среды городского округа город Новоалтайск».</w:t>
      </w:r>
    </w:p>
    <w:p w:rsidR="001A25BF" w:rsidRDefault="001A25BF" w:rsidP="00D87F87">
      <w:pPr>
        <w:spacing w:line="240" w:lineRule="atLeast"/>
        <w:jc w:val="both"/>
        <w:rPr>
          <w:sz w:val="28"/>
          <w:szCs w:val="28"/>
        </w:rPr>
      </w:pPr>
    </w:p>
    <w:p w:rsidR="005000D0" w:rsidRPr="00753FEE" w:rsidRDefault="00753FEE" w:rsidP="00D87F87">
      <w:pPr>
        <w:spacing w:line="240" w:lineRule="atLeast"/>
        <w:jc w:val="center"/>
        <w:rPr>
          <w:sz w:val="28"/>
          <w:szCs w:val="28"/>
        </w:rPr>
      </w:pPr>
      <w:r w:rsidRPr="00753FEE">
        <w:rPr>
          <w:sz w:val="28"/>
          <w:szCs w:val="28"/>
        </w:rPr>
        <w:t xml:space="preserve">4. Анализ устранения замечаний </w:t>
      </w:r>
    </w:p>
    <w:p w:rsidR="008908D7" w:rsidRDefault="008908D7" w:rsidP="00D87F87">
      <w:pPr>
        <w:spacing w:line="240" w:lineRule="atLeast"/>
        <w:jc w:val="center"/>
        <w:rPr>
          <w:sz w:val="28"/>
          <w:szCs w:val="28"/>
        </w:rPr>
      </w:pPr>
    </w:p>
    <w:p w:rsidR="00FA391D" w:rsidRDefault="00557A7C" w:rsidP="00D954AC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954AC">
        <w:rPr>
          <w:b w:val="0"/>
          <w:sz w:val="28"/>
          <w:szCs w:val="28"/>
        </w:rPr>
        <w:t xml:space="preserve"> </w:t>
      </w:r>
      <w:r w:rsidR="008908D7" w:rsidRPr="00D954AC">
        <w:rPr>
          <w:b w:val="0"/>
          <w:sz w:val="28"/>
          <w:szCs w:val="28"/>
        </w:rPr>
        <w:t>Замечани</w:t>
      </w:r>
      <w:r w:rsidR="00C93143">
        <w:rPr>
          <w:b w:val="0"/>
          <w:sz w:val="28"/>
          <w:szCs w:val="28"/>
        </w:rPr>
        <w:t>е</w:t>
      </w:r>
      <w:r w:rsidR="008908D7" w:rsidRPr="00D954AC">
        <w:rPr>
          <w:b w:val="0"/>
          <w:sz w:val="28"/>
          <w:szCs w:val="28"/>
        </w:rPr>
        <w:t xml:space="preserve"> Контрольно-счетной палаты города Новоалтайска </w:t>
      </w:r>
      <w:r w:rsidR="00FA391D">
        <w:rPr>
          <w:b w:val="0"/>
          <w:sz w:val="28"/>
          <w:szCs w:val="28"/>
        </w:rPr>
        <w:t>по заключению № 4 от 21.01.2022 учтены. Н</w:t>
      </w:r>
      <w:r w:rsidR="00CF299B" w:rsidRPr="00D954AC">
        <w:rPr>
          <w:b w:val="0"/>
          <w:sz w:val="28"/>
          <w:szCs w:val="28"/>
        </w:rPr>
        <w:t>арушения абзаца 4 пункта 4.2 постановления от 25.05.2015 № 984</w:t>
      </w:r>
      <w:r w:rsidR="00C93143">
        <w:rPr>
          <w:b w:val="0"/>
          <w:sz w:val="28"/>
          <w:szCs w:val="28"/>
        </w:rPr>
        <w:t xml:space="preserve"> </w:t>
      </w:r>
      <w:r w:rsidR="00CF299B" w:rsidRPr="00D954AC">
        <w:rPr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города Новоалтайска»</w:t>
      </w:r>
      <w:r w:rsidR="00C93143">
        <w:rPr>
          <w:b w:val="0"/>
          <w:sz w:val="28"/>
          <w:szCs w:val="28"/>
        </w:rPr>
        <w:t xml:space="preserve"> (в редакции от  21.05.2020 №734)</w:t>
      </w:r>
      <w:r w:rsidR="00CF299B" w:rsidRPr="00D954AC">
        <w:rPr>
          <w:b w:val="0"/>
          <w:sz w:val="28"/>
          <w:szCs w:val="28"/>
        </w:rPr>
        <w:t>, в части сроков внесения изменений в муниципальн</w:t>
      </w:r>
      <w:r w:rsidR="0086344C">
        <w:rPr>
          <w:b w:val="0"/>
          <w:sz w:val="28"/>
          <w:szCs w:val="28"/>
        </w:rPr>
        <w:t>ую</w:t>
      </w:r>
      <w:r w:rsidR="00CF299B" w:rsidRPr="00D954AC">
        <w:rPr>
          <w:b w:val="0"/>
          <w:sz w:val="28"/>
          <w:szCs w:val="28"/>
        </w:rPr>
        <w:t xml:space="preserve"> программ</w:t>
      </w:r>
      <w:r w:rsidR="0086344C">
        <w:rPr>
          <w:b w:val="0"/>
          <w:sz w:val="28"/>
          <w:szCs w:val="28"/>
        </w:rPr>
        <w:t>у</w:t>
      </w:r>
      <w:r w:rsidR="007B296A">
        <w:rPr>
          <w:b w:val="0"/>
          <w:sz w:val="28"/>
          <w:szCs w:val="28"/>
        </w:rPr>
        <w:t xml:space="preserve"> не</w:t>
      </w:r>
      <w:r w:rsidR="00FA391D">
        <w:rPr>
          <w:b w:val="0"/>
          <w:sz w:val="28"/>
          <w:szCs w:val="28"/>
        </w:rPr>
        <w:t xml:space="preserve"> нарушены</w:t>
      </w:r>
      <w:r w:rsidR="00CF299B" w:rsidRPr="00D954AC">
        <w:rPr>
          <w:b w:val="0"/>
          <w:sz w:val="28"/>
          <w:szCs w:val="28"/>
        </w:rPr>
        <w:t>.</w:t>
      </w:r>
      <w:r w:rsidR="007B296A">
        <w:rPr>
          <w:b w:val="0"/>
          <w:sz w:val="28"/>
          <w:szCs w:val="28"/>
        </w:rPr>
        <w:t xml:space="preserve"> </w:t>
      </w:r>
    </w:p>
    <w:p w:rsidR="008908D7" w:rsidRPr="00D954AC" w:rsidRDefault="008908D7" w:rsidP="000871DC">
      <w:pPr>
        <w:spacing w:line="240" w:lineRule="atLeast"/>
        <w:jc w:val="both"/>
        <w:rPr>
          <w:sz w:val="28"/>
          <w:szCs w:val="28"/>
        </w:rPr>
      </w:pPr>
    </w:p>
    <w:p w:rsidR="009C4367" w:rsidRPr="006A4319" w:rsidRDefault="00753FEE" w:rsidP="00D87F87">
      <w:pPr>
        <w:spacing w:line="240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6A4319">
        <w:rPr>
          <w:sz w:val="28"/>
          <w:szCs w:val="28"/>
        </w:rPr>
        <w:t>. Выводы</w:t>
      </w:r>
      <w:r w:rsidR="009C4367" w:rsidRPr="006A4319">
        <w:rPr>
          <w:bCs/>
          <w:sz w:val="28"/>
          <w:szCs w:val="28"/>
        </w:rPr>
        <w:t xml:space="preserve"> и предложения</w:t>
      </w:r>
    </w:p>
    <w:p w:rsidR="00FF7BD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FF7BD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FF7BDC">
        <w:rPr>
          <w:b w:val="0"/>
          <w:sz w:val="28"/>
          <w:szCs w:val="28"/>
        </w:rPr>
        <w:t>Проектом постановления вносятся изменения в муниципальную программу «Формирование комфортной городской среды городского округа город Новоалтайск»</w:t>
      </w:r>
      <w:r>
        <w:rPr>
          <w:b w:val="0"/>
          <w:sz w:val="28"/>
          <w:szCs w:val="28"/>
        </w:rPr>
        <w:t xml:space="preserve"> в части увеличения объемов финансирования за счет средств городского округа города Новоалтайска</w:t>
      </w:r>
      <w:r w:rsidR="00AA4A3D">
        <w:rPr>
          <w:b w:val="0"/>
          <w:sz w:val="28"/>
          <w:szCs w:val="28"/>
        </w:rPr>
        <w:t xml:space="preserve"> на 2022-2024 годы</w:t>
      </w:r>
      <w:r>
        <w:rPr>
          <w:b w:val="0"/>
          <w:sz w:val="28"/>
          <w:szCs w:val="28"/>
        </w:rPr>
        <w:t xml:space="preserve">.    </w:t>
      </w:r>
    </w:p>
    <w:p w:rsidR="00557A7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55A30" w:rsidRPr="00F747C0">
        <w:rPr>
          <w:b w:val="0"/>
          <w:sz w:val="28"/>
          <w:szCs w:val="28"/>
        </w:rPr>
        <w:t>Объемы финансового обеспечения</w:t>
      </w:r>
      <w:r w:rsidR="00CF299B">
        <w:rPr>
          <w:b w:val="0"/>
          <w:sz w:val="28"/>
          <w:szCs w:val="28"/>
        </w:rPr>
        <w:t>,</w:t>
      </w:r>
      <w:r w:rsidR="00E55A30" w:rsidRPr="00F747C0">
        <w:rPr>
          <w:b w:val="0"/>
          <w:sz w:val="28"/>
          <w:szCs w:val="28"/>
        </w:rPr>
        <w:t xml:space="preserve"> указанные в проекте </w:t>
      </w:r>
      <w:r w:rsidR="00C10DE4" w:rsidRPr="00F747C0">
        <w:rPr>
          <w:b w:val="0"/>
          <w:sz w:val="28"/>
          <w:szCs w:val="28"/>
        </w:rPr>
        <w:t xml:space="preserve">постановления </w:t>
      </w:r>
      <w:r w:rsidR="00F747C0" w:rsidRPr="00F747C0">
        <w:rPr>
          <w:b w:val="0"/>
          <w:sz w:val="28"/>
          <w:szCs w:val="28"/>
        </w:rPr>
        <w:t>«О</w:t>
      </w:r>
      <w:r w:rsidR="00C10DE4" w:rsidRPr="00F747C0">
        <w:rPr>
          <w:b w:val="0"/>
          <w:sz w:val="28"/>
          <w:szCs w:val="28"/>
        </w:rPr>
        <w:t xml:space="preserve"> внесении изменения в постановление Администрации города Новоалтайска от 30.03.2018 № 463</w:t>
      </w:r>
      <w:r w:rsidR="00F747C0" w:rsidRPr="00F747C0">
        <w:rPr>
          <w:b w:val="0"/>
          <w:sz w:val="28"/>
          <w:szCs w:val="28"/>
        </w:rPr>
        <w:t>»</w:t>
      </w:r>
      <w:r w:rsidR="00C10DE4" w:rsidRPr="00F747C0">
        <w:rPr>
          <w:b w:val="0"/>
          <w:sz w:val="28"/>
          <w:szCs w:val="28"/>
        </w:rPr>
        <w:t xml:space="preserve">,  </w:t>
      </w:r>
      <w:r w:rsidR="00F747C0" w:rsidRPr="00F747C0">
        <w:rPr>
          <w:b w:val="0"/>
          <w:sz w:val="28"/>
          <w:szCs w:val="28"/>
        </w:rPr>
        <w:t>привод</w:t>
      </w:r>
      <w:r w:rsidR="007B296A">
        <w:rPr>
          <w:b w:val="0"/>
          <w:sz w:val="28"/>
          <w:szCs w:val="28"/>
        </w:rPr>
        <w:t>я</w:t>
      </w:r>
      <w:r w:rsidR="00F747C0" w:rsidRPr="00F747C0">
        <w:rPr>
          <w:b w:val="0"/>
          <w:sz w:val="28"/>
          <w:szCs w:val="28"/>
        </w:rPr>
        <w:t xml:space="preserve">тся в соответствие </w:t>
      </w:r>
      <w:r w:rsidR="00F0247C">
        <w:rPr>
          <w:b w:val="0"/>
          <w:sz w:val="28"/>
          <w:szCs w:val="28"/>
        </w:rPr>
        <w:t xml:space="preserve"> </w:t>
      </w:r>
      <w:r w:rsidR="00F747C0" w:rsidRPr="00F747C0">
        <w:rPr>
          <w:b w:val="0"/>
          <w:sz w:val="28"/>
          <w:szCs w:val="28"/>
        </w:rPr>
        <w:t xml:space="preserve">с </w:t>
      </w:r>
      <w:r w:rsidR="00C667C8" w:rsidRPr="00F747C0">
        <w:rPr>
          <w:b w:val="0"/>
          <w:sz w:val="28"/>
          <w:szCs w:val="28"/>
        </w:rPr>
        <w:t>решени</w:t>
      </w:r>
      <w:r w:rsidR="00F747C0" w:rsidRPr="00F747C0">
        <w:rPr>
          <w:b w:val="0"/>
          <w:sz w:val="28"/>
          <w:szCs w:val="28"/>
        </w:rPr>
        <w:t>ем</w:t>
      </w:r>
      <w:r w:rsidR="00C667C8" w:rsidRPr="00F747C0">
        <w:rPr>
          <w:b w:val="0"/>
          <w:sz w:val="28"/>
          <w:szCs w:val="28"/>
        </w:rPr>
        <w:t xml:space="preserve"> Новоалтайского городского Собрания депутатов от </w:t>
      </w:r>
      <w:r w:rsidR="009D1461" w:rsidRPr="00F747C0">
        <w:rPr>
          <w:b w:val="0"/>
          <w:sz w:val="28"/>
          <w:szCs w:val="28"/>
        </w:rPr>
        <w:t>21.12.2021 №</w:t>
      </w:r>
      <w:r w:rsidR="00557A7C">
        <w:rPr>
          <w:b w:val="0"/>
          <w:sz w:val="28"/>
          <w:szCs w:val="28"/>
        </w:rPr>
        <w:t xml:space="preserve"> </w:t>
      </w:r>
      <w:r w:rsidR="009D1461" w:rsidRPr="00F747C0">
        <w:rPr>
          <w:b w:val="0"/>
          <w:sz w:val="28"/>
          <w:szCs w:val="28"/>
        </w:rPr>
        <w:t>33</w:t>
      </w:r>
      <w:r w:rsidR="00C667C8" w:rsidRPr="00F747C0">
        <w:rPr>
          <w:b w:val="0"/>
          <w:sz w:val="28"/>
          <w:szCs w:val="28"/>
        </w:rPr>
        <w:t xml:space="preserve"> «О бюджете городского округа города Новоалтайска на 202</w:t>
      </w:r>
      <w:r w:rsidR="009D1461" w:rsidRPr="00F747C0">
        <w:rPr>
          <w:b w:val="0"/>
          <w:sz w:val="28"/>
          <w:szCs w:val="28"/>
        </w:rPr>
        <w:t>2</w:t>
      </w:r>
      <w:r w:rsidR="00C667C8" w:rsidRPr="00F747C0">
        <w:rPr>
          <w:b w:val="0"/>
          <w:sz w:val="28"/>
          <w:szCs w:val="28"/>
        </w:rPr>
        <w:t xml:space="preserve"> год</w:t>
      </w:r>
      <w:r w:rsidR="009D1461" w:rsidRPr="00F747C0">
        <w:rPr>
          <w:b w:val="0"/>
          <w:sz w:val="28"/>
          <w:szCs w:val="28"/>
        </w:rPr>
        <w:t xml:space="preserve"> и на плановый период </w:t>
      </w:r>
      <w:r w:rsidR="002266B7">
        <w:rPr>
          <w:b w:val="0"/>
          <w:sz w:val="28"/>
          <w:szCs w:val="28"/>
        </w:rPr>
        <w:br/>
      </w:r>
      <w:r w:rsidR="009D1461" w:rsidRPr="00F747C0">
        <w:rPr>
          <w:b w:val="0"/>
          <w:sz w:val="28"/>
          <w:szCs w:val="28"/>
        </w:rPr>
        <w:t>2023 и 2024 годов»</w:t>
      </w:r>
      <w:r w:rsidR="00557A7C">
        <w:rPr>
          <w:b w:val="0"/>
          <w:sz w:val="28"/>
          <w:szCs w:val="28"/>
        </w:rPr>
        <w:t>.</w:t>
      </w:r>
    </w:p>
    <w:p w:rsidR="009F516B" w:rsidRDefault="009F516B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представленному проекту постановления Администрации города замечания отсутствуют.</w:t>
      </w:r>
    </w:p>
    <w:p w:rsidR="00CF299B" w:rsidRDefault="00CF299B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9C4367" w:rsidRDefault="009C4367" w:rsidP="00D87F87">
      <w:pPr>
        <w:spacing w:line="240" w:lineRule="atLeast"/>
        <w:jc w:val="both"/>
        <w:rPr>
          <w:color w:val="000000"/>
          <w:sz w:val="28"/>
          <w:szCs w:val="28"/>
        </w:rPr>
      </w:pPr>
    </w:p>
    <w:p w:rsidR="002B7073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D6712C">
        <w:tc>
          <w:tcPr>
            <w:tcW w:w="5388" w:type="dxa"/>
          </w:tcPr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9A1E5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99B" w:rsidRDefault="0036299B" w:rsidP="00D2793C">
      <w:r>
        <w:separator/>
      </w:r>
    </w:p>
  </w:endnote>
  <w:endnote w:type="continuationSeparator" w:id="1">
    <w:p w:rsidR="0036299B" w:rsidRDefault="0036299B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92107" w:rsidRDefault="00D6254F">
        <w:pPr>
          <w:pStyle w:val="aa"/>
          <w:jc w:val="right"/>
        </w:pPr>
        <w:fldSimple w:instr=" PAGE   \* MERGEFORMAT ">
          <w:r w:rsidR="00146BE0">
            <w:rPr>
              <w:noProof/>
            </w:rPr>
            <w:t>2</w:t>
          </w:r>
        </w:fldSimple>
      </w:p>
    </w:sdtContent>
  </w:sdt>
  <w:p w:rsidR="00F92107" w:rsidRDefault="00F921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99B" w:rsidRDefault="0036299B" w:rsidP="00D2793C">
      <w:r>
        <w:separator/>
      </w:r>
    </w:p>
  </w:footnote>
  <w:footnote w:type="continuationSeparator" w:id="1">
    <w:p w:rsidR="0036299B" w:rsidRDefault="0036299B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4B1"/>
    <w:rsid w:val="000469A0"/>
    <w:rsid w:val="00073B31"/>
    <w:rsid w:val="000746DB"/>
    <w:rsid w:val="00077BDD"/>
    <w:rsid w:val="00081D94"/>
    <w:rsid w:val="000871DC"/>
    <w:rsid w:val="0009646A"/>
    <w:rsid w:val="000B3C13"/>
    <w:rsid w:val="000B3D81"/>
    <w:rsid w:val="000B4378"/>
    <w:rsid w:val="000B4D7A"/>
    <w:rsid w:val="000C424B"/>
    <w:rsid w:val="000C4C33"/>
    <w:rsid w:val="000D4989"/>
    <w:rsid w:val="000E252C"/>
    <w:rsid w:val="000F2C40"/>
    <w:rsid w:val="000F7FC2"/>
    <w:rsid w:val="001028EB"/>
    <w:rsid w:val="0010313A"/>
    <w:rsid w:val="001070DE"/>
    <w:rsid w:val="001163EB"/>
    <w:rsid w:val="00130602"/>
    <w:rsid w:val="00133C74"/>
    <w:rsid w:val="00143E55"/>
    <w:rsid w:val="00146BE0"/>
    <w:rsid w:val="00191027"/>
    <w:rsid w:val="001A25BF"/>
    <w:rsid w:val="001A6495"/>
    <w:rsid w:val="001B1064"/>
    <w:rsid w:val="001B4355"/>
    <w:rsid w:val="001D2551"/>
    <w:rsid w:val="001D74F7"/>
    <w:rsid w:val="001E4404"/>
    <w:rsid w:val="001F20F8"/>
    <w:rsid w:val="00211082"/>
    <w:rsid w:val="00216450"/>
    <w:rsid w:val="002266B7"/>
    <w:rsid w:val="002277AF"/>
    <w:rsid w:val="00236F49"/>
    <w:rsid w:val="00245030"/>
    <w:rsid w:val="002465B3"/>
    <w:rsid w:val="002A5501"/>
    <w:rsid w:val="002B5D0A"/>
    <w:rsid w:val="002B7073"/>
    <w:rsid w:val="002D6957"/>
    <w:rsid w:val="002F23FB"/>
    <w:rsid w:val="0031219F"/>
    <w:rsid w:val="003136A4"/>
    <w:rsid w:val="0032619B"/>
    <w:rsid w:val="00330F23"/>
    <w:rsid w:val="0035418E"/>
    <w:rsid w:val="0036299B"/>
    <w:rsid w:val="003A471C"/>
    <w:rsid w:val="003C6ECB"/>
    <w:rsid w:val="003D54F2"/>
    <w:rsid w:val="003F001C"/>
    <w:rsid w:val="004243F1"/>
    <w:rsid w:val="00432C7B"/>
    <w:rsid w:val="00435D52"/>
    <w:rsid w:val="0044226B"/>
    <w:rsid w:val="00450630"/>
    <w:rsid w:val="00471E17"/>
    <w:rsid w:val="00476C82"/>
    <w:rsid w:val="00487CF9"/>
    <w:rsid w:val="004D2F4A"/>
    <w:rsid w:val="005000D0"/>
    <w:rsid w:val="005005F1"/>
    <w:rsid w:val="005049BC"/>
    <w:rsid w:val="005053F7"/>
    <w:rsid w:val="0052183B"/>
    <w:rsid w:val="00527866"/>
    <w:rsid w:val="00527B9F"/>
    <w:rsid w:val="005333A5"/>
    <w:rsid w:val="00554B5D"/>
    <w:rsid w:val="00557A7C"/>
    <w:rsid w:val="00574583"/>
    <w:rsid w:val="0057721D"/>
    <w:rsid w:val="00585EB8"/>
    <w:rsid w:val="005861D1"/>
    <w:rsid w:val="005A2772"/>
    <w:rsid w:val="005A325D"/>
    <w:rsid w:val="005A510D"/>
    <w:rsid w:val="005C0159"/>
    <w:rsid w:val="005E15F7"/>
    <w:rsid w:val="005F2751"/>
    <w:rsid w:val="006320DE"/>
    <w:rsid w:val="006335B6"/>
    <w:rsid w:val="00645170"/>
    <w:rsid w:val="00671DB3"/>
    <w:rsid w:val="00690923"/>
    <w:rsid w:val="006961B3"/>
    <w:rsid w:val="006A4319"/>
    <w:rsid w:val="006B221A"/>
    <w:rsid w:val="006B64D3"/>
    <w:rsid w:val="006B6642"/>
    <w:rsid w:val="006D1C59"/>
    <w:rsid w:val="006D210F"/>
    <w:rsid w:val="006E02EA"/>
    <w:rsid w:val="006E123C"/>
    <w:rsid w:val="006E5AD2"/>
    <w:rsid w:val="006F6295"/>
    <w:rsid w:val="007206CE"/>
    <w:rsid w:val="00730B7A"/>
    <w:rsid w:val="00753FEE"/>
    <w:rsid w:val="00757C53"/>
    <w:rsid w:val="007767E9"/>
    <w:rsid w:val="007A5847"/>
    <w:rsid w:val="007A723F"/>
    <w:rsid w:val="007B0ABA"/>
    <w:rsid w:val="007B296A"/>
    <w:rsid w:val="007B472D"/>
    <w:rsid w:val="007C6772"/>
    <w:rsid w:val="007D0E9C"/>
    <w:rsid w:val="007D2BA7"/>
    <w:rsid w:val="007E4311"/>
    <w:rsid w:val="008075E3"/>
    <w:rsid w:val="00807EB6"/>
    <w:rsid w:val="00807FDF"/>
    <w:rsid w:val="00842E4D"/>
    <w:rsid w:val="00851F88"/>
    <w:rsid w:val="0086344C"/>
    <w:rsid w:val="00881B14"/>
    <w:rsid w:val="008908D7"/>
    <w:rsid w:val="008A2BEC"/>
    <w:rsid w:val="008C61EA"/>
    <w:rsid w:val="008E7083"/>
    <w:rsid w:val="008F1489"/>
    <w:rsid w:val="00904999"/>
    <w:rsid w:val="00920156"/>
    <w:rsid w:val="009232A1"/>
    <w:rsid w:val="0092775C"/>
    <w:rsid w:val="009311A6"/>
    <w:rsid w:val="00947246"/>
    <w:rsid w:val="00953257"/>
    <w:rsid w:val="00957A7D"/>
    <w:rsid w:val="0096012D"/>
    <w:rsid w:val="0096344D"/>
    <w:rsid w:val="00971541"/>
    <w:rsid w:val="009A1E5A"/>
    <w:rsid w:val="009A7E4D"/>
    <w:rsid w:val="009B5296"/>
    <w:rsid w:val="009C4367"/>
    <w:rsid w:val="009D1461"/>
    <w:rsid w:val="009E377A"/>
    <w:rsid w:val="009E517E"/>
    <w:rsid w:val="009F47FC"/>
    <w:rsid w:val="009F516B"/>
    <w:rsid w:val="00A01F29"/>
    <w:rsid w:val="00A1480F"/>
    <w:rsid w:val="00A16329"/>
    <w:rsid w:val="00A269D7"/>
    <w:rsid w:val="00A47E10"/>
    <w:rsid w:val="00A53A02"/>
    <w:rsid w:val="00A77B0E"/>
    <w:rsid w:val="00A911D8"/>
    <w:rsid w:val="00AA2569"/>
    <w:rsid w:val="00AA4A3D"/>
    <w:rsid w:val="00AA6A31"/>
    <w:rsid w:val="00AB31F6"/>
    <w:rsid w:val="00AE71E3"/>
    <w:rsid w:val="00B03489"/>
    <w:rsid w:val="00B31B8F"/>
    <w:rsid w:val="00B3482F"/>
    <w:rsid w:val="00B7035B"/>
    <w:rsid w:val="00B76DA6"/>
    <w:rsid w:val="00BA1A8F"/>
    <w:rsid w:val="00BA2626"/>
    <w:rsid w:val="00BB58FA"/>
    <w:rsid w:val="00BC03B2"/>
    <w:rsid w:val="00BF11FF"/>
    <w:rsid w:val="00C01CD5"/>
    <w:rsid w:val="00C10B6D"/>
    <w:rsid w:val="00C10DE4"/>
    <w:rsid w:val="00C245F0"/>
    <w:rsid w:val="00C3314B"/>
    <w:rsid w:val="00C45F55"/>
    <w:rsid w:val="00C667C8"/>
    <w:rsid w:val="00C73A87"/>
    <w:rsid w:val="00C8376D"/>
    <w:rsid w:val="00C93143"/>
    <w:rsid w:val="00C9489E"/>
    <w:rsid w:val="00CA0802"/>
    <w:rsid w:val="00CA308D"/>
    <w:rsid w:val="00CA4CBC"/>
    <w:rsid w:val="00CE67AD"/>
    <w:rsid w:val="00CF299B"/>
    <w:rsid w:val="00D0128C"/>
    <w:rsid w:val="00D055E6"/>
    <w:rsid w:val="00D05772"/>
    <w:rsid w:val="00D2793C"/>
    <w:rsid w:val="00D54801"/>
    <w:rsid w:val="00D54FFB"/>
    <w:rsid w:val="00D57494"/>
    <w:rsid w:val="00D6254F"/>
    <w:rsid w:val="00D635B8"/>
    <w:rsid w:val="00D6712C"/>
    <w:rsid w:val="00D83A74"/>
    <w:rsid w:val="00D85B5D"/>
    <w:rsid w:val="00D861EF"/>
    <w:rsid w:val="00D87F86"/>
    <w:rsid w:val="00D87F87"/>
    <w:rsid w:val="00D954AC"/>
    <w:rsid w:val="00DB3888"/>
    <w:rsid w:val="00DC2CC2"/>
    <w:rsid w:val="00DC44A1"/>
    <w:rsid w:val="00DC6A3C"/>
    <w:rsid w:val="00DD0FC1"/>
    <w:rsid w:val="00DD12AE"/>
    <w:rsid w:val="00DD2E45"/>
    <w:rsid w:val="00DE4136"/>
    <w:rsid w:val="00DF70B9"/>
    <w:rsid w:val="00E024DD"/>
    <w:rsid w:val="00E10ED8"/>
    <w:rsid w:val="00E11040"/>
    <w:rsid w:val="00E40CB5"/>
    <w:rsid w:val="00E44F3E"/>
    <w:rsid w:val="00E451B9"/>
    <w:rsid w:val="00E541E3"/>
    <w:rsid w:val="00E55A30"/>
    <w:rsid w:val="00E60D1B"/>
    <w:rsid w:val="00E613CF"/>
    <w:rsid w:val="00E62F61"/>
    <w:rsid w:val="00E7121C"/>
    <w:rsid w:val="00E808A1"/>
    <w:rsid w:val="00E83C95"/>
    <w:rsid w:val="00EB2C2C"/>
    <w:rsid w:val="00EC372A"/>
    <w:rsid w:val="00ED146F"/>
    <w:rsid w:val="00EF61A6"/>
    <w:rsid w:val="00F0247C"/>
    <w:rsid w:val="00F02D9A"/>
    <w:rsid w:val="00F12EF4"/>
    <w:rsid w:val="00F31EC5"/>
    <w:rsid w:val="00F5448A"/>
    <w:rsid w:val="00F747C0"/>
    <w:rsid w:val="00F7661B"/>
    <w:rsid w:val="00F83B44"/>
    <w:rsid w:val="00F83B9E"/>
    <w:rsid w:val="00F83ECC"/>
    <w:rsid w:val="00F92107"/>
    <w:rsid w:val="00FA391D"/>
    <w:rsid w:val="00FD1CB4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table" w:styleId="af">
    <w:name w:val="Table Grid"/>
    <w:basedOn w:val="a1"/>
    <w:uiPriority w:val="59"/>
    <w:rsid w:val="00585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B82C-5220-4179-980F-B57B0709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2022-03-29T08:19:00Z</cp:lastPrinted>
  <dcterms:created xsi:type="dcterms:W3CDTF">2022-03-25T07:49:00Z</dcterms:created>
  <dcterms:modified xsi:type="dcterms:W3CDTF">2022-03-30T08:54:00Z</dcterms:modified>
</cp:coreProperties>
</file>