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1F" w:rsidRPr="00BB3EB2" w:rsidRDefault="00686B1F" w:rsidP="00686B1F">
      <w:pPr>
        <w:pStyle w:val="a5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B1F" w:rsidRPr="00DF751D" w:rsidRDefault="00686B1F" w:rsidP="00686B1F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686B1F" w:rsidRPr="00DF751D" w:rsidRDefault="00686B1F" w:rsidP="00686B1F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686B1F" w:rsidRPr="00317B44" w:rsidRDefault="00686B1F" w:rsidP="00686B1F">
      <w:r>
        <w:t xml:space="preserve"> </w:t>
      </w:r>
    </w:p>
    <w:p w:rsidR="00686B1F" w:rsidRPr="00915244" w:rsidRDefault="00686B1F" w:rsidP="00686B1F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686B1F" w:rsidRDefault="00686B1F" w:rsidP="00686B1F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686B1F" w:rsidRDefault="00686B1F" w:rsidP="00686B1F">
      <w:pPr>
        <w:jc w:val="center"/>
        <w:rPr>
          <w:sz w:val="28"/>
          <w:szCs w:val="28"/>
        </w:rPr>
      </w:pPr>
      <w:r w:rsidRPr="00550789">
        <w:rPr>
          <w:sz w:val="28"/>
          <w:szCs w:val="28"/>
        </w:rPr>
        <w:t>«</w:t>
      </w:r>
      <w:r>
        <w:rPr>
          <w:sz w:val="28"/>
          <w:szCs w:val="28"/>
        </w:rPr>
        <w:t>1</w:t>
      </w:r>
      <w:r w:rsidR="008A09E9">
        <w:rPr>
          <w:sz w:val="28"/>
          <w:szCs w:val="28"/>
        </w:rPr>
        <w:t>6</w:t>
      </w:r>
      <w:r w:rsidRPr="0055078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января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 xml:space="preserve">23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</w:t>
      </w:r>
      <w:r>
        <w:rPr>
          <w:sz w:val="28"/>
          <w:szCs w:val="28"/>
        </w:rPr>
        <w:t xml:space="preserve">      </w:t>
      </w:r>
      <w:r w:rsidRPr="0055078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№ 1</w:t>
      </w:r>
    </w:p>
    <w:p w:rsidR="00686B1F" w:rsidRDefault="00686B1F" w:rsidP="00686B1F">
      <w:pPr>
        <w:jc w:val="center"/>
        <w:rPr>
          <w:b/>
          <w:sz w:val="28"/>
          <w:szCs w:val="28"/>
        </w:rPr>
      </w:pPr>
    </w:p>
    <w:p w:rsidR="00686B1F" w:rsidRDefault="00686B1F" w:rsidP="00686B1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финансово-экономической экспертизы проекта постановления Администрации города Новоалтайска «О внесении изменения в постановление Администрации города Новоалтайска от 28.12.2020 № 2034 «Об утверждении муниципальной программы «Газификация города Новоалтайска на 2021-2025 годы»</w:t>
      </w:r>
    </w:p>
    <w:p w:rsidR="00686B1F" w:rsidRDefault="00686B1F" w:rsidP="00686B1F">
      <w:pPr>
        <w:widowControl w:val="0"/>
        <w:tabs>
          <w:tab w:val="center" w:pos="4818"/>
          <w:tab w:val="left" w:pos="6705"/>
        </w:tabs>
        <w:jc w:val="both"/>
        <w:rPr>
          <w:sz w:val="28"/>
          <w:szCs w:val="28"/>
          <w:lang w:eastAsia="ar-SA"/>
        </w:rPr>
      </w:pPr>
    </w:p>
    <w:p w:rsidR="00686B1F" w:rsidRDefault="00686B1F" w:rsidP="00686B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Контрольно-счетной палатой города Новоалтайска Алтайского края на   основании статьи 157 Бюджетного кодекса Российской Федерации,</w:t>
      </w:r>
      <w:r>
        <w:rPr>
          <w:bCs/>
          <w:color w:val="000000"/>
          <w:sz w:val="28"/>
          <w:szCs w:val="28"/>
        </w:rPr>
        <w:t xml:space="preserve"> Устава      городского округа город Новоалтайск,</w:t>
      </w:r>
      <w:r>
        <w:rPr>
          <w:sz w:val="28"/>
          <w:szCs w:val="28"/>
        </w:rPr>
        <w:t xml:space="preserve"> Положения о Контрольно-счетной         палате города Новоалтайска Алтайского края, утвержденного решением </w:t>
      </w:r>
      <w:proofErr w:type="spellStart"/>
      <w:r>
        <w:rPr>
          <w:sz w:val="28"/>
          <w:szCs w:val="28"/>
        </w:rPr>
        <w:t>Новоалтайского</w:t>
      </w:r>
      <w:proofErr w:type="spellEnd"/>
      <w:r>
        <w:rPr>
          <w:sz w:val="28"/>
          <w:szCs w:val="28"/>
        </w:rPr>
        <w:t xml:space="preserve"> городского Собрания депутатов № 38 от 21.12.2021, стандарта СВМФК 006, утвержденного распоряжением Контрольно-счетной палаты              города Новоалтайска Алтайского края от 22.10.2020 № 24-р, проведена финансово-экономическая экспертиза проекта постановления «О внесении изменения в постановление</w:t>
      </w:r>
      <w:proofErr w:type="gramEnd"/>
      <w:r>
        <w:rPr>
          <w:sz w:val="28"/>
          <w:szCs w:val="28"/>
        </w:rPr>
        <w:t xml:space="preserve"> Администрации города Новоалтайска от 28.12.2021 № 2034 «Об утверждении муниципальной программы «Газификация города Новоалтайска на 2021-2025 годы»</w:t>
      </w:r>
      <w:r>
        <w:rPr>
          <w:sz w:val="27"/>
          <w:szCs w:val="27"/>
        </w:rPr>
        <w:t xml:space="preserve"> (далее - программа)</w:t>
      </w:r>
      <w:r>
        <w:rPr>
          <w:sz w:val="28"/>
          <w:szCs w:val="28"/>
        </w:rPr>
        <w:t>, представленного  Администрацией города Новоалтайска (входящий от 12.01.2023 № 2, исходящий от 12.01.2023 № 265/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/77).</w:t>
      </w:r>
    </w:p>
    <w:p w:rsidR="00686B1F" w:rsidRDefault="00686B1F" w:rsidP="00686B1F">
      <w:pPr>
        <w:widowControl w:val="0"/>
        <w:jc w:val="both"/>
        <w:rPr>
          <w:sz w:val="28"/>
          <w:szCs w:val="28"/>
        </w:rPr>
      </w:pPr>
    </w:p>
    <w:p w:rsidR="00686B1F" w:rsidRDefault="00686B1F" w:rsidP="00686B1F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Анализ целей и задач муниципальной программы </w:t>
      </w:r>
    </w:p>
    <w:p w:rsidR="00686B1F" w:rsidRDefault="00686B1F" w:rsidP="00686B1F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686B1F" w:rsidRDefault="00686B1F" w:rsidP="00686B1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Проектом постановления цель муниципальной программы не меняется и остается прежней: «Обеспечение надежного устойчивого функционирования источников теплоснабжения и улучшение </w:t>
      </w:r>
      <w:proofErr w:type="gramStart"/>
      <w:r>
        <w:rPr>
          <w:b w:val="0"/>
          <w:bCs w:val="0"/>
          <w:sz w:val="28"/>
          <w:szCs w:val="28"/>
        </w:rPr>
        <w:t>качества жизни населения города Новоалтайска</w:t>
      </w:r>
      <w:proofErr w:type="gramEnd"/>
      <w:r>
        <w:rPr>
          <w:b w:val="0"/>
          <w:bCs w:val="0"/>
          <w:sz w:val="28"/>
          <w:szCs w:val="28"/>
        </w:rPr>
        <w:t>».</w:t>
      </w:r>
    </w:p>
    <w:p w:rsidR="00686B1F" w:rsidRDefault="00686B1F" w:rsidP="00686B1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В паспорте муниципальной программы Целевые индикаторы и показатели программы исключается пункт 4 «Количество обслуживаемых и застрахованных объектов газоснабжения».</w:t>
      </w:r>
    </w:p>
    <w:p w:rsidR="00686B1F" w:rsidRDefault="00686B1F" w:rsidP="00686B1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686B1F" w:rsidRDefault="00686B1F" w:rsidP="00686B1F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 Анализ структуры и содержания муниципальной программы</w:t>
      </w:r>
    </w:p>
    <w:p w:rsidR="00686B1F" w:rsidRDefault="00686B1F" w:rsidP="00686B1F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</w:p>
    <w:p w:rsidR="008A09E9" w:rsidRDefault="00686B1F" w:rsidP="00686B1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Проектом постановления вносятся изменения в «Паспорт муниципальной программы «Газификация города Новоалтайска на 2021-2025 годы».</w:t>
      </w:r>
      <w:r>
        <w:rPr>
          <w:b w:val="0"/>
          <w:sz w:val="28"/>
          <w:szCs w:val="28"/>
        </w:rPr>
        <w:br/>
        <w:t>Изменены ожидаемые результаты реализации программы:</w:t>
      </w:r>
    </w:p>
    <w:p w:rsidR="00BA1BE9" w:rsidRDefault="008A09E9" w:rsidP="00686B1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  <w:highlight w:val="white"/>
        </w:rPr>
      </w:pPr>
      <w:r>
        <w:rPr>
          <w:b w:val="0"/>
          <w:sz w:val="28"/>
          <w:szCs w:val="28"/>
        </w:rPr>
        <w:lastRenderedPageBreak/>
        <w:tab/>
      </w:r>
      <w:r w:rsidR="00686B1F">
        <w:rPr>
          <w:b w:val="0"/>
          <w:sz w:val="28"/>
          <w:szCs w:val="28"/>
        </w:rPr>
        <w:t>пункт 1. «</w:t>
      </w:r>
      <w:r w:rsidR="00686B1F">
        <w:rPr>
          <w:b w:val="0"/>
          <w:sz w:val="28"/>
          <w:szCs w:val="28"/>
          <w:highlight w:val="white"/>
        </w:rPr>
        <w:t>Увеличение уровня обеспечения подключения к газовым сетям» показатель уменьшается с 5,4 % до 1,3 % (на 76 %);</w:t>
      </w:r>
    </w:p>
    <w:p w:rsidR="00686B1F" w:rsidRDefault="00BA1BE9" w:rsidP="00686B1F">
      <w:pPr>
        <w:pStyle w:val="a3"/>
        <w:tabs>
          <w:tab w:val="left" w:pos="0"/>
        </w:tabs>
        <w:spacing w:line="240" w:lineRule="auto"/>
        <w:ind w:right="-2"/>
        <w:jc w:val="both"/>
      </w:pPr>
      <w:r>
        <w:rPr>
          <w:b w:val="0"/>
          <w:sz w:val="28"/>
          <w:szCs w:val="28"/>
          <w:highlight w:val="white"/>
        </w:rPr>
        <w:tab/>
      </w:r>
      <w:r w:rsidR="00686B1F">
        <w:rPr>
          <w:b w:val="0"/>
          <w:sz w:val="28"/>
          <w:szCs w:val="28"/>
          <w:highlight w:val="white"/>
        </w:rPr>
        <w:t>пункт 2</w:t>
      </w:r>
      <w:r>
        <w:rPr>
          <w:b w:val="0"/>
          <w:sz w:val="28"/>
          <w:szCs w:val="28"/>
          <w:highlight w:val="white"/>
        </w:rPr>
        <w:t>.</w:t>
      </w:r>
      <w:r w:rsidR="00686B1F">
        <w:rPr>
          <w:b w:val="0"/>
          <w:sz w:val="28"/>
          <w:szCs w:val="28"/>
          <w:highlight w:val="white"/>
        </w:rPr>
        <w:t xml:space="preserve"> «Увеличение протяженности газовых сетей» показатель уменьшается с 46,7 км до 10,6 км </w:t>
      </w:r>
      <w:r>
        <w:rPr>
          <w:b w:val="0"/>
          <w:sz w:val="28"/>
          <w:szCs w:val="28"/>
          <w:highlight w:val="white"/>
        </w:rPr>
        <w:t>(</w:t>
      </w:r>
      <w:r w:rsidR="00686B1F">
        <w:rPr>
          <w:b w:val="0"/>
          <w:sz w:val="28"/>
          <w:szCs w:val="28"/>
          <w:highlight w:val="white"/>
        </w:rPr>
        <w:t>на 77,4 %);</w:t>
      </w:r>
    </w:p>
    <w:p w:rsidR="00686B1F" w:rsidRDefault="00BA1BE9" w:rsidP="00686B1F">
      <w:pPr>
        <w:pStyle w:val="a3"/>
        <w:tabs>
          <w:tab w:val="left" w:pos="0"/>
        </w:tabs>
        <w:spacing w:line="240" w:lineRule="auto"/>
        <w:ind w:right="-2"/>
        <w:jc w:val="both"/>
      </w:pPr>
      <w:r>
        <w:rPr>
          <w:b w:val="0"/>
          <w:sz w:val="28"/>
          <w:szCs w:val="28"/>
          <w:highlight w:val="white"/>
        </w:rPr>
        <w:tab/>
      </w:r>
      <w:r w:rsidR="00686B1F">
        <w:rPr>
          <w:b w:val="0"/>
          <w:sz w:val="28"/>
          <w:szCs w:val="28"/>
          <w:highlight w:val="white"/>
        </w:rPr>
        <w:t>пункт 3</w:t>
      </w:r>
      <w:r>
        <w:rPr>
          <w:b w:val="0"/>
          <w:sz w:val="28"/>
          <w:szCs w:val="28"/>
          <w:highlight w:val="white"/>
        </w:rPr>
        <w:t>.</w:t>
      </w:r>
      <w:r w:rsidR="00686B1F">
        <w:rPr>
          <w:b w:val="0"/>
          <w:sz w:val="28"/>
          <w:szCs w:val="28"/>
          <w:highlight w:val="white"/>
        </w:rPr>
        <w:t xml:space="preserve"> «Увеличение газифицированных квартир и индивидуальных жилых домов» показатель умен</w:t>
      </w:r>
      <w:r>
        <w:rPr>
          <w:b w:val="0"/>
          <w:sz w:val="28"/>
          <w:szCs w:val="28"/>
          <w:highlight w:val="white"/>
        </w:rPr>
        <w:t>ьшается с 1600 ед. до 400 ед. (</w:t>
      </w:r>
      <w:r w:rsidR="00686B1F">
        <w:rPr>
          <w:b w:val="0"/>
          <w:sz w:val="28"/>
          <w:szCs w:val="28"/>
          <w:highlight w:val="white"/>
        </w:rPr>
        <w:t>на 75 %);</w:t>
      </w:r>
    </w:p>
    <w:p w:rsidR="00686B1F" w:rsidRDefault="00BA1BE9" w:rsidP="00686B1F">
      <w:pPr>
        <w:pStyle w:val="a3"/>
        <w:tabs>
          <w:tab w:val="left" w:pos="0"/>
        </w:tabs>
        <w:spacing w:line="240" w:lineRule="auto"/>
        <w:ind w:right="-2"/>
        <w:jc w:val="both"/>
      </w:pPr>
      <w:r>
        <w:rPr>
          <w:b w:val="0"/>
          <w:sz w:val="28"/>
          <w:szCs w:val="28"/>
          <w:highlight w:val="white"/>
        </w:rPr>
        <w:tab/>
      </w:r>
      <w:r w:rsidR="00686B1F">
        <w:rPr>
          <w:b w:val="0"/>
          <w:sz w:val="28"/>
          <w:szCs w:val="28"/>
          <w:highlight w:val="white"/>
        </w:rPr>
        <w:t>пункт 4</w:t>
      </w:r>
      <w:r>
        <w:rPr>
          <w:b w:val="0"/>
          <w:sz w:val="28"/>
          <w:szCs w:val="28"/>
          <w:highlight w:val="white"/>
        </w:rPr>
        <w:t>.</w:t>
      </w:r>
      <w:r w:rsidR="00686B1F">
        <w:rPr>
          <w:b w:val="0"/>
          <w:sz w:val="28"/>
          <w:szCs w:val="28"/>
          <w:highlight w:val="white"/>
        </w:rPr>
        <w:t xml:space="preserve"> «Обслуживание и страхование 2 объектов газоснабжения» </w:t>
      </w:r>
      <w:proofErr w:type="gramStart"/>
      <w:r w:rsidR="00686B1F">
        <w:rPr>
          <w:b w:val="0"/>
          <w:sz w:val="28"/>
          <w:szCs w:val="28"/>
          <w:highlight w:val="white"/>
        </w:rPr>
        <w:t>исключен</w:t>
      </w:r>
      <w:proofErr w:type="gramEnd"/>
      <w:r w:rsidR="00686B1F">
        <w:rPr>
          <w:b w:val="0"/>
          <w:sz w:val="28"/>
          <w:szCs w:val="28"/>
          <w:highlight w:val="white"/>
        </w:rPr>
        <w:t>.</w:t>
      </w:r>
      <w:r w:rsidR="00686B1F">
        <w:rPr>
          <w:b w:val="0"/>
          <w:sz w:val="28"/>
          <w:szCs w:val="28"/>
        </w:rPr>
        <w:br/>
      </w:r>
      <w:r w:rsidR="00686B1F">
        <w:rPr>
          <w:b w:val="0"/>
          <w:sz w:val="28"/>
          <w:szCs w:val="28"/>
        </w:rPr>
        <w:tab/>
        <w:t>Вносятся изменения в следующие мероприятия:</w:t>
      </w:r>
    </w:p>
    <w:p w:rsidR="00686B1F" w:rsidRDefault="00BA1BE9" w:rsidP="00686B1F">
      <w:pPr>
        <w:pStyle w:val="a3"/>
        <w:tabs>
          <w:tab w:val="left" w:pos="0"/>
        </w:tabs>
        <w:spacing w:line="240" w:lineRule="auto"/>
        <w:ind w:right="-2"/>
        <w:jc w:val="both"/>
      </w:pPr>
      <w:r>
        <w:rPr>
          <w:b w:val="0"/>
          <w:sz w:val="28"/>
          <w:szCs w:val="28"/>
        </w:rPr>
        <w:tab/>
      </w:r>
      <w:r w:rsidR="00686B1F">
        <w:rPr>
          <w:b w:val="0"/>
          <w:sz w:val="28"/>
          <w:szCs w:val="28"/>
        </w:rPr>
        <w:t xml:space="preserve">мероприятие 1.2: «Распределительный газопровод до жилых домов по </w:t>
      </w:r>
      <w:r>
        <w:rPr>
          <w:b w:val="0"/>
          <w:sz w:val="28"/>
          <w:szCs w:val="28"/>
        </w:rPr>
        <w:br/>
      </w:r>
      <w:r w:rsidR="00686B1F">
        <w:rPr>
          <w:b w:val="0"/>
          <w:sz w:val="28"/>
          <w:szCs w:val="28"/>
        </w:rPr>
        <w:t>ул. Белоярская, ул.</w:t>
      </w:r>
      <w:r>
        <w:rPr>
          <w:b w:val="0"/>
          <w:sz w:val="28"/>
          <w:szCs w:val="28"/>
        </w:rPr>
        <w:t xml:space="preserve"> </w:t>
      </w:r>
      <w:r w:rsidR="00686B1F">
        <w:rPr>
          <w:b w:val="0"/>
          <w:sz w:val="28"/>
          <w:szCs w:val="28"/>
        </w:rPr>
        <w:t xml:space="preserve">Сосняк, пер. </w:t>
      </w:r>
      <w:proofErr w:type="spellStart"/>
      <w:r w:rsidR="00686B1F">
        <w:rPr>
          <w:b w:val="0"/>
          <w:sz w:val="28"/>
          <w:szCs w:val="28"/>
        </w:rPr>
        <w:t>Барнаульский</w:t>
      </w:r>
      <w:proofErr w:type="spellEnd"/>
      <w:r w:rsidR="00686B1F">
        <w:rPr>
          <w:b w:val="0"/>
          <w:sz w:val="28"/>
          <w:szCs w:val="28"/>
        </w:rPr>
        <w:t xml:space="preserve"> в г.</w:t>
      </w:r>
      <w:r>
        <w:rPr>
          <w:b w:val="0"/>
          <w:sz w:val="28"/>
          <w:szCs w:val="28"/>
        </w:rPr>
        <w:t xml:space="preserve"> </w:t>
      </w:r>
      <w:r w:rsidR="00686B1F">
        <w:rPr>
          <w:b w:val="0"/>
          <w:sz w:val="28"/>
          <w:szCs w:val="28"/>
        </w:rPr>
        <w:t>Новоалтайске Алтайского края» на 2022 год сумма расходов уменьшается с 2395,0 тыс. рублей до 99,0           тыс. рублей (</w:t>
      </w:r>
      <w:r>
        <w:rPr>
          <w:b w:val="0"/>
          <w:sz w:val="28"/>
          <w:szCs w:val="28"/>
        </w:rPr>
        <w:t xml:space="preserve">или </w:t>
      </w:r>
      <w:proofErr w:type="gramStart"/>
      <w:r w:rsidR="00686B1F">
        <w:rPr>
          <w:b w:val="0"/>
          <w:sz w:val="28"/>
          <w:szCs w:val="28"/>
        </w:rPr>
        <w:t>на</w:t>
      </w:r>
      <w:proofErr w:type="gramEnd"/>
      <w:r w:rsidR="00686B1F">
        <w:rPr>
          <w:b w:val="0"/>
          <w:sz w:val="28"/>
          <w:szCs w:val="28"/>
        </w:rPr>
        <w:t xml:space="preserve"> 95,87 %);</w:t>
      </w:r>
    </w:p>
    <w:p w:rsidR="00686B1F" w:rsidRDefault="00BA1BE9" w:rsidP="00686B1F">
      <w:pPr>
        <w:pStyle w:val="a3"/>
        <w:tabs>
          <w:tab w:val="left" w:pos="0"/>
        </w:tabs>
        <w:spacing w:line="240" w:lineRule="auto"/>
        <w:ind w:right="-2"/>
        <w:jc w:val="both"/>
      </w:pPr>
      <w:r>
        <w:rPr>
          <w:b w:val="0"/>
          <w:sz w:val="28"/>
          <w:szCs w:val="28"/>
        </w:rPr>
        <w:tab/>
      </w:r>
      <w:r w:rsidR="00686B1F">
        <w:rPr>
          <w:b w:val="0"/>
          <w:sz w:val="28"/>
          <w:szCs w:val="28"/>
        </w:rPr>
        <w:t>мероприятие 1.3: «Распределительный газопровод  низкого давления  от ГРП-2 в г. Новоалтайске Алтайского края (</w:t>
      </w:r>
      <w:proofErr w:type="spellStart"/>
      <w:r w:rsidR="00686B1F">
        <w:rPr>
          <w:b w:val="0"/>
          <w:sz w:val="28"/>
          <w:szCs w:val="28"/>
        </w:rPr>
        <w:t>Белоярск</w:t>
      </w:r>
      <w:proofErr w:type="spellEnd"/>
      <w:r w:rsidR="00686B1F">
        <w:rPr>
          <w:b w:val="0"/>
          <w:sz w:val="28"/>
          <w:szCs w:val="28"/>
        </w:rPr>
        <w:t>)» на 2025 год сумма расходов уменьшается с 1500,0</w:t>
      </w:r>
      <w:r>
        <w:rPr>
          <w:b w:val="0"/>
          <w:sz w:val="28"/>
          <w:szCs w:val="28"/>
        </w:rPr>
        <w:t xml:space="preserve"> </w:t>
      </w:r>
      <w:r w:rsidR="00686B1F">
        <w:rPr>
          <w:b w:val="0"/>
          <w:sz w:val="28"/>
          <w:szCs w:val="28"/>
        </w:rPr>
        <w:t>тыс. рублей до 0,0</w:t>
      </w:r>
      <w:r>
        <w:rPr>
          <w:b w:val="0"/>
          <w:sz w:val="28"/>
          <w:szCs w:val="28"/>
        </w:rPr>
        <w:t xml:space="preserve"> </w:t>
      </w:r>
      <w:r w:rsidR="00686B1F">
        <w:rPr>
          <w:b w:val="0"/>
          <w:sz w:val="28"/>
          <w:szCs w:val="28"/>
        </w:rPr>
        <w:t>тыс. рублей (</w:t>
      </w:r>
      <w:r>
        <w:rPr>
          <w:b w:val="0"/>
          <w:sz w:val="28"/>
          <w:szCs w:val="28"/>
        </w:rPr>
        <w:t xml:space="preserve">или </w:t>
      </w:r>
      <w:proofErr w:type="gramStart"/>
      <w:r w:rsidR="00686B1F">
        <w:rPr>
          <w:b w:val="0"/>
          <w:sz w:val="28"/>
          <w:szCs w:val="28"/>
        </w:rPr>
        <w:t>на</w:t>
      </w:r>
      <w:proofErr w:type="gramEnd"/>
      <w:r w:rsidR="00686B1F">
        <w:rPr>
          <w:b w:val="0"/>
          <w:sz w:val="28"/>
          <w:szCs w:val="28"/>
        </w:rPr>
        <w:t xml:space="preserve"> 100 %);</w:t>
      </w:r>
    </w:p>
    <w:p w:rsidR="00686B1F" w:rsidRDefault="00BA1BE9" w:rsidP="00686B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6B1F">
        <w:rPr>
          <w:sz w:val="28"/>
          <w:szCs w:val="28"/>
        </w:rPr>
        <w:t>мероприятие 1.4: «Распределительный газопровод низкого давления от ГРП-47; ГРП-48  в г.</w:t>
      </w:r>
      <w:r>
        <w:rPr>
          <w:sz w:val="28"/>
          <w:szCs w:val="28"/>
        </w:rPr>
        <w:t xml:space="preserve"> </w:t>
      </w:r>
      <w:r w:rsidR="00686B1F">
        <w:rPr>
          <w:sz w:val="28"/>
          <w:szCs w:val="28"/>
        </w:rPr>
        <w:t>Новоалтайске Алтайского края (</w:t>
      </w:r>
      <w:proofErr w:type="spellStart"/>
      <w:r w:rsidR="00686B1F">
        <w:rPr>
          <w:sz w:val="28"/>
          <w:szCs w:val="28"/>
        </w:rPr>
        <w:t>Велижановка</w:t>
      </w:r>
      <w:proofErr w:type="spellEnd"/>
      <w:r w:rsidR="00686B1F">
        <w:rPr>
          <w:sz w:val="28"/>
          <w:szCs w:val="28"/>
        </w:rPr>
        <w:t>)» на 2023 год сумма расходов уменьшается с 1000,0</w:t>
      </w:r>
      <w:r>
        <w:rPr>
          <w:sz w:val="28"/>
          <w:szCs w:val="28"/>
        </w:rPr>
        <w:t xml:space="preserve"> </w:t>
      </w:r>
      <w:r w:rsidR="00686B1F">
        <w:rPr>
          <w:sz w:val="28"/>
          <w:szCs w:val="28"/>
        </w:rPr>
        <w:t>тыс. рублей до 0,0</w:t>
      </w:r>
      <w:r>
        <w:rPr>
          <w:sz w:val="28"/>
          <w:szCs w:val="28"/>
        </w:rPr>
        <w:t xml:space="preserve"> </w:t>
      </w:r>
      <w:r w:rsidR="00686B1F">
        <w:rPr>
          <w:sz w:val="28"/>
          <w:szCs w:val="28"/>
        </w:rPr>
        <w:t xml:space="preserve">тыс. рублей </w:t>
      </w:r>
      <w:r>
        <w:rPr>
          <w:sz w:val="28"/>
          <w:szCs w:val="28"/>
        </w:rPr>
        <w:br/>
      </w:r>
      <w:r w:rsidR="00686B1F">
        <w:rPr>
          <w:sz w:val="28"/>
          <w:szCs w:val="28"/>
        </w:rPr>
        <w:t>(</w:t>
      </w:r>
      <w:r>
        <w:rPr>
          <w:sz w:val="28"/>
          <w:szCs w:val="28"/>
        </w:rPr>
        <w:t xml:space="preserve">или </w:t>
      </w:r>
      <w:proofErr w:type="gramStart"/>
      <w:r w:rsidR="00686B1F">
        <w:rPr>
          <w:sz w:val="28"/>
          <w:szCs w:val="28"/>
        </w:rPr>
        <w:t>на</w:t>
      </w:r>
      <w:proofErr w:type="gramEnd"/>
      <w:r w:rsidR="00686B1F">
        <w:rPr>
          <w:sz w:val="28"/>
          <w:szCs w:val="28"/>
        </w:rPr>
        <w:t xml:space="preserve"> 100%);</w:t>
      </w:r>
    </w:p>
    <w:p w:rsidR="00686B1F" w:rsidRDefault="00BA1BE9" w:rsidP="00686B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6B1F">
        <w:rPr>
          <w:sz w:val="28"/>
          <w:szCs w:val="28"/>
        </w:rPr>
        <w:t>мероприятие 1.5: «Распределительный газопровод низкого давления от ГРП-7;</w:t>
      </w:r>
      <w:r>
        <w:rPr>
          <w:sz w:val="28"/>
          <w:szCs w:val="28"/>
        </w:rPr>
        <w:t xml:space="preserve"> </w:t>
      </w:r>
      <w:r w:rsidR="00686B1F">
        <w:rPr>
          <w:sz w:val="28"/>
          <w:szCs w:val="28"/>
        </w:rPr>
        <w:t>ГРП-8  в г.</w:t>
      </w:r>
      <w:r>
        <w:rPr>
          <w:sz w:val="28"/>
          <w:szCs w:val="28"/>
        </w:rPr>
        <w:t xml:space="preserve"> </w:t>
      </w:r>
      <w:r w:rsidR="00686B1F">
        <w:rPr>
          <w:sz w:val="28"/>
          <w:szCs w:val="28"/>
        </w:rPr>
        <w:t>Новоалтайске Алтайского края (1-ая ,6-ая Береговые)» на 2024 год сумма расходов уменьшается с 2000,0</w:t>
      </w:r>
      <w:r>
        <w:rPr>
          <w:sz w:val="28"/>
          <w:szCs w:val="28"/>
        </w:rPr>
        <w:t xml:space="preserve"> </w:t>
      </w:r>
      <w:r w:rsidR="00686B1F">
        <w:rPr>
          <w:sz w:val="28"/>
          <w:szCs w:val="28"/>
        </w:rPr>
        <w:t>тыс. рублей до 0,0</w:t>
      </w:r>
      <w:r>
        <w:rPr>
          <w:sz w:val="28"/>
          <w:szCs w:val="28"/>
        </w:rPr>
        <w:t xml:space="preserve"> </w:t>
      </w:r>
      <w:r w:rsidR="00686B1F">
        <w:rPr>
          <w:sz w:val="28"/>
          <w:szCs w:val="28"/>
        </w:rPr>
        <w:t>тыс. рублей     (</w:t>
      </w:r>
      <w:r>
        <w:rPr>
          <w:sz w:val="28"/>
          <w:szCs w:val="28"/>
        </w:rPr>
        <w:t xml:space="preserve">или </w:t>
      </w:r>
      <w:proofErr w:type="gramStart"/>
      <w:r w:rsidR="00686B1F">
        <w:rPr>
          <w:sz w:val="28"/>
          <w:szCs w:val="28"/>
        </w:rPr>
        <w:t>на</w:t>
      </w:r>
      <w:proofErr w:type="gramEnd"/>
      <w:r w:rsidR="00686B1F">
        <w:rPr>
          <w:sz w:val="28"/>
          <w:szCs w:val="28"/>
        </w:rPr>
        <w:t xml:space="preserve"> 100 %);</w:t>
      </w:r>
    </w:p>
    <w:p w:rsidR="00686B1F" w:rsidRDefault="00BA1BE9" w:rsidP="00686B1F">
      <w:pPr>
        <w:widowControl w:val="0"/>
        <w:tabs>
          <w:tab w:val="left" w:pos="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6B1F">
        <w:rPr>
          <w:sz w:val="28"/>
          <w:szCs w:val="28"/>
        </w:rPr>
        <w:t>мероприятие 1.6: «Газопровод высокого давления  до  ГРП-1 и низкого давления от ГРП-1 в г.</w:t>
      </w:r>
      <w:r>
        <w:rPr>
          <w:sz w:val="28"/>
          <w:szCs w:val="28"/>
        </w:rPr>
        <w:t xml:space="preserve"> </w:t>
      </w:r>
      <w:r w:rsidR="00686B1F">
        <w:rPr>
          <w:sz w:val="28"/>
          <w:szCs w:val="28"/>
        </w:rPr>
        <w:t>Новоалтайске Алтайского края» на 2025 год сумма расходов уменьшается с 1500,0</w:t>
      </w:r>
      <w:r>
        <w:rPr>
          <w:sz w:val="28"/>
          <w:szCs w:val="28"/>
        </w:rPr>
        <w:t xml:space="preserve"> </w:t>
      </w:r>
      <w:r w:rsidR="00686B1F">
        <w:rPr>
          <w:sz w:val="28"/>
          <w:szCs w:val="28"/>
        </w:rPr>
        <w:t>тыс. рублей до 0,0</w:t>
      </w:r>
      <w:r>
        <w:rPr>
          <w:sz w:val="28"/>
          <w:szCs w:val="28"/>
        </w:rPr>
        <w:t xml:space="preserve"> </w:t>
      </w:r>
      <w:r w:rsidR="00686B1F">
        <w:rPr>
          <w:sz w:val="28"/>
          <w:szCs w:val="28"/>
        </w:rPr>
        <w:t>тыс. рублей (</w:t>
      </w:r>
      <w:r>
        <w:rPr>
          <w:sz w:val="28"/>
          <w:szCs w:val="28"/>
        </w:rPr>
        <w:t xml:space="preserve">или </w:t>
      </w:r>
      <w:proofErr w:type="gramStart"/>
      <w:r w:rsidR="00686B1F">
        <w:rPr>
          <w:sz w:val="28"/>
          <w:szCs w:val="28"/>
        </w:rPr>
        <w:t>на</w:t>
      </w:r>
      <w:proofErr w:type="gramEnd"/>
      <w:r w:rsidR="00686B1F">
        <w:rPr>
          <w:sz w:val="28"/>
          <w:szCs w:val="28"/>
        </w:rPr>
        <w:t xml:space="preserve"> 100 %);</w:t>
      </w:r>
    </w:p>
    <w:p w:rsidR="00686B1F" w:rsidRDefault="00BA1BE9" w:rsidP="00686B1F">
      <w:pPr>
        <w:pStyle w:val="a3"/>
        <w:tabs>
          <w:tab w:val="left" w:pos="0"/>
        </w:tabs>
        <w:spacing w:line="240" w:lineRule="auto"/>
        <w:ind w:right="-2"/>
        <w:jc w:val="both"/>
      </w:pPr>
      <w:r>
        <w:rPr>
          <w:b w:val="0"/>
          <w:sz w:val="28"/>
          <w:szCs w:val="28"/>
        </w:rPr>
        <w:tab/>
      </w:r>
      <w:r w:rsidR="00686B1F">
        <w:rPr>
          <w:b w:val="0"/>
          <w:sz w:val="28"/>
          <w:szCs w:val="28"/>
        </w:rPr>
        <w:t>мероприятие 2.1: «Распределительный газопровод от ГРП-56, ГРП-58 в</w:t>
      </w:r>
      <w:r w:rsidR="00686B1F">
        <w:rPr>
          <w:b w:val="0"/>
          <w:sz w:val="28"/>
          <w:szCs w:val="28"/>
        </w:rPr>
        <w:br/>
        <w:t>г. Новоалтайске Алтайского края (обслуживание и страхование объекта) на 2022 год сумма расходов уменьшается с 200,0</w:t>
      </w:r>
      <w:r w:rsidR="00716CC7">
        <w:rPr>
          <w:b w:val="0"/>
          <w:sz w:val="28"/>
          <w:szCs w:val="28"/>
        </w:rPr>
        <w:t xml:space="preserve"> </w:t>
      </w:r>
      <w:r w:rsidR="00686B1F">
        <w:rPr>
          <w:b w:val="0"/>
          <w:sz w:val="28"/>
          <w:szCs w:val="28"/>
        </w:rPr>
        <w:t>тыс. рублей до 0,0</w:t>
      </w:r>
      <w:r w:rsidR="00716CC7">
        <w:rPr>
          <w:b w:val="0"/>
          <w:sz w:val="28"/>
          <w:szCs w:val="28"/>
        </w:rPr>
        <w:t xml:space="preserve"> </w:t>
      </w:r>
      <w:r w:rsidR="00686B1F">
        <w:rPr>
          <w:b w:val="0"/>
          <w:sz w:val="28"/>
          <w:szCs w:val="28"/>
        </w:rPr>
        <w:t>тыс. рублей           (</w:t>
      </w:r>
      <w:r w:rsidR="00716CC7">
        <w:rPr>
          <w:b w:val="0"/>
          <w:sz w:val="28"/>
          <w:szCs w:val="28"/>
        </w:rPr>
        <w:t xml:space="preserve">или </w:t>
      </w:r>
      <w:proofErr w:type="gramStart"/>
      <w:r w:rsidR="00686B1F">
        <w:rPr>
          <w:b w:val="0"/>
          <w:sz w:val="28"/>
          <w:szCs w:val="28"/>
        </w:rPr>
        <w:t>на</w:t>
      </w:r>
      <w:proofErr w:type="gramEnd"/>
      <w:r w:rsidR="00686B1F">
        <w:rPr>
          <w:b w:val="0"/>
          <w:sz w:val="28"/>
          <w:szCs w:val="28"/>
        </w:rPr>
        <w:t xml:space="preserve"> 100 %).</w:t>
      </w:r>
    </w:p>
    <w:p w:rsidR="00686B1F" w:rsidRDefault="00686B1F" w:rsidP="00686B1F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686B1F" w:rsidRDefault="00686B1F" w:rsidP="00686B1F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Анализ ресурсного обеспечения программы</w:t>
      </w:r>
    </w:p>
    <w:p w:rsidR="00716CC7" w:rsidRDefault="00716CC7" w:rsidP="00686B1F">
      <w:pPr>
        <w:pStyle w:val="a3"/>
        <w:tabs>
          <w:tab w:val="left" w:pos="0"/>
        </w:tabs>
        <w:spacing w:line="240" w:lineRule="auto"/>
        <w:ind w:right="-2"/>
        <w:jc w:val="center"/>
      </w:pPr>
    </w:p>
    <w:p w:rsidR="00686B1F" w:rsidRDefault="00686B1F" w:rsidP="00686B1F">
      <w:pPr>
        <w:pStyle w:val="a3"/>
        <w:tabs>
          <w:tab w:val="left" w:pos="0"/>
        </w:tabs>
        <w:spacing w:line="240" w:lineRule="auto"/>
        <w:ind w:right="-2"/>
        <w:jc w:val="both"/>
      </w:pPr>
      <w:r>
        <w:rPr>
          <w:b w:val="0"/>
          <w:sz w:val="28"/>
          <w:szCs w:val="28"/>
        </w:rPr>
        <w:tab/>
        <w:t>Согласно проекту постановления Администрации города Новоалтайска, на 2021-2025 годы общий объем финансирования программы на период реализации уменьшается на 8496,0 тыс. рублей или на 58,2 %, и всего составит 6099,0 тыс. рублей (средства бюджета городского округа).</w:t>
      </w:r>
    </w:p>
    <w:p w:rsidR="00686B1F" w:rsidRDefault="00686B1F" w:rsidP="00686B1F">
      <w:pPr>
        <w:pStyle w:val="a3"/>
        <w:tabs>
          <w:tab w:val="left" w:pos="0"/>
        </w:tabs>
        <w:spacing w:line="240" w:lineRule="auto"/>
        <w:ind w:right="-2"/>
        <w:jc w:val="both"/>
      </w:pPr>
      <w:r>
        <w:rPr>
          <w:b w:val="0"/>
          <w:sz w:val="28"/>
          <w:szCs w:val="28"/>
        </w:rPr>
        <w:tab/>
      </w:r>
      <w:proofErr w:type="gramStart"/>
      <w:r>
        <w:rPr>
          <w:b w:val="0"/>
          <w:sz w:val="28"/>
          <w:szCs w:val="28"/>
        </w:rPr>
        <w:t>На 2022 год объем финансирования мероприятий снижается на 95,</w:t>
      </w:r>
      <w:r w:rsidR="003B1A34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 % и </w:t>
      </w:r>
      <w:r w:rsidR="003B1A34">
        <w:rPr>
          <w:b w:val="0"/>
          <w:sz w:val="28"/>
          <w:szCs w:val="28"/>
        </w:rPr>
        <w:t xml:space="preserve">всего </w:t>
      </w:r>
      <w:r>
        <w:rPr>
          <w:b w:val="0"/>
          <w:sz w:val="28"/>
          <w:szCs w:val="28"/>
        </w:rPr>
        <w:t>составит 99,0 тыс. рублей, что соответствует объему бюджетных ассигнований, предусмотренных на 2022 год по коду бюджетной классификации 22 0 00 00000 решени</w:t>
      </w:r>
      <w:r w:rsidR="00E945C9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Новоалтайского</w:t>
      </w:r>
      <w:proofErr w:type="spellEnd"/>
      <w:r>
        <w:rPr>
          <w:b w:val="0"/>
          <w:sz w:val="28"/>
          <w:szCs w:val="28"/>
        </w:rPr>
        <w:t xml:space="preserve"> городского Собрания депутатов от 21.12.2021 № 33 «О бюджете городского округа города Новоалтайска на 2022 год и плановый период 2023 и 2024 годы» (в редакции от 18.01.2022</w:t>
      </w:r>
      <w:proofErr w:type="gramEnd"/>
      <w:r>
        <w:rPr>
          <w:b w:val="0"/>
          <w:sz w:val="28"/>
          <w:szCs w:val="28"/>
        </w:rPr>
        <w:t xml:space="preserve"> № </w:t>
      </w:r>
      <w:proofErr w:type="gramStart"/>
      <w:r>
        <w:rPr>
          <w:b w:val="0"/>
          <w:sz w:val="28"/>
          <w:szCs w:val="28"/>
        </w:rPr>
        <w:t xml:space="preserve">2, от 15.03.2022 № 9, от 16.08.2022 № 23, от 20.12.2022 № 10). </w:t>
      </w:r>
      <w:proofErr w:type="gramEnd"/>
    </w:p>
    <w:p w:rsidR="00686B1F" w:rsidRDefault="00E945C9" w:rsidP="00686B1F">
      <w:pPr>
        <w:pStyle w:val="a3"/>
        <w:tabs>
          <w:tab w:val="left" w:pos="0"/>
        </w:tabs>
        <w:spacing w:line="240" w:lineRule="auto"/>
        <w:ind w:right="-2"/>
        <w:jc w:val="both"/>
      </w:pPr>
      <w:r>
        <w:rPr>
          <w:b w:val="0"/>
          <w:sz w:val="28"/>
          <w:szCs w:val="28"/>
        </w:rPr>
        <w:lastRenderedPageBreak/>
        <w:tab/>
      </w:r>
      <w:proofErr w:type="gramStart"/>
      <w:r w:rsidR="00686B1F">
        <w:rPr>
          <w:b w:val="0"/>
          <w:sz w:val="28"/>
          <w:szCs w:val="28"/>
        </w:rPr>
        <w:t>На 2023 - 2025 годы объем финансирования мероприятий снижается на 100 % и составит 0,0 тыс. рублей, что соответствует объему бюджетных ассигнований, предусмотренных на 2023 - 2025 годы по коду бюджетной классификации 22 0 00 00000 решени</w:t>
      </w:r>
      <w:r>
        <w:rPr>
          <w:b w:val="0"/>
          <w:sz w:val="28"/>
          <w:szCs w:val="28"/>
        </w:rPr>
        <w:t>я</w:t>
      </w:r>
      <w:r w:rsidR="00686B1F">
        <w:rPr>
          <w:b w:val="0"/>
          <w:sz w:val="28"/>
          <w:szCs w:val="28"/>
        </w:rPr>
        <w:t xml:space="preserve"> </w:t>
      </w:r>
      <w:proofErr w:type="spellStart"/>
      <w:r w:rsidR="00686B1F">
        <w:rPr>
          <w:b w:val="0"/>
          <w:sz w:val="28"/>
          <w:szCs w:val="28"/>
        </w:rPr>
        <w:t>Новоалтайского</w:t>
      </w:r>
      <w:proofErr w:type="spellEnd"/>
      <w:r w:rsidR="00686B1F">
        <w:rPr>
          <w:b w:val="0"/>
          <w:sz w:val="28"/>
          <w:szCs w:val="28"/>
        </w:rPr>
        <w:t xml:space="preserve"> городского Собрания депутатов от 20.12.2022 № 9 «О бюджете городского округа города Новоалтайска на 2023 год и плановый период 2024 и 2025 годов»</w:t>
      </w:r>
      <w:r>
        <w:rPr>
          <w:b w:val="0"/>
          <w:sz w:val="28"/>
          <w:szCs w:val="28"/>
        </w:rPr>
        <w:t>.</w:t>
      </w:r>
      <w:proofErr w:type="gramEnd"/>
    </w:p>
    <w:p w:rsidR="00686B1F" w:rsidRDefault="00686B1F" w:rsidP="00686B1F">
      <w:pPr>
        <w:pStyle w:val="a3"/>
        <w:tabs>
          <w:tab w:val="left" w:pos="0"/>
        </w:tabs>
        <w:spacing w:line="240" w:lineRule="auto"/>
        <w:ind w:right="-2"/>
        <w:jc w:val="both"/>
      </w:pPr>
      <w:r>
        <w:rPr>
          <w:b w:val="0"/>
          <w:bCs w:val="0"/>
          <w:sz w:val="28"/>
          <w:szCs w:val="28"/>
        </w:rPr>
        <w:tab/>
      </w:r>
    </w:p>
    <w:p w:rsidR="00686B1F" w:rsidRDefault="00686B1F" w:rsidP="00686B1F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Анализ устранения замечаний</w:t>
      </w:r>
    </w:p>
    <w:p w:rsidR="00E945C9" w:rsidRDefault="00E945C9" w:rsidP="00686B1F">
      <w:pPr>
        <w:pStyle w:val="a3"/>
        <w:tabs>
          <w:tab w:val="left" w:pos="0"/>
        </w:tabs>
        <w:spacing w:line="240" w:lineRule="auto"/>
        <w:ind w:right="-2"/>
        <w:jc w:val="center"/>
      </w:pPr>
    </w:p>
    <w:p w:rsidR="00686B1F" w:rsidRDefault="00686B1F" w:rsidP="00686B1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tab/>
      </w:r>
      <w:r>
        <w:rPr>
          <w:b w:val="0"/>
          <w:sz w:val="28"/>
          <w:szCs w:val="28"/>
        </w:rPr>
        <w:t>Предыдущей экспертизой проекта  постановления Администрации города Новоалтайска (заключение № 27 от 29.04.2022) замечания отсутствовали.</w:t>
      </w:r>
    </w:p>
    <w:p w:rsidR="00686B1F" w:rsidRDefault="00E945C9" w:rsidP="00CB6B93">
      <w:pPr>
        <w:pStyle w:val="a3"/>
        <w:tabs>
          <w:tab w:val="left" w:pos="0"/>
        </w:tabs>
        <w:spacing w:line="240" w:lineRule="auto"/>
        <w:ind w:right="-2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686B1F" w:rsidRDefault="00686B1F" w:rsidP="00686B1F">
      <w:pPr>
        <w:jc w:val="center"/>
        <w:rPr>
          <w:sz w:val="28"/>
          <w:szCs w:val="28"/>
        </w:rPr>
      </w:pPr>
      <w:r>
        <w:rPr>
          <w:sz w:val="28"/>
          <w:szCs w:val="28"/>
        </w:rPr>
        <w:t>5. Выводы</w:t>
      </w:r>
    </w:p>
    <w:p w:rsidR="00E945C9" w:rsidRDefault="00E945C9" w:rsidP="00686B1F">
      <w:pPr>
        <w:jc w:val="center"/>
      </w:pPr>
    </w:p>
    <w:p w:rsidR="00CB6B93" w:rsidRDefault="00686B1F" w:rsidP="00CB6B9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proofErr w:type="gramStart"/>
      <w:r>
        <w:rPr>
          <w:b w:val="0"/>
          <w:sz w:val="28"/>
          <w:szCs w:val="28"/>
        </w:rPr>
        <w:t>Представленный проект постановления «О внесении изменений в постановление Администрации города Новоалтайска от 28.12.2020 № 2034</w:t>
      </w:r>
      <w:r>
        <w:rPr>
          <w:b w:val="0"/>
          <w:sz w:val="28"/>
          <w:szCs w:val="28"/>
        </w:rPr>
        <w:br/>
        <w:t xml:space="preserve">«Об утверждении муниципальной программы «Газификация города Новоалтайска на 2021- 2025 годы» на 2022 год приводится в соответствие с бюджетными назначениями, утвержденными решением </w:t>
      </w:r>
      <w:proofErr w:type="spellStart"/>
      <w:r>
        <w:rPr>
          <w:b w:val="0"/>
          <w:sz w:val="28"/>
          <w:szCs w:val="28"/>
        </w:rPr>
        <w:t>Новоалтайского</w:t>
      </w:r>
      <w:proofErr w:type="spellEnd"/>
      <w:r>
        <w:rPr>
          <w:b w:val="0"/>
          <w:sz w:val="28"/>
          <w:szCs w:val="28"/>
        </w:rPr>
        <w:t xml:space="preserve"> городского собрания депутатов от 21.12.2021 № 33 «О бюджете городского округа города Новоалтайска на 2022 год и плановый период 2023 и 2024 годов» (в</w:t>
      </w:r>
      <w:proofErr w:type="gramEnd"/>
      <w:r>
        <w:rPr>
          <w:b w:val="0"/>
          <w:sz w:val="28"/>
          <w:szCs w:val="28"/>
        </w:rPr>
        <w:t xml:space="preserve"> редакции от 18.01.2022 № 2, от 15.03.2022 № 9, от 16.08.2022 № 23, от 20.12.2022 № 10)  и  решением </w:t>
      </w:r>
      <w:proofErr w:type="spellStart"/>
      <w:r>
        <w:rPr>
          <w:b w:val="0"/>
          <w:sz w:val="28"/>
          <w:szCs w:val="28"/>
        </w:rPr>
        <w:t>Новоалтайского</w:t>
      </w:r>
      <w:proofErr w:type="spellEnd"/>
      <w:r>
        <w:rPr>
          <w:b w:val="0"/>
          <w:sz w:val="28"/>
          <w:szCs w:val="28"/>
        </w:rPr>
        <w:t xml:space="preserve"> городского Собрания депутатов от 20.12.2022 № 9 «О бюджете городского округа города Новоалтайска на 2023 год и плановый период 2024 и 2025 годов»</w:t>
      </w:r>
      <w:r w:rsidR="00E945C9">
        <w:rPr>
          <w:b w:val="0"/>
          <w:sz w:val="28"/>
          <w:szCs w:val="28"/>
        </w:rPr>
        <w:t xml:space="preserve">. </w:t>
      </w:r>
    </w:p>
    <w:p w:rsidR="00CB6B93" w:rsidRPr="00E945C9" w:rsidRDefault="00CB6B93" w:rsidP="00CB6B93">
      <w:pPr>
        <w:pStyle w:val="a3"/>
        <w:tabs>
          <w:tab w:val="left" w:pos="0"/>
        </w:tabs>
        <w:spacing w:line="240" w:lineRule="auto"/>
        <w:ind w:right="-2"/>
        <w:jc w:val="both"/>
      </w:pPr>
      <w:r>
        <w:rPr>
          <w:b w:val="0"/>
          <w:sz w:val="28"/>
          <w:szCs w:val="28"/>
        </w:rPr>
        <w:tab/>
      </w:r>
      <w:r w:rsidRPr="00E945C9">
        <w:rPr>
          <w:b w:val="0"/>
          <w:iCs/>
          <w:sz w:val="28"/>
          <w:szCs w:val="28"/>
        </w:rPr>
        <w:t xml:space="preserve">Срок внесения изменений, предусмотренный статьей 179 Бюджетного кодекса Российской федерации и пунктом 4.2 Порядка, реализации и оценки эффективности муниципальных программ </w:t>
      </w:r>
      <w:proofErr w:type="gramStart"/>
      <w:r w:rsidRPr="00E945C9">
        <w:rPr>
          <w:b w:val="0"/>
          <w:iCs/>
          <w:sz w:val="28"/>
          <w:szCs w:val="28"/>
        </w:rPr>
        <w:t>города Новоалтайска, утвержденного постановлением Администрации города Новоалтайска Алтайского края от 25.05.2015 № 984 не нарушен</w:t>
      </w:r>
      <w:proofErr w:type="gramEnd"/>
      <w:r>
        <w:rPr>
          <w:b w:val="0"/>
          <w:iCs/>
          <w:sz w:val="28"/>
          <w:szCs w:val="28"/>
        </w:rPr>
        <w:t>.</w:t>
      </w:r>
    </w:p>
    <w:p w:rsidR="00CB6B93" w:rsidRPr="00141314" w:rsidRDefault="00CB6B93" w:rsidP="00CB6B93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  <w:t>З</w:t>
      </w:r>
      <w:r>
        <w:rPr>
          <w:bCs/>
          <w:sz w:val="28"/>
          <w:szCs w:val="28"/>
        </w:rPr>
        <w:t>амечания отсутствуют.</w:t>
      </w:r>
    </w:p>
    <w:p w:rsidR="00686B1F" w:rsidRDefault="00686B1F" w:rsidP="00686B1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</w:p>
    <w:p w:rsidR="00E945C9" w:rsidRDefault="00CB6B93" w:rsidP="00686B1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tbl>
      <w:tblPr>
        <w:tblW w:w="9747" w:type="dxa"/>
        <w:tblLayout w:type="fixed"/>
        <w:tblLook w:val="0000"/>
      </w:tblPr>
      <w:tblGrid>
        <w:gridCol w:w="5387"/>
        <w:gridCol w:w="4360"/>
      </w:tblGrid>
      <w:tr w:rsidR="00E945C9" w:rsidTr="00E945C9">
        <w:tc>
          <w:tcPr>
            <w:tcW w:w="5387" w:type="dxa"/>
          </w:tcPr>
          <w:p w:rsidR="00E945C9" w:rsidRPr="0075268F" w:rsidRDefault="00E945C9" w:rsidP="001D2E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Контрольно-счетной палаты города Новоалтайска Алтайского края                                         </w:t>
            </w:r>
          </w:p>
        </w:tc>
        <w:tc>
          <w:tcPr>
            <w:tcW w:w="4360" w:type="dxa"/>
          </w:tcPr>
          <w:p w:rsidR="00E945C9" w:rsidRDefault="00E945C9" w:rsidP="00E945C9">
            <w:pPr>
              <w:widowControl w:val="0"/>
              <w:tabs>
                <w:tab w:val="left" w:pos="3168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ab/>
            </w:r>
          </w:p>
          <w:p w:rsidR="00E945C9" w:rsidRPr="0075268F" w:rsidRDefault="00E945C9" w:rsidP="00E945C9">
            <w:pPr>
              <w:widowControl w:val="0"/>
              <w:tabs>
                <w:tab w:val="left" w:pos="3168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С.В. Шабанов</w:t>
            </w:r>
          </w:p>
        </w:tc>
      </w:tr>
      <w:tr w:rsidR="00E945C9" w:rsidTr="00E945C9">
        <w:tc>
          <w:tcPr>
            <w:tcW w:w="5387" w:type="dxa"/>
          </w:tcPr>
          <w:p w:rsidR="00E945C9" w:rsidRDefault="00E945C9" w:rsidP="001D2E9E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945C9" w:rsidRDefault="00E945C9" w:rsidP="001D2E9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</w:tcPr>
          <w:p w:rsidR="00E945C9" w:rsidRDefault="00E945C9" w:rsidP="00E945C9">
            <w:pPr>
              <w:widowControl w:val="0"/>
              <w:tabs>
                <w:tab w:val="left" w:pos="3168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686B1F" w:rsidRDefault="00686B1F" w:rsidP="00686B1F">
      <w:pPr>
        <w:widowControl w:val="0"/>
        <w:rPr>
          <w:bCs/>
          <w:sz w:val="28"/>
          <w:szCs w:val="28"/>
        </w:rPr>
      </w:pPr>
    </w:p>
    <w:p w:rsidR="00686B1F" w:rsidRDefault="00686B1F" w:rsidP="00686B1F">
      <w:pPr>
        <w:widowControl w:val="0"/>
        <w:rPr>
          <w:bCs/>
          <w:sz w:val="28"/>
          <w:szCs w:val="28"/>
          <w:highlight w:val="yellow"/>
        </w:rPr>
      </w:pPr>
    </w:p>
    <w:p w:rsidR="004B02E1" w:rsidRPr="00686B1F" w:rsidRDefault="004B02E1" w:rsidP="00686B1F"/>
    <w:sectPr w:rsidR="004B02E1" w:rsidRPr="00686B1F" w:rsidSect="00686B1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86B1F"/>
    <w:rsid w:val="003B1A34"/>
    <w:rsid w:val="004B02E1"/>
    <w:rsid w:val="0066493C"/>
    <w:rsid w:val="00686B1F"/>
    <w:rsid w:val="00716CC7"/>
    <w:rsid w:val="008A09E9"/>
    <w:rsid w:val="00BA1BE9"/>
    <w:rsid w:val="00CB6B93"/>
    <w:rsid w:val="00D43D0A"/>
    <w:rsid w:val="00E9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1F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6B1F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6B1F"/>
    <w:rPr>
      <w:rFonts w:eastAsia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686B1F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686B1F"/>
    <w:rPr>
      <w:rFonts w:eastAsia="Times New Roman"/>
      <w:b/>
      <w:bCs/>
      <w:sz w:val="24"/>
      <w:szCs w:val="24"/>
      <w:lang w:eastAsia="ru-RU"/>
    </w:rPr>
  </w:style>
  <w:style w:type="paragraph" w:styleId="a5">
    <w:name w:val="Normal (Web)"/>
    <w:basedOn w:val="a"/>
    <w:rsid w:val="00686B1F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686B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6B1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qFormat/>
    <w:rsid w:val="00686B1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686B1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3</cp:revision>
  <cp:lastPrinted>2023-01-16T05:07:00Z</cp:lastPrinted>
  <dcterms:created xsi:type="dcterms:W3CDTF">2023-01-16T04:08:00Z</dcterms:created>
  <dcterms:modified xsi:type="dcterms:W3CDTF">2023-01-16T05:09:00Z</dcterms:modified>
</cp:coreProperties>
</file>