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C2" w:rsidRDefault="008E21C2" w:rsidP="007913D3">
      <w:pPr>
        <w:pStyle w:val="2"/>
        <w:ind w:left="0" w:firstLine="0"/>
        <w:jc w:val="center"/>
        <w:rPr>
          <w:b w:val="0"/>
          <w:bCs w:val="0"/>
          <w:noProof/>
        </w:rPr>
      </w:pPr>
    </w:p>
    <w:p w:rsidR="00557946" w:rsidRDefault="002D57D0" w:rsidP="007913D3">
      <w:pPr>
        <w:pStyle w:val="2"/>
        <w:ind w:left="0" w:firstLine="0"/>
        <w:jc w:val="center"/>
        <w:rPr>
          <w:b w:val="0"/>
          <w:bCs w:val="0"/>
        </w:rPr>
      </w:pPr>
      <w:r w:rsidRPr="002D57D0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pt;height:48pt;visibility:visible">
            <v:imagedata r:id="rId5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C300B8" w:rsidP="00C300B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20.06.</w:t>
      </w:r>
      <w:r w:rsidR="00557946">
        <w:rPr>
          <w:rFonts w:ascii="Arial" w:hAnsi="Arial" w:cs="Arial"/>
          <w:sz w:val="28"/>
          <w:szCs w:val="28"/>
        </w:rPr>
        <w:t>201</w:t>
      </w:r>
      <w:r w:rsidR="00AE195A">
        <w:rPr>
          <w:rFonts w:ascii="Arial" w:hAnsi="Arial" w:cs="Arial"/>
          <w:sz w:val="28"/>
          <w:szCs w:val="28"/>
        </w:rPr>
        <w:t>6</w:t>
      </w:r>
      <w:r w:rsidR="00557946" w:rsidRPr="00F56B55"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ascii="Arial" w:hAnsi="Arial" w:cs="Arial"/>
          <w:sz w:val="28"/>
          <w:szCs w:val="28"/>
        </w:rPr>
        <w:t xml:space="preserve">       </w:t>
      </w:r>
      <w:r w:rsidR="00557946" w:rsidRPr="00F56B55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="00557946" w:rsidRPr="00F56B55">
        <w:rPr>
          <w:rFonts w:ascii="Arial" w:hAnsi="Arial" w:cs="Arial"/>
          <w:sz w:val="28"/>
          <w:szCs w:val="28"/>
        </w:rPr>
        <w:t xml:space="preserve">    г. Новоалтайск         </w:t>
      </w:r>
      <w:r>
        <w:rPr>
          <w:rFonts w:ascii="Arial" w:hAnsi="Arial" w:cs="Arial"/>
          <w:sz w:val="28"/>
          <w:szCs w:val="28"/>
        </w:rPr>
        <w:t xml:space="preserve">        </w:t>
      </w:r>
      <w:r w:rsidR="00557946" w:rsidRPr="00F56B55">
        <w:rPr>
          <w:rFonts w:ascii="Arial" w:hAnsi="Arial" w:cs="Arial"/>
          <w:sz w:val="28"/>
          <w:szCs w:val="28"/>
        </w:rPr>
        <w:t xml:space="preserve">               № </w:t>
      </w:r>
      <w:r>
        <w:rPr>
          <w:rFonts w:ascii="Arial" w:hAnsi="Arial" w:cs="Arial"/>
          <w:sz w:val="28"/>
          <w:szCs w:val="28"/>
        </w:rPr>
        <w:t>1124</w:t>
      </w:r>
    </w:p>
    <w:p w:rsidR="00557946" w:rsidRDefault="00557946" w:rsidP="00026C52">
      <w:pPr>
        <w:tabs>
          <w:tab w:val="left" w:pos="993"/>
        </w:tabs>
        <w:jc w:val="center"/>
        <w:rPr>
          <w:rFonts w:ascii="Arial" w:hAnsi="Arial" w:cs="Arial"/>
          <w:sz w:val="28"/>
          <w:szCs w:val="28"/>
        </w:rPr>
      </w:pPr>
    </w:p>
    <w:p w:rsidR="00557946" w:rsidRDefault="00557946" w:rsidP="00BD4D80">
      <w:pPr>
        <w:jc w:val="center"/>
        <w:rPr>
          <w:rFonts w:ascii="Arial" w:hAnsi="Arial" w:cs="Arial"/>
          <w:sz w:val="28"/>
          <w:szCs w:val="28"/>
        </w:rPr>
      </w:pPr>
    </w:p>
    <w:p w:rsidR="00167959" w:rsidRPr="00BF6F7F" w:rsidRDefault="00167959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  <w:r w:rsidRPr="00BF6F7F">
        <w:rPr>
          <w:b w:val="0"/>
        </w:rPr>
        <w:t xml:space="preserve">О </w:t>
      </w:r>
      <w:r>
        <w:rPr>
          <w:b w:val="0"/>
        </w:rPr>
        <w:t xml:space="preserve">внесении изменений в постановление Администрации города </w:t>
      </w:r>
      <w:r w:rsidR="00CE4571">
        <w:rPr>
          <w:b w:val="0"/>
        </w:rPr>
        <w:t xml:space="preserve">Новоалтайска </w:t>
      </w:r>
      <w:r>
        <w:rPr>
          <w:b w:val="0"/>
        </w:rPr>
        <w:t xml:space="preserve">от </w:t>
      </w:r>
      <w:r w:rsidR="001F189F">
        <w:rPr>
          <w:b w:val="0"/>
        </w:rPr>
        <w:t>02.12</w:t>
      </w:r>
      <w:r>
        <w:rPr>
          <w:b w:val="0"/>
        </w:rPr>
        <w:t>.201</w:t>
      </w:r>
      <w:r w:rsidR="001F189F">
        <w:rPr>
          <w:b w:val="0"/>
        </w:rPr>
        <w:t>5</w:t>
      </w:r>
      <w:r>
        <w:rPr>
          <w:b w:val="0"/>
        </w:rPr>
        <w:t xml:space="preserve"> № 25</w:t>
      </w:r>
      <w:r w:rsidR="001F189F">
        <w:rPr>
          <w:b w:val="0"/>
        </w:rPr>
        <w:t>01</w:t>
      </w:r>
    </w:p>
    <w:p w:rsidR="00167959" w:rsidRPr="00D31893" w:rsidRDefault="00167959" w:rsidP="00167959">
      <w:pPr>
        <w:pStyle w:val="3"/>
        <w:jc w:val="both"/>
        <w:rPr>
          <w:b w:val="0"/>
          <w:sz w:val="28"/>
          <w:szCs w:val="28"/>
        </w:rPr>
      </w:pPr>
    </w:p>
    <w:p w:rsidR="00167959" w:rsidRPr="00130A3E" w:rsidRDefault="00167959" w:rsidP="00167959">
      <w:pPr>
        <w:pStyle w:val="3"/>
        <w:jc w:val="both"/>
        <w:rPr>
          <w:b w:val="0"/>
          <w:sz w:val="28"/>
          <w:szCs w:val="28"/>
        </w:rPr>
      </w:pPr>
      <w:r w:rsidRPr="008215D8">
        <w:rPr>
          <w:b w:val="0"/>
          <w:sz w:val="28"/>
          <w:szCs w:val="28"/>
        </w:rPr>
        <w:t xml:space="preserve">      Руководствуясь Федеральным  законом от  06.10.2003  № 131-ФЗ  «Об  общих  принципах организации  местного  самоуправления в  Российской  Федерации», </w:t>
      </w:r>
      <w:r>
        <w:rPr>
          <w:b w:val="0"/>
          <w:sz w:val="28"/>
          <w:szCs w:val="28"/>
        </w:rPr>
        <w:t xml:space="preserve"> </w:t>
      </w:r>
      <w:r w:rsidRPr="00A70ADA">
        <w:rPr>
          <w:b w:val="0"/>
          <w:sz w:val="28"/>
          <w:szCs w:val="28"/>
        </w:rPr>
        <w:t xml:space="preserve">постановлением Администрации </w:t>
      </w:r>
      <w:r w:rsidRPr="00CE4571">
        <w:rPr>
          <w:b w:val="0"/>
          <w:sz w:val="28"/>
          <w:szCs w:val="28"/>
        </w:rPr>
        <w:t xml:space="preserve">города </w:t>
      </w:r>
      <w:r w:rsidR="00CE4571" w:rsidRPr="00CE4571">
        <w:rPr>
          <w:b w:val="0"/>
          <w:sz w:val="28"/>
          <w:szCs w:val="28"/>
        </w:rPr>
        <w:t>Новоалтайска</w:t>
      </w:r>
      <w:r w:rsidR="00CE4571" w:rsidRPr="00A70ADA">
        <w:rPr>
          <w:b w:val="0"/>
          <w:sz w:val="28"/>
          <w:szCs w:val="28"/>
        </w:rPr>
        <w:t xml:space="preserve"> </w:t>
      </w:r>
      <w:r w:rsidRPr="00A70ADA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14.05.2013</w:t>
      </w:r>
      <w:r w:rsidRPr="00A70ADA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943</w:t>
      </w:r>
      <w:r w:rsidRPr="00A70ADA">
        <w:rPr>
          <w:b w:val="0"/>
          <w:sz w:val="28"/>
          <w:szCs w:val="28"/>
        </w:rPr>
        <w:t xml:space="preserve"> «Об утверждении </w:t>
      </w:r>
      <w:r>
        <w:rPr>
          <w:b w:val="0"/>
          <w:sz w:val="28"/>
          <w:szCs w:val="28"/>
        </w:rPr>
        <w:t xml:space="preserve">Положения о порядке разработки и реализации </w:t>
      </w:r>
      <w:r w:rsidRPr="00A70ADA">
        <w:rPr>
          <w:b w:val="0"/>
          <w:sz w:val="28"/>
          <w:szCs w:val="28"/>
        </w:rPr>
        <w:t>муниципальн</w:t>
      </w:r>
      <w:r>
        <w:rPr>
          <w:b w:val="0"/>
          <w:sz w:val="28"/>
          <w:szCs w:val="28"/>
        </w:rPr>
        <w:t>ых</w:t>
      </w:r>
      <w:r w:rsidRPr="00A70ADA">
        <w:rPr>
          <w:b w:val="0"/>
          <w:sz w:val="28"/>
          <w:szCs w:val="28"/>
        </w:rPr>
        <w:t xml:space="preserve">  программ</w:t>
      </w:r>
      <w:r>
        <w:rPr>
          <w:b w:val="0"/>
          <w:sz w:val="28"/>
          <w:szCs w:val="28"/>
        </w:rPr>
        <w:t xml:space="preserve"> города</w:t>
      </w:r>
      <w:r w:rsidRPr="00A70ADA">
        <w:rPr>
          <w:b w:val="0"/>
          <w:sz w:val="28"/>
          <w:szCs w:val="28"/>
        </w:rPr>
        <w:t xml:space="preserve"> Новоалтайск</w:t>
      </w:r>
      <w:r>
        <w:rPr>
          <w:b w:val="0"/>
          <w:sz w:val="28"/>
          <w:szCs w:val="28"/>
        </w:rPr>
        <w:t>а»</w:t>
      </w:r>
      <w:r w:rsidRPr="00130A3E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 </w:t>
      </w:r>
      <w:r w:rsidRPr="00130A3E">
        <w:rPr>
          <w:b w:val="0"/>
          <w:sz w:val="28"/>
          <w:szCs w:val="28"/>
        </w:rPr>
        <w:t xml:space="preserve">п </w:t>
      </w:r>
      <w:proofErr w:type="gramStart"/>
      <w:r w:rsidRPr="00130A3E">
        <w:rPr>
          <w:b w:val="0"/>
          <w:sz w:val="28"/>
          <w:szCs w:val="28"/>
        </w:rPr>
        <w:t>о</w:t>
      </w:r>
      <w:proofErr w:type="gramEnd"/>
      <w:r w:rsidRPr="00130A3E">
        <w:rPr>
          <w:b w:val="0"/>
          <w:sz w:val="28"/>
          <w:szCs w:val="28"/>
        </w:rPr>
        <w:t xml:space="preserve"> с т а </w:t>
      </w:r>
      <w:proofErr w:type="spellStart"/>
      <w:r w:rsidRPr="00130A3E">
        <w:rPr>
          <w:b w:val="0"/>
          <w:sz w:val="28"/>
          <w:szCs w:val="28"/>
        </w:rPr>
        <w:t>н</w:t>
      </w:r>
      <w:proofErr w:type="spellEnd"/>
      <w:r w:rsidRPr="00130A3E">
        <w:rPr>
          <w:b w:val="0"/>
          <w:sz w:val="28"/>
          <w:szCs w:val="28"/>
        </w:rPr>
        <w:t xml:space="preserve"> о в л я ю:</w:t>
      </w:r>
    </w:p>
    <w:p w:rsidR="00167959" w:rsidRPr="00BF6F7F" w:rsidRDefault="00167959" w:rsidP="00167959">
      <w:pPr>
        <w:rPr>
          <w:sz w:val="28"/>
          <w:szCs w:val="28"/>
        </w:rPr>
      </w:pPr>
    </w:p>
    <w:p w:rsidR="00167959" w:rsidRPr="001F189F" w:rsidRDefault="007D1028" w:rsidP="00167959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67959" w:rsidRPr="001F189F">
        <w:rPr>
          <w:sz w:val="28"/>
          <w:szCs w:val="28"/>
        </w:rPr>
        <w:t>1. Внести в постановлени</w:t>
      </w:r>
      <w:r w:rsidR="001F189F" w:rsidRPr="001F189F">
        <w:rPr>
          <w:sz w:val="28"/>
          <w:szCs w:val="28"/>
        </w:rPr>
        <w:t>е</w:t>
      </w:r>
      <w:r w:rsidR="00167959" w:rsidRPr="001F189F">
        <w:rPr>
          <w:sz w:val="28"/>
          <w:szCs w:val="28"/>
        </w:rPr>
        <w:t xml:space="preserve"> Администрации города </w:t>
      </w:r>
      <w:r w:rsidR="00CE4571" w:rsidRPr="00CE4571">
        <w:rPr>
          <w:sz w:val="28"/>
          <w:szCs w:val="28"/>
        </w:rPr>
        <w:t>Новоалтайска</w:t>
      </w:r>
      <w:r w:rsidR="00CE4571" w:rsidRPr="001F189F">
        <w:rPr>
          <w:sz w:val="28"/>
          <w:szCs w:val="28"/>
        </w:rPr>
        <w:t xml:space="preserve"> </w:t>
      </w:r>
      <w:r w:rsidR="00167959" w:rsidRPr="001F189F">
        <w:rPr>
          <w:sz w:val="28"/>
          <w:szCs w:val="28"/>
        </w:rPr>
        <w:t xml:space="preserve">от </w:t>
      </w:r>
      <w:r w:rsidR="001F189F" w:rsidRPr="001F189F">
        <w:rPr>
          <w:sz w:val="28"/>
          <w:szCs w:val="28"/>
        </w:rPr>
        <w:t>02.12.2015</w:t>
      </w:r>
      <w:r w:rsidR="00167959" w:rsidRPr="001F189F">
        <w:rPr>
          <w:sz w:val="28"/>
          <w:szCs w:val="28"/>
        </w:rPr>
        <w:t xml:space="preserve"> № 25</w:t>
      </w:r>
      <w:r w:rsidR="001F189F" w:rsidRPr="001F189F">
        <w:rPr>
          <w:sz w:val="28"/>
          <w:szCs w:val="28"/>
        </w:rPr>
        <w:t>01</w:t>
      </w:r>
      <w:proofErr w:type="gramStart"/>
      <w:r w:rsidR="00167959" w:rsidRPr="001F189F">
        <w:rPr>
          <w:sz w:val="28"/>
          <w:szCs w:val="28"/>
        </w:rPr>
        <w:t xml:space="preserve"> </w:t>
      </w:r>
      <w:r w:rsidR="001F189F" w:rsidRPr="001F189F">
        <w:rPr>
          <w:sz w:val="28"/>
          <w:szCs w:val="28"/>
        </w:rPr>
        <w:t>О</w:t>
      </w:r>
      <w:proofErr w:type="gramEnd"/>
      <w:r w:rsidR="001F189F" w:rsidRPr="001F189F">
        <w:rPr>
          <w:sz w:val="28"/>
          <w:szCs w:val="28"/>
        </w:rPr>
        <w:t>б утверждении муниципальной  программы  «Управление муниципальным имуществом в городе Новоалтайске на 2016-2020 годы»</w:t>
      </w:r>
      <w:r w:rsidR="001F189F">
        <w:rPr>
          <w:sz w:val="28"/>
          <w:szCs w:val="28"/>
        </w:rPr>
        <w:t xml:space="preserve"> </w:t>
      </w:r>
      <w:r w:rsidR="00167959" w:rsidRPr="001F189F">
        <w:rPr>
          <w:sz w:val="28"/>
          <w:szCs w:val="28"/>
        </w:rPr>
        <w:t xml:space="preserve">следующие изменения:           </w:t>
      </w:r>
    </w:p>
    <w:p w:rsidR="000B0AAA" w:rsidRDefault="00167959" w:rsidP="00167959">
      <w:pPr>
        <w:tabs>
          <w:tab w:val="left" w:pos="1440"/>
        </w:tabs>
        <w:jc w:val="both"/>
        <w:rPr>
          <w:sz w:val="28"/>
          <w:szCs w:val="28"/>
        </w:rPr>
      </w:pPr>
      <w:r w:rsidRPr="001F189F">
        <w:rPr>
          <w:sz w:val="28"/>
          <w:szCs w:val="28"/>
        </w:rPr>
        <w:t xml:space="preserve">            1.1. </w:t>
      </w:r>
      <w:r w:rsidR="000536FD">
        <w:rPr>
          <w:sz w:val="28"/>
          <w:szCs w:val="28"/>
        </w:rPr>
        <w:t xml:space="preserve">В </w:t>
      </w:r>
      <w:r w:rsidR="00CE4571">
        <w:rPr>
          <w:sz w:val="28"/>
          <w:szCs w:val="28"/>
        </w:rPr>
        <w:t xml:space="preserve">приложении к указанному постановлению, </w:t>
      </w:r>
      <w:r w:rsidR="000536FD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  <w:r w:rsidR="000536F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E21C2">
        <w:rPr>
          <w:sz w:val="28"/>
          <w:szCs w:val="28"/>
        </w:rPr>
        <w:t xml:space="preserve">4 </w:t>
      </w:r>
      <w:r w:rsidRPr="00614D54">
        <w:rPr>
          <w:sz w:val="28"/>
          <w:szCs w:val="28"/>
        </w:rPr>
        <w:t>«</w:t>
      </w:r>
      <w:r w:rsidR="00614D54" w:rsidRPr="00614D54">
        <w:rPr>
          <w:sz w:val="28"/>
          <w:szCs w:val="28"/>
        </w:rPr>
        <w:t>Обобщенная характеристика мероприятий муниципальной программы</w:t>
      </w:r>
      <w:r w:rsidRPr="00614D54">
        <w:rPr>
          <w:sz w:val="28"/>
          <w:szCs w:val="28"/>
        </w:rPr>
        <w:t xml:space="preserve">» </w:t>
      </w:r>
      <w:r w:rsidR="003E1112">
        <w:rPr>
          <w:sz w:val="28"/>
          <w:szCs w:val="28"/>
        </w:rPr>
        <w:t>абзац «</w:t>
      </w:r>
      <w:r w:rsidR="00614D54" w:rsidRPr="00614D54">
        <w:rPr>
          <w:sz w:val="28"/>
          <w:szCs w:val="28"/>
          <w:u w:val="single"/>
        </w:rPr>
        <w:t>Задача 3</w:t>
      </w:r>
      <w:r w:rsidR="00556105">
        <w:rPr>
          <w:sz w:val="28"/>
          <w:szCs w:val="28"/>
          <w:u w:val="single"/>
        </w:rPr>
        <w:t>.</w:t>
      </w:r>
      <w:r w:rsidR="003E1112" w:rsidRPr="000E23E4">
        <w:rPr>
          <w:sz w:val="28"/>
          <w:szCs w:val="28"/>
        </w:rPr>
        <w:t>»</w:t>
      </w:r>
      <w:r w:rsidR="00FD6455" w:rsidRPr="00FD6455">
        <w:rPr>
          <w:sz w:val="28"/>
          <w:szCs w:val="28"/>
        </w:rPr>
        <w:t xml:space="preserve"> </w:t>
      </w:r>
      <w:r w:rsidR="00FD6455">
        <w:rPr>
          <w:sz w:val="28"/>
          <w:szCs w:val="28"/>
        </w:rPr>
        <w:t xml:space="preserve">изложить в </w:t>
      </w:r>
      <w:r w:rsidR="001754B4">
        <w:rPr>
          <w:sz w:val="28"/>
          <w:szCs w:val="28"/>
        </w:rPr>
        <w:t>следующей</w:t>
      </w:r>
      <w:r w:rsidR="00FD6455">
        <w:rPr>
          <w:sz w:val="28"/>
          <w:szCs w:val="28"/>
        </w:rPr>
        <w:t xml:space="preserve"> редакции</w:t>
      </w:r>
      <w:r w:rsidR="000B0AAA">
        <w:rPr>
          <w:sz w:val="28"/>
          <w:szCs w:val="28"/>
        </w:rPr>
        <w:t>:</w:t>
      </w:r>
    </w:p>
    <w:p w:rsidR="002104FC" w:rsidRPr="002104FC" w:rsidRDefault="000C064B" w:rsidP="00CE457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104FC" w:rsidRPr="002104FC">
        <w:rPr>
          <w:sz w:val="28"/>
          <w:szCs w:val="28"/>
        </w:rPr>
        <w:t>Содержание муниципального нежилого фонда (текущий и капитальный ремонт, установка приборов учета, благоустройство, охрана нежилых объектов недвижимости и т.п.).</w:t>
      </w:r>
    </w:p>
    <w:p w:rsidR="002104FC" w:rsidRPr="002104FC" w:rsidRDefault="002104FC" w:rsidP="002104FC">
      <w:pPr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t>Для решения данной задачи будут реализованы мероприятия:</w:t>
      </w:r>
    </w:p>
    <w:p w:rsidR="002104FC" w:rsidRPr="002104FC" w:rsidRDefault="002104FC" w:rsidP="002104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t>- работы по надлежащему техническому содержанию и ремонту общего имущества в многоквартирных жилых домах, где собственником нежилых помещений является муниципальное образование город Новоалтайск</w:t>
      </w:r>
      <w:r>
        <w:rPr>
          <w:sz w:val="28"/>
          <w:szCs w:val="28"/>
        </w:rPr>
        <w:t xml:space="preserve">, </w:t>
      </w:r>
      <w:r w:rsidRPr="00E4016A">
        <w:rPr>
          <w:sz w:val="28"/>
          <w:szCs w:val="28"/>
        </w:rPr>
        <w:t>ремонт имущества казны, не обремененного договорными обязательствами</w:t>
      </w:r>
      <w:r w:rsidRPr="002104FC">
        <w:rPr>
          <w:sz w:val="28"/>
          <w:szCs w:val="28"/>
        </w:rPr>
        <w:t>;</w:t>
      </w:r>
    </w:p>
    <w:p w:rsidR="002104FC" w:rsidRPr="002104FC" w:rsidRDefault="002104FC" w:rsidP="002104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t>- формирование фонда капитального ремонта многоквартирных домов, где собственником нежилых помещений является муниципальное образование город Новоалтайск;</w:t>
      </w:r>
    </w:p>
    <w:p w:rsidR="002104FC" w:rsidRPr="002104FC" w:rsidRDefault="002104FC" w:rsidP="002104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t>- установка приборов учета (возмещение затрат пропорционально площади нежилых помещений муниципальной казны) в многоквартирных жилых домах;</w:t>
      </w:r>
    </w:p>
    <w:p w:rsidR="002104FC" w:rsidRDefault="002104FC" w:rsidP="002104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t>- теплоснабжение, электроснабжение нежилых помещений, находящихся в казне города;</w:t>
      </w:r>
    </w:p>
    <w:p w:rsidR="002104FC" w:rsidRPr="002104FC" w:rsidRDefault="002104FC" w:rsidP="002104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t>- установка сигнализации и охрана имущества казны, не обремененного договорными обязательствами;</w:t>
      </w:r>
    </w:p>
    <w:p w:rsidR="00CE4571" w:rsidRDefault="00CE4571" w:rsidP="00CE457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lastRenderedPageBreak/>
        <w:t>- покупка хозяйственных материалов для ремонта и обеспечения сохранности имущества казны.</w:t>
      </w:r>
    </w:p>
    <w:p w:rsidR="00CE4571" w:rsidRDefault="00CE4571" w:rsidP="00CE457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возмещение расходов по оплате государственной </w:t>
      </w:r>
      <w:r w:rsidRPr="009A35E4">
        <w:rPr>
          <w:sz w:val="28"/>
          <w:szCs w:val="28"/>
        </w:rPr>
        <w:t>пошлины</w:t>
      </w:r>
      <w:r>
        <w:rPr>
          <w:sz w:val="28"/>
          <w:szCs w:val="28"/>
        </w:rPr>
        <w:t xml:space="preserve"> и прочих расходов при исполнении судебных актов Российской Федерации</w:t>
      </w:r>
      <w:r w:rsidR="000C064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7A89" w:rsidRDefault="00507A89" w:rsidP="00507A89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</w:t>
      </w:r>
      <w:r w:rsidR="00CE4571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2 к муниципальной программе «Перечень </w:t>
      </w:r>
      <w:r w:rsidRPr="00614D54">
        <w:rPr>
          <w:sz w:val="28"/>
          <w:szCs w:val="28"/>
        </w:rPr>
        <w:t>мероприятий муниципальной программы</w:t>
      </w:r>
      <w:r>
        <w:rPr>
          <w:sz w:val="28"/>
          <w:szCs w:val="28"/>
        </w:rPr>
        <w:t>»  изложить в новой редакции согласно приложению к настоящему постановлению.</w:t>
      </w:r>
    </w:p>
    <w:p w:rsidR="00507A89" w:rsidRDefault="00507A89" w:rsidP="00507A89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F6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Опубликовать </w:t>
      </w:r>
      <w:r w:rsidRPr="00BF6F7F">
        <w:rPr>
          <w:sz w:val="28"/>
          <w:szCs w:val="28"/>
        </w:rPr>
        <w:t>настояще</w:t>
      </w:r>
      <w:r>
        <w:rPr>
          <w:sz w:val="28"/>
          <w:szCs w:val="28"/>
        </w:rPr>
        <w:t>е</w:t>
      </w:r>
      <w:r w:rsidRPr="00BF6F7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 в Вестнике муниципального образования города Новоалтайска.</w:t>
      </w:r>
    </w:p>
    <w:p w:rsidR="00507A89" w:rsidRPr="00BF6F7F" w:rsidRDefault="00507A89" w:rsidP="00507A89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Pr="00BF6F7F">
        <w:rPr>
          <w:sz w:val="28"/>
          <w:szCs w:val="28"/>
        </w:rPr>
        <w:t>Контроль за</w:t>
      </w:r>
      <w:proofErr w:type="gramEnd"/>
      <w:r w:rsidRPr="00BF6F7F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главы Администрации города Д.С. </w:t>
      </w:r>
      <w:proofErr w:type="spellStart"/>
      <w:r>
        <w:rPr>
          <w:sz w:val="28"/>
          <w:szCs w:val="28"/>
        </w:rPr>
        <w:t>Тренькаева</w:t>
      </w:r>
      <w:proofErr w:type="spellEnd"/>
      <w:r w:rsidRPr="00BF6F7F">
        <w:rPr>
          <w:sz w:val="28"/>
          <w:szCs w:val="28"/>
        </w:rPr>
        <w:t>.</w:t>
      </w:r>
    </w:p>
    <w:p w:rsidR="00507A89" w:rsidRDefault="00507A89" w:rsidP="00507A89">
      <w:pPr>
        <w:tabs>
          <w:tab w:val="left" w:pos="1440"/>
        </w:tabs>
        <w:jc w:val="both"/>
        <w:rPr>
          <w:sz w:val="28"/>
          <w:szCs w:val="28"/>
        </w:rPr>
      </w:pPr>
    </w:p>
    <w:p w:rsidR="00507A89" w:rsidRDefault="00507A89" w:rsidP="00507A89">
      <w:pPr>
        <w:pStyle w:val="a3"/>
      </w:pPr>
      <w:r>
        <w:t xml:space="preserve">                        </w:t>
      </w:r>
    </w:p>
    <w:p w:rsidR="00507A89" w:rsidRPr="003474AA" w:rsidRDefault="00507A89" w:rsidP="00507A89">
      <w:pPr>
        <w:rPr>
          <w:i/>
          <w:iCs/>
          <w:sz w:val="28"/>
          <w:szCs w:val="28"/>
        </w:rPr>
      </w:pPr>
      <w:r w:rsidRPr="003474AA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А</w:t>
      </w:r>
      <w:r w:rsidRPr="003474AA">
        <w:rPr>
          <w:sz w:val="28"/>
          <w:szCs w:val="28"/>
        </w:rPr>
        <w:t>дминистрации  города</w:t>
      </w:r>
      <w:r w:rsidRPr="003474AA">
        <w:rPr>
          <w:sz w:val="28"/>
          <w:szCs w:val="28"/>
        </w:rPr>
        <w:tab/>
      </w:r>
      <w:r w:rsidRPr="003474AA">
        <w:rPr>
          <w:sz w:val="28"/>
          <w:szCs w:val="28"/>
        </w:rPr>
        <w:tab/>
      </w:r>
      <w:r w:rsidR="00AB48E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3474A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3474AA">
        <w:rPr>
          <w:sz w:val="28"/>
          <w:szCs w:val="28"/>
        </w:rPr>
        <w:t xml:space="preserve">            Б.К. </w:t>
      </w:r>
      <w:proofErr w:type="spellStart"/>
      <w:r w:rsidRPr="003474AA">
        <w:rPr>
          <w:sz w:val="28"/>
          <w:szCs w:val="28"/>
        </w:rPr>
        <w:t>Парадовский</w:t>
      </w:r>
      <w:proofErr w:type="spellEnd"/>
    </w:p>
    <w:p w:rsidR="00507A89" w:rsidRDefault="00507A89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</w:pPr>
    </w:p>
    <w:p w:rsidR="0096757C" w:rsidRDefault="0096757C" w:rsidP="00BD4D80">
      <w:pPr>
        <w:rPr>
          <w:sz w:val="28"/>
          <w:szCs w:val="28"/>
        </w:rPr>
        <w:sectPr w:rsidR="0096757C" w:rsidSect="00CE4571">
          <w:pgSz w:w="11906" w:h="16838"/>
          <w:pgMar w:top="567" w:right="567" w:bottom="1134" w:left="1531" w:header="720" w:footer="720" w:gutter="0"/>
          <w:cols w:space="720"/>
        </w:sectPr>
      </w:pPr>
    </w:p>
    <w:tbl>
      <w:tblPr>
        <w:tblW w:w="15835" w:type="dxa"/>
        <w:tblInd w:w="-318" w:type="dxa"/>
        <w:tblLayout w:type="fixed"/>
        <w:tblLook w:val="04A0"/>
      </w:tblPr>
      <w:tblGrid>
        <w:gridCol w:w="440"/>
        <w:gridCol w:w="5373"/>
        <w:gridCol w:w="1091"/>
        <w:gridCol w:w="1461"/>
        <w:gridCol w:w="950"/>
        <w:gridCol w:w="992"/>
        <w:gridCol w:w="992"/>
        <w:gridCol w:w="992"/>
        <w:gridCol w:w="993"/>
        <w:gridCol w:w="992"/>
        <w:gridCol w:w="1559"/>
      </w:tblGrid>
      <w:tr w:rsidR="0096757C" w:rsidRPr="0096757C" w:rsidTr="0096757C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  <w:bookmarkStart w:id="0" w:name="RANGE!A1:K71"/>
            <w:bookmarkEnd w:id="0"/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ind w:left="-1908"/>
              <w:jc w:val="right"/>
              <w:rPr>
                <w:sz w:val="22"/>
                <w:szCs w:val="22"/>
              </w:rPr>
            </w:pPr>
            <w:r w:rsidRPr="0096757C">
              <w:rPr>
                <w:sz w:val="22"/>
                <w:szCs w:val="22"/>
              </w:rPr>
              <w:t xml:space="preserve">Приложение к Постановлению </w:t>
            </w:r>
          </w:p>
          <w:p w:rsidR="0096757C" w:rsidRPr="0096757C" w:rsidRDefault="0096757C" w:rsidP="0096757C">
            <w:pPr>
              <w:ind w:left="-1908"/>
              <w:jc w:val="right"/>
              <w:rPr>
                <w:sz w:val="22"/>
                <w:szCs w:val="22"/>
              </w:rPr>
            </w:pPr>
            <w:r w:rsidRPr="0096757C">
              <w:rPr>
                <w:sz w:val="22"/>
                <w:szCs w:val="22"/>
              </w:rPr>
              <w:t xml:space="preserve">Администрации города Новоалтайска Алтайского края </w:t>
            </w:r>
          </w:p>
          <w:p w:rsidR="0096757C" w:rsidRPr="0096757C" w:rsidRDefault="0096757C" w:rsidP="0096757C">
            <w:pPr>
              <w:ind w:left="-1908"/>
              <w:jc w:val="right"/>
              <w:rPr>
                <w:sz w:val="22"/>
                <w:szCs w:val="22"/>
              </w:rPr>
            </w:pPr>
            <w:r w:rsidRPr="0096757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1124</w:t>
            </w:r>
            <w:r w:rsidRPr="0096757C">
              <w:rPr>
                <w:sz w:val="22"/>
                <w:szCs w:val="22"/>
              </w:rPr>
              <w:t xml:space="preserve"> от</w:t>
            </w:r>
            <w:r>
              <w:rPr>
                <w:sz w:val="22"/>
                <w:szCs w:val="22"/>
              </w:rPr>
              <w:t xml:space="preserve"> 20.06.2016</w:t>
            </w:r>
          </w:p>
          <w:p w:rsidR="0096757C" w:rsidRPr="0096757C" w:rsidRDefault="0096757C" w:rsidP="0096757C">
            <w:pPr>
              <w:ind w:left="-1908"/>
              <w:jc w:val="right"/>
              <w:rPr>
                <w:sz w:val="22"/>
                <w:szCs w:val="22"/>
              </w:rPr>
            </w:pPr>
            <w:r w:rsidRPr="0096757C">
              <w:rPr>
                <w:sz w:val="22"/>
                <w:szCs w:val="22"/>
              </w:rPr>
              <w:t>«Приложение 2 к муниципальной программе</w:t>
            </w:r>
          </w:p>
          <w:p w:rsidR="0096757C" w:rsidRPr="0096757C" w:rsidRDefault="0096757C" w:rsidP="0096757C">
            <w:pPr>
              <w:ind w:left="-1908"/>
              <w:jc w:val="right"/>
              <w:rPr>
                <w:sz w:val="22"/>
                <w:szCs w:val="22"/>
              </w:rPr>
            </w:pPr>
            <w:r w:rsidRPr="0096757C">
              <w:rPr>
                <w:sz w:val="22"/>
                <w:szCs w:val="22"/>
              </w:rPr>
              <w:t>«Управление муниципальным имуществом</w:t>
            </w:r>
          </w:p>
          <w:p w:rsidR="0096757C" w:rsidRPr="0096757C" w:rsidRDefault="0096757C" w:rsidP="0096757C">
            <w:pPr>
              <w:ind w:left="-1908"/>
              <w:jc w:val="right"/>
              <w:rPr>
                <w:sz w:val="22"/>
                <w:szCs w:val="22"/>
              </w:rPr>
            </w:pPr>
            <w:r w:rsidRPr="0096757C">
              <w:rPr>
                <w:sz w:val="22"/>
                <w:szCs w:val="22"/>
              </w:rPr>
              <w:t>в городе Новоалтайске на 2016-2020 годы»</w:t>
            </w:r>
          </w:p>
        </w:tc>
      </w:tr>
      <w:tr w:rsidR="0096757C" w:rsidRPr="0096757C" w:rsidTr="0096757C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jc w:val="right"/>
              <w:rPr>
                <w:sz w:val="22"/>
                <w:szCs w:val="22"/>
              </w:rPr>
            </w:pPr>
          </w:p>
        </w:tc>
      </w:tr>
      <w:tr w:rsidR="0096757C" w:rsidRPr="0096757C" w:rsidTr="0096757C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jc w:val="right"/>
              <w:rPr>
                <w:sz w:val="22"/>
                <w:szCs w:val="22"/>
              </w:rPr>
            </w:pPr>
          </w:p>
        </w:tc>
      </w:tr>
      <w:tr w:rsidR="0096757C" w:rsidRPr="0096757C" w:rsidTr="0096757C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jc w:val="right"/>
              <w:rPr>
                <w:sz w:val="22"/>
                <w:szCs w:val="22"/>
              </w:rPr>
            </w:pPr>
          </w:p>
        </w:tc>
      </w:tr>
      <w:tr w:rsidR="0096757C" w:rsidRPr="0096757C" w:rsidTr="0096757C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jc w:val="right"/>
              <w:rPr>
                <w:sz w:val="22"/>
                <w:szCs w:val="22"/>
              </w:rPr>
            </w:pPr>
          </w:p>
        </w:tc>
      </w:tr>
      <w:tr w:rsidR="0096757C" w:rsidRPr="0096757C" w:rsidTr="0096757C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ind w:left="-856" w:firstLine="82"/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jc w:val="right"/>
              <w:rPr>
                <w:sz w:val="22"/>
                <w:szCs w:val="22"/>
              </w:rPr>
            </w:pPr>
          </w:p>
        </w:tc>
      </w:tr>
      <w:tr w:rsidR="0096757C" w:rsidRPr="0096757C" w:rsidTr="0096757C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</w:tr>
      <w:tr w:rsidR="0096757C" w:rsidRPr="0096757C" w:rsidTr="0096757C">
        <w:trPr>
          <w:trHeight w:val="276"/>
        </w:trPr>
        <w:tc>
          <w:tcPr>
            <w:tcW w:w="158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96757C" w:rsidRPr="0096757C" w:rsidTr="0096757C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</w:tr>
      <w:tr w:rsidR="0096757C" w:rsidRPr="0096757C" w:rsidTr="0096757C">
        <w:trPr>
          <w:trHeight w:val="78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N п/п</w:t>
            </w: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Цель, задача, мероприятие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Срок реализации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Ответственный исполнитель, соисполнители, участники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Сумма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Источники финансирования</w:t>
            </w:r>
          </w:p>
        </w:tc>
      </w:tr>
      <w:tr w:rsidR="0096757C" w:rsidRPr="0096757C" w:rsidTr="0096757C">
        <w:trPr>
          <w:trHeight w:val="576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всего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</w:tr>
      <w:tr w:rsidR="0096757C" w:rsidRPr="0096757C" w:rsidTr="0096757C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11</w:t>
            </w:r>
          </w:p>
        </w:tc>
      </w:tr>
      <w:tr w:rsidR="0096757C" w:rsidRPr="0096757C" w:rsidTr="0096757C">
        <w:trPr>
          <w:trHeight w:val="264"/>
        </w:trPr>
        <w:tc>
          <w:tcPr>
            <w:tcW w:w="15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«Управление муниципальным имуществом в городе Новоалтайске на 2016-2020 годы»</w:t>
            </w:r>
          </w:p>
        </w:tc>
      </w:tr>
      <w:tr w:rsidR="0096757C" w:rsidRPr="0096757C" w:rsidTr="0096757C">
        <w:trPr>
          <w:trHeight w:val="684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2 980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3 645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3 615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17 460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1104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Пополнение доходной части бюджета городского округа, государственная регистрация права на недвижимое имущество муниципального образования, содержание и эффективное его использование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2 980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3 645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3 615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17 460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12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  <w:sz w:val="22"/>
                <w:szCs w:val="22"/>
              </w:rPr>
            </w:pPr>
            <w:r w:rsidRPr="0096757C">
              <w:rPr>
                <w:b/>
                <w:bCs/>
                <w:sz w:val="22"/>
                <w:szCs w:val="22"/>
              </w:rPr>
              <w:t>Задача 1.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82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Выявление и реализация имущества, не используемого для выполнения закрепленных за органом местного самоуправления полномочий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58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3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1.1.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1404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28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lastRenderedPageBreak/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11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4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1.2.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6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подготовка проектов договоров купли-продажи муниципального имущества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 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</w:rPr>
            </w:pPr>
            <w:r w:rsidRPr="0096757C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5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  <w:sz w:val="22"/>
                <w:szCs w:val="22"/>
              </w:rPr>
            </w:pPr>
            <w:r w:rsidRPr="0096757C">
              <w:rPr>
                <w:b/>
                <w:bCs/>
                <w:sz w:val="22"/>
                <w:szCs w:val="22"/>
              </w:rPr>
              <w:t>Задача 2.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1 305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2 066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2 055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2 040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2 013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9 479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071A97">
        <w:trPr>
          <w:trHeight w:val="1261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1 305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2 066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2 055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2 040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2 013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9 479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6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2.1.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071A97">
        <w:trPr>
          <w:trHeight w:val="1641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подготовка документов, содержащих необходимые сведения для осуществления государственного кадастрового учета земельных участков, получение кадастровых выписок, кадастровых паспортов земельных участков и кадастровых планов территорий в отделе Управления Федеральной службы государственной регистрации, кадастра и картографии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52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7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2.2.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1 964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071A97">
        <w:trPr>
          <w:trHeight w:val="114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 xml:space="preserve">изготовление технической документации на объекты недвижимого имущества (технические паспорта)  для последующей регистрации права муниципальной собственности в отделе Управления Федеральной службы государственной регистрации, кадастра и картографии 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1 964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071A97">
        <w:trPr>
          <w:trHeight w:val="61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8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2.3.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1 091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1 042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1 016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4 629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071A97">
        <w:trPr>
          <w:trHeight w:val="142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изготовление кадастровых паспортов на объекты недвижимого имущества и земельные участки под ними для последующей регистрации права муниципальной собственности в отделе Управления Федеральной службы государственной регистрации, кадастра и картографии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1 091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1 042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1 016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4 629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071A97" w:rsidRPr="0096757C" w:rsidTr="00071A97">
        <w:trPr>
          <w:trHeight w:val="42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7" w:rsidRPr="0096757C" w:rsidRDefault="00071A97" w:rsidP="00EF4665">
            <w:pPr>
              <w:jc w:val="center"/>
            </w:pPr>
            <w:r w:rsidRPr="0096757C">
              <w:lastRenderedPageBreak/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7" w:rsidRPr="0096757C" w:rsidRDefault="00071A97" w:rsidP="00EF4665">
            <w:pPr>
              <w:jc w:val="center"/>
            </w:pPr>
            <w:r w:rsidRPr="0096757C"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7" w:rsidRPr="0096757C" w:rsidRDefault="00071A97" w:rsidP="00EF4665">
            <w:pPr>
              <w:jc w:val="center"/>
            </w:pPr>
            <w:r w:rsidRPr="0096757C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7" w:rsidRPr="0096757C" w:rsidRDefault="00071A97" w:rsidP="00EF4665">
            <w:pPr>
              <w:jc w:val="center"/>
            </w:pPr>
            <w:r w:rsidRPr="0096757C"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7" w:rsidRPr="0096757C" w:rsidRDefault="00071A97" w:rsidP="00EF4665">
            <w:pPr>
              <w:jc w:val="center"/>
            </w:pPr>
            <w:r w:rsidRPr="0096757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7" w:rsidRPr="0096757C" w:rsidRDefault="00071A97" w:rsidP="00EF4665">
            <w:pPr>
              <w:jc w:val="center"/>
            </w:pPr>
            <w:r w:rsidRPr="0096757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7" w:rsidRPr="0096757C" w:rsidRDefault="00071A97" w:rsidP="00EF4665">
            <w:pPr>
              <w:jc w:val="center"/>
            </w:pPr>
            <w:r w:rsidRPr="0096757C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7" w:rsidRPr="0096757C" w:rsidRDefault="00071A97" w:rsidP="00EF4665">
            <w:pPr>
              <w:jc w:val="center"/>
            </w:pPr>
            <w:r w:rsidRPr="0096757C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7" w:rsidRPr="0096757C" w:rsidRDefault="00071A97" w:rsidP="00EF4665">
            <w:pPr>
              <w:jc w:val="center"/>
            </w:pPr>
            <w:r w:rsidRPr="0096757C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7" w:rsidRPr="0096757C" w:rsidRDefault="00071A97" w:rsidP="00EF4665">
            <w:pPr>
              <w:jc w:val="center"/>
            </w:pPr>
            <w:r w:rsidRPr="0096757C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7" w:rsidRPr="0096757C" w:rsidRDefault="00071A97" w:rsidP="00EF4665">
            <w:pPr>
              <w:jc w:val="center"/>
            </w:pPr>
            <w:r w:rsidRPr="0096757C">
              <w:t>11</w:t>
            </w:r>
          </w:p>
        </w:tc>
      </w:tr>
      <w:tr w:rsidR="0096757C" w:rsidRPr="0096757C" w:rsidTr="00071A97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9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2.4.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624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оценка рыночной стоимости земельных участков или права аренды земельных участков в целях проведения торгов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2.5.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1416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путем проведения конкурсов или аукционов в соответствии с действующим законодательством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11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2.6.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12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12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2.7.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071A97">
        <w:trPr>
          <w:trHeight w:val="581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размещение на официальных сайтах информации о сдаче в аренду муниципального имущества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13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2.8.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636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подготовка проектов договоров купли-продажи или аренды земельных участков, аренды муниципального имущества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14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2.9.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0B4EEF">
        <w:trPr>
          <w:trHeight w:val="109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специалистов).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0B4EEF" w:rsidRPr="0096757C" w:rsidTr="000B4EEF">
        <w:trPr>
          <w:trHeight w:val="28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lastRenderedPageBreak/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11</w:t>
            </w:r>
          </w:p>
        </w:tc>
      </w:tr>
      <w:tr w:rsidR="0096757C" w:rsidRPr="0096757C" w:rsidTr="000B4EEF">
        <w:trPr>
          <w:trHeight w:val="6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15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2.10.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696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разработка экономически обоснованных коэффициентов, применяемых для расчета арендной платы за земельные участки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16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  <w:sz w:val="22"/>
                <w:szCs w:val="22"/>
              </w:rPr>
            </w:pPr>
            <w:r w:rsidRPr="0096757C">
              <w:rPr>
                <w:b/>
                <w:bCs/>
                <w:sz w:val="22"/>
                <w:szCs w:val="22"/>
              </w:rPr>
              <w:t>Задача 3.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1 527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1 480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1 490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1 502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7 466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444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 xml:space="preserve">Содержание муниципального нежилого фонда 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1 527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1 480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1 490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1 502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7 466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17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3.1.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1 320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1356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работы по надлежащему техническому содержанию и ремонту общего имущества в многоквартирных жилых домах, где собственником нежилых помещений является муниципальное образование город Новоалтайск, ремонт имущества казны, не обремененного договорными обязательствами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1 320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18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3.2.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1 840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0B4EEF">
        <w:trPr>
          <w:trHeight w:val="667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формирование фонда капитального ремонта многоквартирных домов, где собственником нежилых помещений является муниципалитет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1 840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19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3.3.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0B4EEF">
        <w:trPr>
          <w:trHeight w:val="703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установка приборов учета (возмещение затрат пропорционально площади нежилых помещений муниципальной казны) в многоквартирных жилых домах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3.4.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3 714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0B4EEF">
        <w:trPr>
          <w:trHeight w:val="50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теплоснабжение, электроснабжение нежилых помещений, находящихся в казне города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3 714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21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3.5.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0B4EEF">
        <w:trPr>
          <w:trHeight w:val="636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установка сигнализации и охрана имущества казны, не обремененного договорными обязательствами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0B4EEF" w:rsidRPr="0096757C" w:rsidTr="000B4EEF">
        <w:trPr>
          <w:trHeight w:val="28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lastRenderedPageBreak/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4EEF" w:rsidRPr="0096757C" w:rsidRDefault="000B4EEF" w:rsidP="00EF4665">
            <w:pPr>
              <w:jc w:val="center"/>
            </w:pPr>
            <w:r w:rsidRPr="0096757C">
              <w:t>11</w:t>
            </w:r>
          </w:p>
        </w:tc>
      </w:tr>
      <w:tr w:rsidR="0096757C" w:rsidRPr="0096757C" w:rsidTr="000B4EEF">
        <w:trPr>
          <w:trHeight w:val="6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22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3.6.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624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покупка хозяйственных материалов для ремонта и обеспечения сохранности имущества казны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23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3.7.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624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возмещение расходов по оплате государственной пошлины и прочих расходов при исполнении судебных актов Российской Федерации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24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  <w:sz w:val="22"/>
                <w:szCs w:val="22"/>
              </w:rPr>
            </w:pPr>
            <w:r w:rsidRPr="0096757C">
              <w:rPr>
                <w:b/>
                <w:bCs/>
                <w:sz w:val="22"/>
                <w:szCs w:val="22"/>
              </w:rPr>
              <w:t>Задача 4.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64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Размещение рекламных конструкций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25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4.1.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58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оценка рыночной стоимости размещения рекламных конструкций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26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4.2.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8"/>
                <w:szCs w:val="28"/>
              </w:rPr>
            </w:pPr>
            <w:r w:rsidRPr="0096757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72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r w:rsidRPr="0096757C">
              <w:t>размещение на официальных сайтах информации о заключении договоров на установку и эксплуатацию рекламных конструкций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sz w:val="24"/>
                <w:szCs w:val="24"/>
              </w:rPr>
            </w:pPr>
            <w:r w:rsidRPr="0096757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6757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27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rPr>
                <w:b/>
                <w:bCs/>
              </w:rPr>
            </w:pPr>
            <w:r w:rsidRPr="0096757C">
              <w:rPr>
                <w:b/>
                <w:bCs/>
              </w:rPr>
              <w:t>Мероприятие 4.3.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2016-2020 годы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комитет по управлению имуществом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</w:rPr>
            </w:pPr>
            <w:r w:rsidRPr="0096757C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Всего,                                                 в том числе:</w:t>
            </w:r>
          </w:p>
        </w:tc>
      </w:tr>
      <w:tr w:rsidR="0096757C" w:rsidRPr="0096757C" w:rsidTr="0096757C">
        <w:trPr>
          <w:trHeight w:val="72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r w:rsidRPr="0096757C">
              <w:t>подготовка проектов договоров на установку и эксплуатацию рекламных конструкций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7C" w:rsidRPr="0096757C" w:rsidRDefault="0096757C" w:rsidP="0096757C"/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</w:pPr>
            <w:r w:rsidRPr="0096757C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center"/>
              <w:rPr>
                <w:b/>
                <w:bCs/>
              </w:rPr>
            </w:pPr>
            <w:r w:rsidRPr="0096757C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57C" w:rsidRPr="0096757C" w:rsidRDefault="0096757C" w:rsidP="0096757C">
            <w:pPr>
              <w:jc w:val="both"/>
            </w:pPr>
            <w:r w:rsidRPr="0096757C">
              <w:t>бюджет города</w:t>
            </w:r>
          </w:p>
        </w:tc>
      </w:tr>
      <w:tr w:rsidR="0096757C" w:rsidRPr="0096757C" w:rsidTr="0096757C">
        <w:trPr>
          <w:trHeight w:val="80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6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57C" w:rsidRPr="0096757C" w:rsidRDefault="0096757C" w:rsidP="0096757C">
            <w:pPr>
              <w:jc w:val="center"/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Заместитель главы Администрации города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sz w:val="28"/>
                <w:szCs w:val="28"/>
              </w:rPr>
            </w:pPr>
            <w:r w:rsidRPr="0096757C">
              <w:rPr>
                <w:sz w:val="28"/>
                <w:szCs w:val="28"/>
              </w:rPr>
              <w:t>О.В. Гладкова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7C" w:rsidRPr="0096757C" w:rsidRDefault="0096757C" w:rsidP="0096757C">
            <w:pPr>
              <w:rPr>
                <w:rFonts w:ascii="Arial" w:hAnsi="Arial" w:cs="Arial"/>
              </w:rPr>
            </w:pPr>
          </w:p>
        </w:tc>
      </w:tr>
    </w:tbl>
    <w:p w:rsidR="0096757C" w:rsidRDefault="0096757C" w:rsidP="00BD4D80">
      <w:pPr>
        <w:rPr>
          <w:sz w:val="28"/>
          <w:szCs w:val="28"/>
        </w:rPr>
      </w:pPr>
    </w:p>
    <w:sectPr w:rsidR="0096757C" w:rsidSect="0096757C">
      <w:pgSz w:w="16838" w:h="11906" w:orient="landscape"/>
      <w:pgMar w:top="1531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D80"/>
    <w:rsid w:val="00026C52"/>
    <w:rsid w:val="00040701"/>
    <w:rsid w:val="00045BBA"/>
    <w:rsid w:val="000536FD"/>
    <w:rsid w:val="00071A97"/>
    <w:rsid w:val="000A09EB"/>
    <w:rsid w:val="000B0AAA"/>
    <w:rsid w:val="000B4EEF"/>
    <w:rsid w:val="000C064B"/>
    <w:rsid w:val="000E23E4"/>
    <w:rsid w:val="0011268B"/>
    <w:rsid w:val="00167959"/>
    <w:rsid w:val="001754B4"/>
    <w:rsid w:val="001A376C"/>
    <w:rsid w:val="001B558F"/>
    <w:rsid w:val="001B79DE"/>
    <w:rsid w:val="001F189F"/>
    <w:rsid w:val="001F306E"/>
    <w:rsid w:val="00207502"/>
    <w:rsid w:val="002104FC"/>
    <w:rsid w:val="0028518C"/>
    <w:rsid w:val="00286B68"/>
    <w:rsid w:val="002C5507"/>
    <w:rsid w:val="002D57D0"/>
    <w:rsid w:val="00304943"/>
    <w:rsid w:val="003474AA"/>
    <w:rsid w:val="003B12E8"/>
    <w:rsid w:val="003E1112"/>
    <w:rsid w:val="00401894"/>
    <w:rsid w:val="004313FE"/>
    <w:rsid w:val="00432FEB"/>
    <w:rsid w:val="00457252"/>
    <w:rsid w:val="00485FF7"/>
    <w:rsid w:val="004A5565"/>
    <w:rsid w:val="004B2415"/>
    <w:rsid w:val="00506110"/>
    <w:rsid w:val="00506B5C"/>
    <w:rsid w:val="00507A89"/>
    <w:rsid w:val="0052428A"/>
    <w:rsid w:val="00556105"/>
    <w:rsid w:val="00557946"/>
    <w:rsid w:val="005C7972"/>
    <w:rsid w:val="005E5CDB"/>
    <w:rsid w:val="005F764D"/>
    <w:rsid w:val="00614D54"/>
    <w:rsid w:val="00616C4A"/>
    <w:rsid w:val="0064050C"/>
    <w:rsid w:val="00660360"/>
    <w:rsid w:val="00697AE9"/>
    <w:rsid w:val="006A793A"/>
    <w:rsid w:val="006B4BB7"/>
    <w:rsid w:val="006B67FB"/>
    <w:rsid w:val="006F4247"/>
    <w:rsid w:val="00700F3E"/>
    <w:rsid w:val="00714292"/>
    <w:rsid w:val="00715E7A"/>
    <w:rsid w:val="00726F71"/>
    <w:rsid w:val="00735233"/>
    <w:rsid w:val="00747903"/>
    <w:rsid w:val="00760100"/>
    <w:rsid w:val="007913D3"/>
    <w:rsid w:val="007D1028"/>
    <w:rsid w:val="007D7693"/>
    <w:rsid w:val="007E3393"/>
    <w:rsid w:val="00821A37"/>
    <w:rsid w:val="00854C9C"/>
    <w:rsid w:val="008709FA"/>
    <w:rsid w:val="0089480B"/>
    <w:rsid w:val="008E21C2"/>
    <w:rsid w:val="00916CFA"/>
    <w:rsid w:val="00952AE3"/>
    <w:rsid w:val="0096757C"/>
    <w:rsid w:val="009821A9"/>
    <w:rsid w:val="009A35E4"/>
    <w:rsid w:val="009A7918"/>
    <w:rsid w:val="009D1DC4"/>
    <w:rsid w:val="009E2B7E"/>
    <w:rsid w:val="00A81DA8"/>
    <w:rsid w:val="00AA17FE"/>
    <w:rsid w:val="00AA213E"/>
    <w:rsid w:val="00AB48E6"/>
    <w:rsid w:val="00AC5062"/>
    <w:rsid w:val="00AD3A27"/>
    <w:rsid w:val="00AE195A"/>
    <w:rsid w:val="00B343FD"/>
    <w:rsid w:val="00B5242E"/>
    <w:rsid w:val="00B66219"/>
    <w:rsid w:val="00BC11EC"/>
    <w:rsid w:val="00BD4D80"/>
    <w:rsid w:val="00BE5596"/>
    <w:rsid w:val="00BF6857"/>
    <w:rsid w:val="00C26424"/>
    <w:rsid w:val="00C300B8"/>
    <w:rsid w:val="00C32635"/>
    <w:rsid w:val="00C36EE2"/>
    <w:rsid w:val="00C41F13"/>
    <w:rsid w:val="00C9508E"/>
    <w:rsid w:val="00CB5708"/>
    <w:rsid w:val="00CE4571"/>
    <w:rsid w:val="00D35429"/>
    <w:rsid w:val="00DC457E"/>
    <w:rsid w:val="00E4016A"/>
    <w:rsid w:val="00EB3BC0"/>
    <w:rsid w:val="00EB6C46"/>
    <w:rsid w:val="00F23413"/>
    <w:rsid w:val="00F2733D"/>
    <w:rsid w:val="00F36814"/>
    <w:rsid w:val="00F42AF8"/>
    <w:rsid w:val="00F56B55"/>
    <w:rsid w:val="00F87248"/>
    <w:rsid w:val="00FC3BBA"/>
    <w:rsid w:val="00FD6455"/>
    <w:rsid w:val="00FF1AB6"/>
    <w:rsid w:val="00F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uiPriority w:val="99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  <w:style w:type="paragraph" w:customStyle="1" w:styleId="ConsPlusTitle">
    <w:name w:val="ConsPlusTitle"/>
    <w:rsid w:val="001679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ЛВАхтырец</cp:lastModifiedBy>
  <cp:revision>54</cp:revision>
  <cp:lastPrinted>2016-05-20T04:55:00Z</cp:lastPrinted>
  <dcterms:created xsi:type="dcterms:W3CDTF">2015-08-18T08:15:00Z</dcterms:created>
  <dcterms:modified xsi:type="dcterms:W3CDTF">2016-06-23T03:36:00Z</dcterms:modified>
</cp:coreProperties>
</file>