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D1" w:rsidRDefault="00391CD1" w:rsidP="00391CD1">
      <w:pPr>
        <w:pStyle w:val="2"/>
        <w:tabs>
          <w:tab w:val="left" w:pos="9498"/>
          <w:tab w:val="left" w:pos="10065"/>
        </w:tabs>
        <w:rPr>
          <w:b w:val="0"/>
        </w:rPr>
      </w:pPr>
      <w:r>
        <w:rPr>
          <w:b w:val="0"/>
        </w:rPr>
        <w:t xml:space="preserve">                           </w:t>
      </w:r>
      <w:r>
        <w:rPr>
          <w:b w:val="0"/>
          <w:noProof/>
        </w:rPr>
        <w:drawing>
          <wp:inline distT="0" distB="0" distL="0" distR="0">
            <wp:extent cx="581025" cy="66675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CD1" w:rsidRDefault="00391CD1" w:rsidP="00391CD1">
      <w:pPr>
        <w:pStyle w:val="1"/>
        <w:jc w:val="center"/>
      </w:pPr>
      <w:r>
        <w:t>АДМИНИСТРАЦИЯ  ГОРОДА  НОВОАЛТАЙСКА</w:t>
      </w:r>
    </w:p>
    <w:p w:rsidR="00391CD1" w:rsidRDefault="00391CD1" w:rsidP="00391CD1">
      <w:pPr>
        <w:pStyle w:val="1"/>
        <w:jc w:val="center"/>
      </w:pPr>
      <w:r>
        <w:t>АЛТАЙСКОГО  КРАЯ</w:t>
      </w:r>
    </w:p>
    <w:p w:rsidR="00391CD1" w:rsidRDefault="00391CD1" w:rsidP="00391CD1">
      <w:pPr>
        <w:rPr>
          <w:b/>
        </w:rPr>
      </w:pPr>
    </w:p>
    <w:p w:rsidR="00391CD1" w:rsidRDefault="00391CD1" w:rsidP="00391CD1">
      <w:pPr>
        <w:pStyle w:val="3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 </w:t>
      </w:r>
    </w:p>
    <w:p w:rsidR="00391CD1" w:rsidRDefault="00391CD1" w:rsidP="00391CD1"/>
    <w:p w:rsidR="00391CD1" w:rsidRDefault="00391CD1" w:rsidP="00391CD1"/>
    <w:p w:rsidR="00391CD1" w:rsidRPr="00E36402" w:rsidRDefault="00A8132E" w:rsidP="00391CD1">
      <w:pPr>
        <w:tabs>
          <w:tab w:val="left" w:pos="9639"/>
        </w:tabs>
        <w:jc w:val="both"/>
        <w:rPr>
          <w:sz w:val="28"/>
          <w:u w:val="single"/>
        </w:rPr>
      </w:pPr>
      <w:r>
        <w:rPr>
          <w:sz w:val="28"/>
        </w:rPr>
        <w:t>22.08.</w:t>
      </w:r>
      <w:r w:rsidR="00EA78EA">
        <w:rPr>
          <w:sz w:val="28"/>
        </w:rPr>
        <w:t>2016</w:t>
      </w:r>
      <w:r w:rsidR="00391CD1">
        <w:rPr>
          <w:sz w:val="28"/>
        </w:rPr>
        <w:t xml:space="preserve">           </w:t>
      </w:r>
      <w:r w:rsidR="00EA78EA">
        <w:rPr>
          <w:sz w:val="28"/>
        </w:rPr>
        <w:t xml:space="preserve">          </w:t>
      </w:r>
      <w:r>
        <w:rPr>
          <w:sz w:val="28"/>
        </w:rPr>
        <w:t xml:space="preserve">           </w:t>
      </w:r>
      <w:r w:rsidR="00EA78EA">
        <w:rPr>
          <w:sz w:val="28"/>
        </w:rPr>
        <w:t xml:space="preserve">  </w:t>
      </w:r>
      <w:r w:rsidR="00391CD1">
        <w:rPr>
          <w:sz w:val="28"/>
        </w:rPr>
        <w:t xml:space="preserve">г. Новоалтайск                </w:t>
      </w:r>
      <w:r w:rsidR="00DE5961">
        <w:rPr>
          <w:sz w:val="28"/>
        </w:rPr>
        <w:t xml:space="preserve">       </w:t>
      </w:r>
      <w:r w:rsidR="00391CD1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391CD1">
        <w:rPr>
          <w:sz w:val="28"/>
        </w:rPr>
        <w:t xml:space="preserve">  </w:t>
      </w:r>
      <w:r w:rsidR="00DE5961">
        <w:rPr>
          <w:sz w:val="28"/>
        </w:rPr>
        <w:t>№</w:t>
      </w:r>
      <w:r>
        <w:rPr>
          <w:sz w:val="28"/>
        </w:rPr>
        <w:t xml:space="preserve"> 1660</w:t>
      </w:r>
      <w:r w:rsidR="00391CD1">
        <w:rPr>
          <w:sz w:val="28"/>
        </w:rPr>
        <w:t xml:space="preserve">     </w:t>
      </w:r>
      <w:r w:rsidR="00391CD1">
        <w:rPr>
          <w:sz w:val="28"/>
          <w:u w:val="single"/>
        </w:rPr>
        <w:t xml:space="preserve">    </w:t>
      </w:r>
      <w:r w:rsidR="00391CD1">
        <w:rPr>
          <w:sz w:val="28"/>
        </w:rPr>
        <w:t xml:space="preserve">  </w:t>
      </w:r>
      <w:r w:rsidR="00391CD1">
        <w:rPr>
          <w:sz w:val="28"/>
          <w:u w:val="single"/>
        </w:rPr>
        <w:t xml:space="preserve"> </w:t>
      </w:r>
    </w:p>
    <w:p w:rsidR="00391CD1" w:rsidRDefault="00391CD1" w:rsidP="00391CD1">
      <w:pPr>
        <w:tabs>
          <w:tab w:val="left" w:pos="9639"/>
        </w:tabs>
        <w:rPr>
          <w:sz w:val="28"/>
        </w:rPr>
      </w:pPr>
    </w:p>
    <w:p w:rsidR="00391CD1" w:rsidRDefault="00391CD1" w:rsidP="00391CD1">
      <w:pPr>
        <w:rPr>
          <w:sz w:val="28"/>
        </w:rPr>
      </w:pP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</w:t>
      </w:r>
      <w:r w:rsidR="00391CD1">
        <w:rPr>
          <w:sz w:val="28"/>
        </w:rPr>
        <w:t xml:space="preserve">Об   </w:t>
      </w:r>
      <w:r>
        <w:rPr>
          <w:sz w:val="28"/>
        </w:rPr>
        <w:t xml:space="preserve"> </w:t>
      </w:r>
      <w:r w:rsidR="00391CD1">
        <w:rPr>
          <w:sz w:val="28"/>
        </w:rPr>
        <w:t xml:space="preserve">утверждении    </w:t>
      </w:r>
      <w:r w:rsidR="005F3DE5">
        <w:rPr>
          <w:sz w:val="28"/>
        </w:rPr>
        <w:t>П</w:t>
      </w:r>
      <w:r w:rsidR="00391CD1">
        <w:rPr>
          <w:sz w:val="28"/>
        </w:rPr>
        <w:t>о</w:t>
      </w:r>
      <w:r>
        <w:rPr>
          <w:sz w:val="28"/>
        </w:rPr>
        <w:t>ложения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о      порядке       осуществления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бюджетных    полномочий      главных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администраторов    доходов   бюджета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городского округа город Новоалтайск,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являющихся</w:t>
      </w:r>
      <w:proofErr w:type="gramEnd"/>
      <w:r>
        <w:rPr>
          <w:sz w:val="28"/>
        </w:rPr>
        <w:t xml:space="preserve">      органами      местного</w:t>
      </w:r>
    </w:p>
    <w:p w:rsidR="00DE5961" w:rsidRDefault="00DE5961" w:rsidP="00DE5961">
      <w:pPr>
        <w:ind w:right="-1"/>
        <w:rPr>
          <w:sz w:val="28"/>
        </w:rPr>
      </w:pPr>
      <w:r>
        <w:rPr>
          <w:sz w:val="28"/>
        </w:rPr>
        <w:t xml:space="preserve"> самоуправления и (или) </w:t>
      </w:r>
      <w:proofErr w:type="gramStart"/>
      <w:r>
        <w:rPr>
          <w:sz w:val="28"/>
        </w:rPr>
        <w:t>находящимися</w:t>
      </w:r>
      <w:proofErr w:type="gramEnd"/>
    </w:p>
    <w:p w:rsidR="00391CD1" w:rsidRDefault="00DE5961" w:rsidP="00DE5961">
      <w:pPr>
        <w:ind w:right="-1"/>
        <w:rPr>
          <w:sz w:val="28"/>
        </w:rPr>
      </w:pPr>
      <w:r>
        <w:rPr>
          <w:sz w:val="28"/>
        </w:rPr>
        <w:t xml:space="preserve"> в их ведении казенными учреждениями</w:t>
      </w:r>
    </w:p>
    <w:p w:rsidR="00DE5961" w:rsidRDefault="00DE5961" w:rsidP="00DE5961">
      <w:pPr>
        <w:ind w:right="-1"/>
        <w:rPr>
          <w:sz w:val="28"/>
        </w:rPr>
      </w:pPr>
    </w:p>
    <w:p w:rsidR="00391CD1" w:rsidRPr="006E23ED" w:rsidRDefault="002750ED" w:rsidP="00423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статьи 160.1</w:t>
      </w:r>
      <w:r w:rsidR="00F95A56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="00423512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423512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 xml:space="preserve"> Российской </w:t>
      </w:r>
      <w:r w:rsidR="00423512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</w:t>
      </w:r>
      <w:proofErr w:type="gramStart"/>
      <w:r w:rsidR="00391CD1" w:rsidRPr="006E23ED">
        <w:rPr>
          <w:sz w:val="28"/>
          <w:szCs w:val="28"/>
        </w:rPr>
        <w:t>п</w:t>
      </w:r>
      <w:proofErr w:type="gramEnd"/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о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с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т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а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н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о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в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л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я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ю</w:t>
      </w:r>
      <w:r w:rsidR="00391CD1">
        <w:rPr>
          <w:sz w:val="28"/>
          <w:szCs w:val="28"/>
        </w:rPr>
        <w:t xml:space="preserve"> </w:t>
      </w:r>
      <w:r w:rsidR="00391CD1" w:rsidRPr="006E23ED">
        <w:rPr>
          <w:sz w:val="28"/>
          <w:szCs w:val="28"/>
        </w:rPr>
        <w:t>:</w:t>
      </w:r>
    </w:p>
    <w:p w:rsidR="00391CD1" w:rsidRDefault="00F95A56" w:rsidP="00104DE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1CD1" w:rsidRPr="006E23ED">
        <w:rPr>
          <w:sz w:val="28"/>
          <w:szCs w:val="28"/>
        </w:rPr>
        <w:t>1.</w:t>
      </w:r>
      <w:r w:rsidR="00391CD1">
        <w:rPr>
          <w:sz w:val="28"/>
          <w:szCs w:val="28"/>
        </w:rPr>
        <w:t> </w:t>
      </w:r>
      <w:r w:rsidR="00391CD1" w:rsidRPr="006E23ED">
        <w:rPr>
          <w:sz w:val="28"/>
          <w:szCs w:val="28"/>
        </w:rPr>
        <w:t>Утвердить</w:t>
      </w:r>
      <w:r w:rsidR="00104DED">
        <w:rPr>
          <w:sz w:val="28"/>
          <w:szCs w:val="28"/>
        </w:rPr>
        <w:t xml:space="preserve"> П</w:t>
      </w:r>
      <w:r>
        <w:rPr>
          <w:sz w:val="28"/>
        </w:rPr>
        <w:t>оложени</w:t>
      </w:r>
      <w:r w:rsidR="00F63E59">
        <w:rPr>
          <w:sz w:val="28"/>
        </w:rPr>
        <w:t>е</w:t>
      </w:r>
      <w:r w:rsidR="00104DED">
        <w:rPr>
          <w:sz w:val="28"/>
        </w:rPr>
        <w:t xml:space="preserve"> </w:t>
      </w:r>
      <w:r>
        <w:rPr>
          <w:sz w:val="28"/>
        </w:rPr>
        <w:t>о</w:t>
      </w:r>
      <w:r w:rsidR="00104DED">
        <w:rPr>
          <w:sz w:val="28"/>
        </w:rPr>
        <w:t xml:space="preserve"> </w:t>
      </w:r>
      <w:r>
        <w:rPr>
          <w:sz w:val="28"/>
        </w:rPr>
        <w:t>порядке</w:t>
      </w:r>
      <w:r w:rsidR="00104DED">
        <w:rPr>
          <w:sz w:val="28"/>
        </w:rPr>
        <w:t xml:space="preserve"> </w:t>
      </w:r>
      <w:proofErr w:type="gramStart"/>
      <w:r>
        <w:rPr>
          <w:sz w:val="28"/>
        </w:rPr>
        <w:t>осуществления</w:t>
      </w:r>
      <w:r w:rsidR="00104DED">
        <w:rPr>
          <w:sz w:val="28"/>
        </w:rPr>
        <w:t xml:space="preserve"> б</w:t>
      </w:r>
      <w:r>
        <w:rPr>
          <w:sz w:val="28"/>
        </w:rPr>
        <w:t>юджетных   полномочий главных</w:t>
      </w:r>
      <w:r w:rsidR="00104DED">
        <w:rPr>
          <w:sz w:val="28"/>
        </w:rPr>
        <w:t xml:space="preserve"> </w:t>
      </w:r>
      <w:r>
        <w:rPr>
          <w:sz w:val="28"/>
        </w:rPr>
        <w:t xml:space="preserve"> администраторов    доходов   бюджета</w:t>
      </w:r>
      <w:r w:rsidR="00104DED">
        <w:rPr>
          <w:sz w:val="28"/>
        </w:rPr>
        <w:t xml:space="preserve"> </w:t>
      </w:r>
      <w:r>
        <w:rPr>
          <w:sz w:val="28"/>
        </w:rPr>
        <w:t xml:space="preserve"> городского </w:t>
      </w:r>
      <w:r w:rsidR="00104DED">
        <w:rPr>
          <w:sz w:val="28"/>
        </w:rPr>
        <w:t>о</w:t>
      </w:r>
      <w:r>
        <w:rPr>
          <w:sz w:val="28"/>
        </w:rPr>
        <w:t>круга</w:t>
      </w:r>
      <w:proofErr w:type="gramEnd"/>
      <w:r>
        <w:rPr>
          <w:sz w:val="28"/>
        </w:rPr>
        <w:t xml:space="preserve"> город Новоалтайск,</w:t>
      </w:r>
      <w:r w:rsidR="00104DED">
        <w:rPr>
          <w:sz w:val="28"/>
        </w:rPr>
        <w:t xml:space="preserve"> </w:t>
      </w:r>
      <w:r>
        <w:rPr>
          <w:sz w:val="28"/>
        </w:rPr>
        <w:t xml:space="preserve"> являющихся органами  местного</w:t>
      </w:r>
      <w:r w:rsidR="00104DED">
        <w:rPr>
          <w:sz w:val="28"/>
        </w:rPr>
        <w:t xml:space="preserve"> </w:t>
      </w:r>
      <w:r>
        <w:rPr>
          <w:sz w:val="28"/>
        </w:rPr>
        <w:t>самоуправления и (или) находящимися</w:t>
      </w:r>
      <w:r w:rsidR="00104DED">
        <w:rPr>
          <w:sz w:val="28"/>
        </w:rPr>
        <w:t xml:space="preserve"> </w:t>
      </w:r>
      <w:r>
        <w:rPr>
          <w:sz w:val="28"/>
        </w:rPr>
        <w:t xml:space="preserve"> в их ведении казенными учреждениями</w:t>
      </w:r>
      <w:r w:rsidR="00104DED">
        <w:rPr>
          <w:sz w:val="28"/>
        </w:rPr>
        <w:t xml:space="preserve"> </w:t>
      </w:r>
      <w:r w:rsidR="00391CD1">
        <w:rPr>
          <w:sz w:val="28"/>
          <w:szCs w:val="28"/>
        </w:rPr>
        <w:t>согласно</w:t>
      </w:r>
      <w:r w:rsidR="00F347B9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>приложению.</w:t>
      </w:r>
    </w:p>
    <w:p w:rsidR="00D7125A" w:rsidRDefault="00391CD1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B3">
        <w:rPr>
          <w:sz w:val="28"/>
          <w:szCs w:val="28"/>
        </w:rPr>
        <w:t>Признать</w:t>
      </w:r>
      <w:r w:rsidR="0021634D">
        <w:rPr>
          <w:sz w:val="28"/>
          <w:szCs w:val="28"/>
        </w:rPr>
        <w:t xml:space="preserve"> утратившими силу постановления </w:t>
      </w:r>
      <w:r w:rsidR="00F347B9">
        <w:rPr>
          <w:sz w:val="28"/>
          <w:szCs w:val="28"/>
        </w:rPr>
        <w:t>А</w:t>
      </w:r>
      <w:r w:rsidR="00D7125A">
        <w:rPr>
          <w:sz w:val="28"/>
          <w:szCs w:val="28"/>
        </w:rPr>
        <w:t>дминистрации города:</w:t>
      </w:r>
    </w:p>
    <w:p w:rsidR="00391CD1" w:rsidRDefault="00E61396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19DC">
        <w:rPr>
          <w:sz w:val="28"/>
          <w:szCs w:val="28"/>
        </w:rPr>
        <w:t xml:space="preserve">29.12.2007 </w:t>
      </w:r>
      <w:r>
        <w:rPr>
          <w:sz w:val="28"/>
          <w:szCs w:val="28"/>
        </w:rPr>
        <w:t>№</w:t>
      </w:r>
      <w:r w:rsidR="005B19DC">
        <w:rPr>
          <w:sz w:val="28"/>
          <w:szCs w:val="28"/>
        </w:rPr>
        <w:t>3193</w:t>
      </w:r>
      <w:r>
        <w:rPr>
          <w:sz w:val="28"/>
          <w:szCs w:val="28"/>
        </w:rPr>
        <w:t xml:space="preserve"> «О</w:t>
      </w:r>
      <w:r w:rsidR="005B19DC">
        <w:rPr>
          <w:sz w:val="28"/>
          <w:szCs w:val="28"/>
        </w:rPr>
        <w:t xml:space="preserve"> порядке осуществления органами местного самоуправления города Новоалтайска и находящимися в их ведении бюджетными учреждениями и иными организациями бюджетных </w:t>
      </w:r>
      <w:proofErr w:type="gramStart"/>
      <w:r w:rsidR="005B19DC">
        <w:rPr>
          <w:sz w:val="28"/>
          <w:szCs w:val="28"/>
        </w:rPr>
        <w:t>полномочий главных администраторов доходов бюджета городского округа города Новоалтайска</w:t>
      </w:r>
      <w:proofErr w:type="gramEnd"/>
      <w:r w:rsidR="005B19DC">
        <w:rPr>
          <w:sz w:val="28"/>
          <w:szCs w:val="28"/>
        </w:rPr>
        <w:t>»</w:t>
      </w:r>
      <w:r w:rsidR="00D23EB3">
        <w:rPr>
          <w:sz w:val="28"/>
          <w:szCs w:val="28"/>
        </w:rPr>
        <w:t>;</w:t>
      </w:r>
    </w:p>
    <w:p w:rsidR="00D23EB3" w:rsidRDefault="00D23EB3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19DC">
        <w:rPr>
          <w:sz w:val="28"/>
          <w:szCs w:val="28"/>
        </w:rPr>
        <w:t xml:space="preserve">30.12.2011 </w:t>
      </w:r>
      <w:r>
        <w:rPr>
          <w:sz w:val="28"/>
          <w:szCs w:val="28"/>
        </w:rPr>
        <w:t>№</w:t>
      </w:r>
      <w:r w:rsidR="005B19DC">
        <w:rPr>
          <w:sz w:val="28"/>
          <w:szCs w:val="28"/>
        </w:rPr>
        <w:t>3069</w:t>
      </w:r>
      <w:r>
        <w:rPr>
          <w:sz w:val="28"/>
          <w:szCs w:val="28"/>
        </w:rPr>
        <w:t xml:space="preserve"> «О внесении изменений в постановление Администрации города </w:t>
      </w:r>
      <w:r w:rsidR="005B19DC">
        <w:rPr>
          <w:sz w:val="28"/>
          <w:szCs w:val="28"/>
        </w:rPr>
        <w:t xml:space="preserve">Новоалтайска </w:t>
      </w:r>
      <w:r>
        <w:rPr>
          <w:sz w:val="28"/>
          <w:szCs w:val="28"/>
        </w:rPr>
        <w:t xml:space="preserve">от </w:t>
      </w:r>
      <w:r w:rsidR="005B19DC">
        <w:rPr>
          <w:sz w:val="28"/>
          <w:szCs w:val="28"/>
        </w:rPr>
        <w:t>29.12.2007 №3193</w:t>
      </w:r>
      <w:r>
        <w:rPr>
          <w:sz w:val="28"/>
          <w:szCs w:val="28"/>
        </w:rPr>
        <w:t>».</w:t>
      </w:r>
    </w:p>
    <w:p w:rsidR="00391CD1" w:rsidRDefault="00D23EB3" w:rsidP="00391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CD1">
        <w:rPr>
          <w:sz w:val="28"/>
          <w:szCs w:val="28"/>
        </w:rPr>
        <w:t>. Опубликовать настоящее постановление в Вестнике муниципального образования города Новоалтайска</w:t>
      </w:r>
      <w:r>
        <w:rPr>
          <w:sz w:val="28"/>
          <w:szCs w:val="28"/>
        </w:rPr>
        <w:t xml:space="preserve"> и разместить на официальном сайте города Новоалтайска в сети «Интернет»</w:t>
      </w:r>
      <w:r w:rsidR="00391CD1">
        <w:rPr>
          <w:sz w:val="28"/>
          <w:szCs w:val="28"/>
        </w:rPr>
        <w:t>.</w:t>
      </w:r>
    </w:p>
    <w:p w:rsidR="00391CD1" w:rsidRDefault="00D23EB3" w:rsidP="00391CD1">
      <w:pPr>
        <w:tabs>
          <w:tab w:val="left" w:pos="7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CD1">
        <w:rPr>
          <w:sz w:val="28"/>
          <w:szCs w:val="28"/>
        </w:rPr>
        <w:t>. </w:t>
      </w:r>
      <w:proofErr w:type="gramStart"/>
      <w:r w:rsidR="00391CD1" w:rsidRPr="006E23ED">
        <w:rPr>
          <w:sz w:val="28"/>
          <w:szCs w:val="28"/>
        </w:rPr>
        <w:t>Контроль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за</w:t>
      </w:r>
      <w:proofErr w:type="gramEnd"/>
      <w:r w:rsidR="00391CD1" w:rsidRPr="006E23ED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исполнением</w:t>
      </w:r>
      <w:r w:rsidR="00391CD1">
        <w:rPr>
          <w:sz w:val="28"/>
          <w:szCs w:val="28"/>
        </w:rPr>
        <w:t xml:space="preserve">   </w:t>
      </w:r>
      <w:r w:rsidR="00391CD1" w:rsidRPr="006E23ED">
        <w:rPr>
          <w:sz w:val="28"/>
          <w:szCs w:val="28"/>
        </w:rPr>
        <w:t xml:space="preserve">настоящего 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постановления</w:t>
      </w:r>
      <w:r w:rsidR="00391CD1">
        <w:rPr>
          <w:sz w:val="28"/>
          <w:szCs w:val="28"/>
        </w:rPr>
        <w:t xml:space="preserve">   возложить на первого заместителя главы Администрации города </w:t>
      </w:r>
      <w:proofErr w:type="spellStart"/>
      <w:r w:rsidR="00B21FAD">
        <w:rPr>
          <w:sz w:val="28"/>
          <w:szCs w:val="28"/>
        </w:rPr>
        <w:t>Д.С.</w:t>
      </w:r>
      <w:r w:rsidR="00391CD1">
        <w:rPr>
          <w:sz w:val="28"/>
          <w:szCs w:val="28"/>
        </w:rPr>
        <w:t>Тренькаева</w:t>
      </w:r>
      <w:proofErr w:type="spellEnd"/>
      <w:r w:rsidR="00B21FAD">
        <w:rPr>
          <w:sz w:val="28"/>
          <w:szCs w:val="28"/>
        </w:rPr>
        <w:t>.</w:t>
      </w:r>
    </w:p>
    <w:p w:rsidR="00391CD1" w:rsidRDefault="00391CD1" w:rsidP="00391CD1">
      <w:pPr>
        <w:ind w:right="282" w:firstLine="709"/>
        <w:jc w:val="both"/>
        <w:rPr>
          <w:sz w:val="28"/>
          <w:szCs w:val="28"/>
        </w:rPr>
      </w:pPr>
    </w:p>
    <w:p w:rsidR="00391CD1" w:rsidRDefault="00391CD1" w:rsidP="00391CD1">
      <w:pPr>
        <w:ind w:left="357" w:hanging="237"/>
        <w:rPr>
          <w:sz w:val="28"/>
          <w:szCs w:val="28"/>
        </w:rPr>
      </w:pPr>
    </w:p>
    <w:p w:rsidR="00391CD1" w:rsidRDefault="00391CD1" w:rsidP="00391CD1">
      <w:pPr>
        <w:ind w:left="357" w:hanging="237"/>
        <w:rPr>
          <w:sz w:val="26"/>
          <w:szCs w:val="26"/>
        </w:rPr>
      </w:pPr>
      <w:r>
        <w:rPr>
          <w:sz w:val="28"/>
          <w:szCs w:val="28"/>
        </w:rPr>
        <w:t>Глава Администрации города                                                      Б.К. Парадовский</w:t>
      </w:r>
      <w:r w:rsidRPr="001B0193">
        <w:rPr>
          <w:sz w:val="26"/>
          <w:szCs w:val="26"/>
        </w:rPr>
        <w:t xml:space="preserve">   </w:t>
      </w:r>
    </w:p>
    <w:p w:rsidR="00391CD1" w:rsidRPr="001B0193" w:rsidRDefault="00391CD1" w:rsidP="00391CD1">
      <w:pPr>
        <w:ind w:left="357" w:hanging="237"/>
        <w:rPr>
          <w:sz w:val="26"/>
          <w:szCs w:val="26"/>
        </w:rPr>
      </w:pPr>
      <w:r w:rsidRPr="001B0193">
        <w:rPr>
          <w:sz w:val="26"/>
          <w:szCs w:val="26"/>
        </w:rPr>
        <w:t xml:space="preserve">   </w:t>
      </w:r>
    </w:p>
    <w:p w:rsidR="00391CD1" w:rsidRDefault="00391CD1" w:rsidP="00391CD1">
      <w:pPr>
        <w:ind w:right="282"/>
        <w:jc w:val="both"/>
        <w:rPr>
          <w:sz w:val="28"/>
        </w:rPr>
      </w:pPr>
    </w:p>
    <w:p w:rsidR="00315D47" w:rsidRDefault="00315D47">
      <w:pPr>
        <w:pStyle w:val="ConsPlusNormal"/>
        <w:jc w:val="both"/>
      </w:pPr>
    </w:p>
    <w:p w:rsidR="00315D47" w:rsidRDefault="00315D47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D21AC9" w:rsidRDefault="00D21AC9" w:rsidP="00D21AC9">
      <w:pPr>
        <w:rPr>
          <w:sz w:val="28"/>
        </w:rPr>
      </w:pPr>
    </w:p>
    <w:p w:rsidR="00D21AC9" w:rsidRDefault="00D21AC9" w:rsidP="00D21AC9">
      <w:pPr>
        <w:ind w:left="5760" w:firstLine="720"/>
        <w:jc w:val="both"/>
        <w:rPr>
          <w:sz w:val="24"/>
          <w:szCs w:val="24"/>
        </w:rPr>
      </w:pPr>
    </w:p>
    <w:p w:rsidR="00315D47" w:rsidRPr="00622296" w:rsidRDefault="00315D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Приложение</w:t>
      </w:r>
    </w:p>
    <w:p w:rsidR="00315D47" w:rsidRPr="00622296" w:rsidRDefault="00315D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к </w:t>
      </w:r>
      <w:r w:rsidR="00622296">
        <w:rPr>
          <w:rFonts w:ascii="Times New Roman" w:hAnsi="Times New Roman" w:cs="Times New Roman"/>
          <w:sz w:val="28"/>
          <w:szCs w:val="28"/>
        </w:rPr>
        <w:t>п</w:t>
      </w:r>
      <w:r w:rsidRPr="00622296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F38D3" w:rsidRDefault="00622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15D47" w:rsidRPr="00622296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315D47" w:rsidRPr="00622296" w:rsidRDefault="00AF38D3" w:rsidP="00AF38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от </w:t>
      </w:r>
      <w:r w:rsidR="00A8132E">
        <w:rPr>
          <w:rFonts w:ascii="Times New Roman" w:hAnsi="Times New Roman" w:cs="Times New Roman"/>
          <w:sz w:val="28"/>
          <w:szCs w:val="28"/>
        </w:rPr>
        <w:t>22.08.</w:t>
      </w:r>
      <w:r w:rsidR="00EA78EA">
        <w:rPr>
          <w:rFonts w:ascii="Times New Roman" w:hAnsi="Times New Roman" w:cs="Times New Roman"/>
          <w:sz w:val="28"/>
          <w:szCs w:val="28"/>
        </w:rPr>
        <w:t xml:space="preserve">2016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622296">
        <w:rPr>
          <w:rFonts w:ascii="Times New Roman" w:hAnsi="Times New Roman" w:cs="Times New Roman"/>
          <w:sz w:val="28"/>
          <w:szCs w:val="28"/>
        </w:rPr>
        <w:t>№</w:t>
      </w:r>
      <w:r w:rsidR="00A8132E">
        <w:rPr>
          <w:rFonts w:ascii="Times New Roman" w:hAnsi="Times New Roman" w:cs="Times New Roman"/>
          <w:sz w:val="28"/>
          <w:szCs w:val="28"/>
        </w:rPr>
        <w:t xml:space="preserve"> 1660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8D3" w:rsidRDefault="00AF38D3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AF38D3">
        <w:rPr>
          <w:rFonts w:ascii="Times New Roman" w:hAnsi="Times New Roman" w:cs="Times New Roman"/>
          <w:sz w:val="28"/>
        </w:rPr>
        <w:t xml:space="preserve"> </w:t>
      </w:r>
    </w:p>
    <w:p w:rsidR="00AF38D3" w:rsidRPr="00316B20" w:rsidRDefault="00AF38D3">
      <w:pPr>
        <w:pStyle w:val="ConsPlusTitle"/>
        <w:jc w:val="center"/>
        <w:rPr>
          <w:rFonts w:ascii="Times New Roman" w:hAnsi="Times New Roman" w:cs="Times New Roman"/>
        </w:rPr>
      </w:pPr>
      <w:r w:rsidRPr="00316B20">
        <w:rPr>
          <w:rFonts w:ascii="Times New Roman" w:hAnsi="Times New Roman" w:cs="Times New Roman"/>
          <w:sz w:val="28"/>
        </w:rPr>
        <w:t>ПОЛОЖЕНИЕ</w:t>
      </w:r>
    </w:p>
    <w:p w:rsidR="00316B20" w:rsidRDefault="00AF38D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16B20">
        <w:rPr>
          <w:rFonts w:ascii="Times New Roman" w:hAnsi="Times New Roman" w:cs="Times New Roman"/>
          <w:sz w:val="28"/>
        </w:rPr>
        <w:t xml:space="preserve">О ПОРЯДКЕ ОСУЩЕСТВЛЕНИЯ </w:t>
      </w:r>
      <w:proofErr w:type="gramStart"/>
      <w:r w:rsidRPr="00316B20">
        <w:rPr>
          <w:rFonts w:ascii="Times New Roman" w:hAnsi="Times New Roman" w:cs="Times New Roman"/>
          <w:sz w:val="28"/>
        </w:rPr>
        <w:t>БЮДЖЕТНЫХ</w:t>
      </w:r>
      <w:proofErr w:type="gramEnd"/>
      <w:r w:rsidRPr="00316B20">
        <w:rPr>
          <w:rFonts w:ascii="Times New Roman" w:hAnsi="Times New Roman" w:cs="Times New Roman"/>
          <w:sz w:val="28"/>
        </w:rPr>
        <w:t xml:space="preserve"> </w:t>
      </w:r>
    </w:p>
    <w:p w:rsidR="00316B20" w:rsidRDefault="00AF38D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16B20">
        <w:rPr>
          <w:rFonts w:ascii="Times New Roman" w:hAnsi="Times New Roman" w:cs="Times New Roman"/>
          <w:sz w:val="28"/>
        </w:rPr>
        <w:t>ПОЛНОМОЧИЙ ГЛАВНЫ</w:t>
      </w:r>
      <w:r w:rsidR="00316B20">
        <w:rPr>
          <w:rFonts w:ascii="Times New Roman" w:hAnsi="Times New Roman" w:cs="Times New Roman"/>
          <w:sz w:val="28"/>
        </w:rPr>
        <w:t xml:space="preserve">Х </w:t>
      </w:r>
      <w:r w:rsidRPr="00316B20">
        <w:rPr>
          <w:rFonts w:ascii="Times New Roman" w:hAnsi="Times New Roman" w:cs="Times New Roman"/>
          <w:sz w:val="28"/>
        </w:rPr>
        <w:t>АДМИНИСТРАТОР</w:t>
      </w:r>
      <w:r w:rsidR="00316B20">
        <w:rPr>
          <w:rFonts w:ascii="Times New Roman" w:hAnsi="Times New Roman" w:cs="Times New Roman"/>
          <w:sz w:val="28"/>
        </w:rPr>
        <w:t>ОВ</w:t>
      </w:r>
      <w:r w:rsidRPr="00316B20">
        <w:rPr>
          <w:rFonts w:ascii="Times New Roman" w:hAnsi="Times New Roman" w:cs="Times New Roman"/>
          <w:sz w:val="28"/>
        </w:rPr>
        <w:t xml:space="preserve"> ДОХОДОВ БЮДЖЕТА ГОРОД</w:t>
      </w:r>
      <w:r w:rsidR="00316B20">
        <w:rPr>
          <w:rFonts w:ascii="Times New Roman" w:hAnsi="Times New Roman" w:cs="Times New Roman"/>
          <w:sz w:val="28"/>
        </w:rPr>
        <w:t>СКОГО ОКРУГА ГОРОД НОВОАЛТАЙСК</w:t>
      </w:r>
      <w:r w:rsidRPr="00316B20">
        <w:rPr>
          <w:rFonts w:ascii="Times New Roman" w:hAnsi="Times New Roman" w:cs="Times New Roman"/>
          <w:sz w:val="28"/>
        </w:rPr>
        <w:t>, ЯВЛЯЮЩИХСЯ</w:t>
      </w:r>
      <w:r w:rsidR="00316B20">
        <w:rPr>
          <w:rFonts w:ascii="Times New Roman" w:hAnsi="Times New Roman" w:cs="Times New Roman"/>
          <w:sz w:val="28"/>
        </w:rPr>
        <w:t xml:space="preserve"> </w:t>
      </w:r>
      <w:r w:rsidRPr="00316B20">
        <w:rPr>
          <w:rFonts w:ascii="Times New Roman" w:hAnsi="Times New Roman" w:cs="Times New Roman"/>
          <w:sz w:val="28"/>
        </w:rPr>
        <w:t>ОРГАНАМИ МЕСТНОГО САМОУПРАВЛЕНИЯ</w:t>
      </w:r>
    </w:p>
    <w:p w:rsidR="00AF38D3" w:rsidRDefault="00316B20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AF38D3" w:rsidRPr="00316B20">
        <w:rPr>
          <w:rFonts w:ascii="Times New Roman" w:hAnsi="Times New Roman" w:cs="Times New Roman"/>
          <w:sz w:val="28"/>
        </w:rPr>
        <w:t xml:space="preserve"> (ИЛИ) </w:t>
      </w:r>
      <w:r>
        <w:rPr>
          <w:rFonts w:ascii="Times New Roman" w:hAnsi="Times New Roman" w:cs="Times New Roman"/>
          <w:sz w:val="28"/>
        </w:rPr>
        <w:t xml:space="preserve"> Н</w:t>
      </w:r>
      <w:r w:rsidR="00AF38D3" w:rsidRPr="00316B20">
        <w:rPr>
          <w:rFonts w:ascii="Times New Roman" w:hAnsi="Times New Roman" w:cs="Times New Roman"/>
          <w:sz w:val="28"/>
        </w:rPr>
        <w:t>АХОДЯЩИМИСЯ</w:t>
      </w:r>
      <w:r>
        <w:rPr>
          <w:rFonts w:ascii="Times New Roman" w:hAnsi="Times New Roman" w:cs="Times New Roman"/>
          <w:sz w:val="28"/>
        </w:rPr>
        <w:t xml:space="preserve"> </w:t>
      </w:r>
      <w:r w:rsidR="00AF38D3" w:rsidRPr="00316B20">
        <w:rPr>
          <w:rFonts w:ascii="Times New Roman" w:hAnsi="Times New Roman" w:cs="Times New Roman"/>
          <w:sz w:val="28"/>
        </w:rPr>
        <w:t>В ИХ ВЕДЕНИИ КАЗЕННЫМИ УЧРЕЖДЕНИЯМИ</w:t>
      </w:r>
    </w:p>
    <w:p w:rsidR="00316B20" w:rsidRPr="00316B20" w:rsidRDefault="00316B20">
      <w:pPr>
        <w:pStyle w:val="ConsPlusTitle"/>
        <w:jc w:val="center"/>
        <w:rPr>
          <w:rFonts w:ascii="Times New Roman" w:hAnsi="Times New Roman" w:cs="Times New Roman"/>
        </w:rPr>
      </w:pPr>
    </w:p>
    <w:p w:rsidR="00AF38D3" w:rsidRPr="00316B20" w:rsidRDefault="00AF38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B20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316B20">
        <w:rPr>
          <w:rFonts w:ascii="Times New Roman" w:hAnsi="Times New Roman" w:cs="Times New Roman"/>
          <w:sz w:val="28"/>
        </w:rPr>
        <w:t>Порядок осуществления бюджетных полномочий главны</w:t>
      </w:r>
      <w:r w:rsidR="00EE7C4D">
        <w:rPr>
          <w:rFonts w:ascii="Times New Roman" w:hAnsi="Times New Roman" w:cs="Times New Roman"/>
          <w:sz w:val="28"/>
        </w:rPr>
        <w:t>х</w:t>
      </w:r>
      <w:r w:rsidRPr="00316B20">
        <w:rPr>
          <w:rFonts w:ascii="Times New Roman" w:hAnsi="Times New Roman" w:cs="Times New Roman"/>
          <w:sz w:val="28"/>
        </w:rPr>
        <w:t xml:space="preserve"> администратор</w:t>
      </w:r>
      <w:r w:rsidR="00EE7C4D">
        <w:rPr>
          <w:rFonts w:ascii="Times New Roman" w:hAnsi="Times New Roman" w:cs="Times New Roman"/>
          <w:sz w:val="28"/>
        </w:rPr>
        <w:t>ов</w:t>
      </w:r>
      <w:r w:rsidRPr="00316B20">
        <w:rPr>
          <w:rFonts w:ascii="Times New Roman" w:hAnsi="Times New Roman" w:cs="Times New Roman"/>
          <w:sz w:val="28"/>
        </w:rPr>
        <w:t xml:space="preserve"> доходов бюджета город</w:t>
      </w:r>
      <w:r w:rsidR="00EE7C4D">
        <w:rPr>
          <w:rFonts w:ascii="Times New Roman" w:hAnsi="Times New Roman" w:cs="Times New Roman"/>
          <w:sz w:val="28"/>
        </w:rPr>
        <w:t>ского округа город Новоалтайск</w:t>
      </w:r>
      <w:r w:rsidRPr="00316B20">
        <w:rPr>
          <w:rFonts w:ascii="Times New Roman" w:hAnsi="Times New Roman" w:cs="Times New Roman"/>
          <w:sz w:val="28"/>
        </w:rPr>
        <w:t>, являющихся органами местного самоуправления и (или) находящимися в их ведении казенными учреждениями (далее - главные администраторы доходов бюджета город</w:t>
      </w:r>
      <w:r w:rsidR="00EE7C4D">
        <w:rPr>
          <w:rFonts w:ascii="Times New Roman" w:hAnsi="Times New Roman" w:cs="Times New Roman"/>
          <w:sz w:val="28"/>
        </w:rPr>
        <w:t>ского округа</w:t>
      </w:r>
      <w:r w:rsidRPr="00316B20">
        <w:rPr>
          <w:rFonts w:ascii="Times New Roman" w:hAnsi="Times New Roman" w:cs="Times New Roman"/>
          <w:sz w:val="28"/>
        </w:rPr>
        <w:t xml:space="preserve">), разработан в соответствии с Бюджетным </w:t>
      </w:r>
      <w:r w:rsidR="00EE7C4D">
        <w:rPr>
          <w:rFonts w:ascii="Times New Roman" w:hAnsi="Times New Roman" w:cs="Times New Roman"/>
          <w:sz w:val="28"/>
        </w:rPr>
        <w:t>кодексом Р</w:t>
      </w:r>
      <w:r w:rsidRPr="00316B20">
        <w:rPr>
          <w:rFonts w:ascii="Times New Roman" w:hAnsi="Times New Roman" w:cs="Times New Roman"/>
          <w:sz w:val="28"/>
        </w:rPr>
        <w:t>оссийской Федерации</w:t>
      </w:r>
      <w:r w:rsidR="00DA67D6">
        <w:rPr>
          <w:rFonts w:ascii="Times New Roman" w:hAnsi="Times New Roman" w:cs="Times New Roman"/>
          <w:sz w:val="28"/>
        </w:rPr>
        <w:t>.</w:t>
      </w:r>
      <w:proofErr w:type="gramEnd"/>
    </w:p>
    <w:p w:rsidR="00AF38D3" w:rsidRPr="00316B20" w:rsidRDefault="00AF38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B20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316B20">
        <w:rPr>
          <w:rFonts w:ascii="Times New Roman" w:hAnsi="Times New Roman" w:cs="Times New Roman"/>
          <w:sz w:val="28"/>
        </w:rPr>
        <w:t>Порядок применяется в отношении главных администраторов доходов бюджета город</w:t>
      </w:r>
      <w:r w:rsidR="00DA67D6">
        <w:rPr>
          <w:rFonts w:ascii="Times New Roman" w:hAnsi="Times New Roman" w:cs="Times New Roman"/>
          <w:sz w:val="28"/>
        </w:rPr>
        <w:t>ского округа</w:t>
      </w:r>
      <w:r w:rsidRPr="00316B20">
        <w:rPr>
          <w:rFonts w:ascii="Times New Roman" w:hAnsi="Times New Roman" w:cs="Times New Roman"/>
          <w:sz w:val="28"/>
        </w:rPr>
        <w:t xml:space="preserve">, закрепленных решением </w:t>
      </w:r>
      <w:r w:rsidR="00DA67D6">
        <w:rPr>
          <w:rFonts w:ascii="Times New Roman" w:hAnsi="Times New Roman" w:cs="Times New Roman"/>
          <w:sz w:val="28"/>
        </w:rPr>
        <w:t>Новоалтайского городского Собрания депутатов</w:t>
      </w:r>
      <w:r w:rsidRPr="00316B20">
        <w:rPr>
          <w:rFonts w:ascii="Times New Roman" w:hAnsi="Times New Roman" w:cs="Times New Roman"/>
          <w:sz w:val="28"/>
        </w:rPr>
        <w:t xml:space="preserve"> о бюджете город</w:t>
      </w:r>
      <w:r w:rsidR="00DA67D6">
        <w:rPr>
          <w:rFonts w:ascii="Times New Roman" w:hAnsi="Times New Roman" w:cs="Times New Roman"/>
          <w:sz w:val="28"/>
        </w:rPr>
        <w:t>ского округа</w:t>
      </w:r>
      <w:r w:rsidRPr="00316B20">
        <w:rPr>
          <w:rFonts w:ascii="Times New Roman" w:hAnsi="Times New Roman" w:cs="Times New Roman"/>
          <w:sz w:val="28"/>
        </w:rPr>
        <w:t xml:space="preserve"> на очередной финансовый год и приказами </w:t>
      </w:r>
      <w:r w:rsidR="00DA67D6">
        <w:rPr>
          <w:rFonts w:ascii="Times New Roman" w:hAnsi="Times New Roman" w:cs="Times New Roman"/>
          <w:sz w:val="28"/>
        </w:rPr>
        <w:t>К</w:t>
      </w:r>
      <w:r w:rsidRPr="00316B20">
        <w:rPr>
          <w:rFonts w:ascii="Times New Roman" w:hAnsi="Times New Roman" w:cs="Times New Roman"/>
          <w:sz w:val="28"/>
        </w:rPr>
        <w:t xml:space="preserve">омитета по финансам, налоговой и кредитной политике </w:t>
      </w:r>
      <w:r w:rsidR="00DA67D6">
        <w:rPr>
          <w:rFonts w:ascii="Times New Roman" w:hAnsi="Times New Roman" w:cs="Times New Roman"/>
          <w:sz w:val="28"/>
        </w:rPr>
        <w:t xml:space="preserve">Администрации города Новоалтайска </w:t>
      </w:r>
      <w:r w:rsidRPr="00316B20">
        <w:rPr>
          <w:rFonts w:ascii="Times New Roman" w:hAnsi="Times New Roman" w:cs="Times New Roman"/>
          <w:sz w:val="28"/>
        </w:rPr>
        <w:t xml:space="preserve"> (далее - комитет), принятыми в соответствии с </w:t>
      </w:r>
      <w:hyperlink r:id="rId8" w:history="1">
        <w:r w:rsidRPr="00DA67D6">
          <w:rPr>
            <w:rFonts w:ascii="Times New Roman" w:hAnsi="Times New Roman" w:cs="Times New Roman"/>
            <w:sz w:val="28"/>
          </w:rPr>
          <w:t>абзацем 2 пункта 2 статьи 20</w:t>
        </w:r>
      </w:hyperlink>
      <w:r w:rsidRPr="00316B20">
        <w:rPr>
          <w:rFonts w:ascii="Times New Roman" w:hAnsi="Times New Roman" w:cs="Times New Roman"/>
          <w:sz w:val="28"/>
        </w:rPr>
        <w:t xml:space="preserve"> Бюджетного кодекса Российской Федерации.</w:t>
      </w:r>
      <w:proofErr w:type="gramEnd"/>
    </w:p>
    <w:p w:rsidR="00AF38D3" w:rsidRPr="00316B20" w:rsidRDefault="00ED5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 Главные администраторы доходов бюджета город</w:t>
      </w:r>
      <w:r>
        <w:rPr>
          <w:rFonts w:ascii="Times New Roman" w:hAnsi="Times New Roman" w:cs="Times New Roman"/>
          <w:sz w:val="28"/>
        </w:rPr>
        <w:t xml:space="preserve">ского округа </w:t>
      </w:r>
      <w:r w:rsidR="00AF38D3" w:rsidRPr="00316B20">
        <w:rPr>
          <w:rFonts w:ascii="Times New Roman" w:hAnsi="Times New Roman" w:cs="Times New Roman"/>
          <w:sz w:val="28"/>
        </w:rPr>
        <w:t xml:space="preserve"> обладают следующими бюджетными полномочиями:</w:t>
      </w:r>
    </w:p>
    <w:p w:rsidR="00AF38D3" w:rsidRPr="00316B20" w:rsidRDefault="00ED5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>фо</w:t>
      </w:r>
      <w:r w:rsidR="00AF38D3" w:rsidRPr="00316B20">
        <w:rPr>
          <w:rFonts w:ascii="Times New Roman" w:hAnsi="Times New Roman" w:cs="Times New Roman"/>
          <w:sz w:val="28"/>
        </w:rPr>
        <w:t>рмируют перечень подведомственных им администраторов доходов бюджета город</w:t>
      </w:r>
      <w:r w:rsidR="002A3E60"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>;</w:t>
      </w:r>
    </w:p>
    <w:p w:rsidR="00AF38D3" w:rsidRPr="00316B20" w:rsidRDefault="00ED5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 xml:space="preserve">.2. </w:t>
      </w:r>
      <w:r>
        <w:rPr>
          <w:rFonts w:ascii="Times New Roman" w:hAnsi="Times New Roman" w:cs="Times New Roman"/>
          <w:sz w:val="28"/>
        </w:rPr>
        <w:t>п</w:t>
      </w:r>
      <w:r w:rsidR="00AF38D3" w:rsidRPr="00316B20">
        <w:rPr>
          <w:rFonts w:ascii="Times New Roman" w:hAnsi="Times New Roman" w:cs="Times New Roman"/>
          <w:sz w:val="28"/>
        </w:rPr>
        <w:t xml:space="preserve">редставляют в комитет сведения, необходимые для составления </w:t>
      </w:r>
      <w:r>
        <w:rPr>
          <w:rFonts w:ascii="Times New Roman" w:hAnsi="Times New Roman" w:cs="Times New Roman"/>
          <w:sz w:val="28"/>
        </w:rPr>
        <w:t xml:space="preserve">среднесрочного </w:t>
      </w:r>
      <w:r w:rsidR="00B16A6A">
        <w:rPr>
          <w:rFonts w:ascii="Times New Roman" w:hAnsi="Times New Roman" w:cs="Times New Roman"/>
          <w:sz w:val="28"/>
        </w:rPr>
        <w:t xml:space="preserve">финансового плана и </w:t>
      </w:r>
      <w:r w:rsidR="00AF38D3" w:rsidRPr="00316B20">
        <w:rPr>
          <w:rFonts w:ascii="Times New Roman" w:hAnsi="Times New Roman" w:cs="Times New Roman"/>
          <w:sz w:val="28"/>
        </w:rPr>
        <w:t>проекта бюджета город</w:t>
      </w:r>
      <w:r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 xml:space="preserve"> на очередной финансовый год, в соответствии с действующим законодательством в порядке и сроки, установленные </w:t>
      </w:r>
      <w:r w:rsidR="002A3E60">
        <w:rPr>
          <w:rFonts w:ascii="Times New Roman" w:hAnsi="Times New Roman" w:cs="Times New Roman"/>
          <w:sz w:val="28"/>
        </w:rPr>
        <w:t>распоряжением</w:t>
      </w:r>
      <w:r w:rsidR="00B16A6A">
        <w:rPr>
          <w:rFonts w:ascii="Times New Roman" w:hAnsi="Times New Roman" w:cs="Times New Roman"/>
          <w:sz w:val="28"/>
        </w:rPr>
        <w:t xml:space="preserve"> Администрации города.</w:t>
      </w:r>
    </w:p>
    <w:p w:rsidR="00AF38D3" w:rsidRPr="00316B20" w:rsidRDefault="00AF38D3" w:rsidP="00B16A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B20">
        <w:rPr>
          <w:rFonts w:ascii="Times New Roman" w:hAnsi="Times New Roman" w:cs="Times New Roman"/>
          <w:sz w:val="28"/>
        </w:rPr>
        <w:t xml:space="preserve">В случае </w:t>
      </w:r>
      <w:proofErr w:type="gramStart"/>
      <w:r w:rsidRPr="00316B20">
        <w:rPr>
          <w:rFonts w:ascii="Times New Roman" w:hAnsi="Times New Roman" w:cs="Times New Roman"/>
          <w:sz w:val="28"/>
        </w:rPr>
        <w:t>необходимости уточнения параметров бюджета текущего финансового года</w:t>
      </w:r>
      <w:proofErr w:type="gramEnd"/>
      <w:r w:rsidRPr="00316B20">
        <w:rPr>
          <w:rFonts w:ascii="Times New Roman" w:hAnsi="Times New Roman" w:cs="Times New Roman"/>
          <w:sz w:val="28"/>
        </w:rPr>
        <w:t xml:space="preserve"> по администрируемым доходам предоставляют в комитет соответствующие предложения с приложением обоснованных расчетов</w:t>
      </w:r>
      <w:r w:rsidR="00A24F4F">
        <w:rPr>
          <w:rFonts w:ascii="Times New Roman" w:hAnsi="Times New Roman" w:cs="Times New Roman"/>
          <w:sz w:val="28"/>
        </w:rPr>
        <w:t>;</w:t>
      </w:r>
      <w:r w:rsidRPr="00316B20">
        <w:rPr>
          <w:rFonts w:ascii="Times New Roman" w:hAnsi="Times New Roman" w:cs="Times New Roman"/>
          <w:sz w:val="28"/>
        </w:rPr>
        <w:t xml:space="preserve"> </w:t>
      </w:r>
    </w:p>
    <w:p w:rsidR="00AF38D3" w:rsidRPr="00316B20" w:rsidRDefault="00B16A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 xml:space="preserve">.3. </w:t>
      </w:r>
      <w:r>
        <w:rPr>
          <w:rFonts w:ascii="Times New Roman" w:hAnsi="Times New Roman" w:cs="Times New Roman"/>
          <w:sz w:val="28"/>
        </w:rPr>
        <w:t>п</w:t>
      </w:r>
      <w:r w:rsidR="00AF38D3" w:rsidRPr="00316B20">
        <w:rPr>
          <w:rFonts w:ascii="Times New Roman" w:hAnsi="Times New Roman" w:cs="Times New Roman"/>
          <w:sz w:val="28"/>
        </w:rPr>
        <w:t xml:space="preserve">редставляют </w:t>
      </w:r>
      <w:r>
        <w:rPr>
          <w:rFonts w:ascii="Times New Roman" w:hAnsi="Times New Roman" w:cs="Times New Roman"/>
          <w:sz w:val="28"/>
        </w:rPr>
        <w:t>в комитет сведения</w:t>
      </w:r>
      <w:r w:rsidR="00AF38D3" w:rsidRPr="00316B20">
        <w:rPr>
          <w:rFonts w:ascii="Times New Roman" w:hAnsi="Times New Roman" w:cs="Times New Roman"/>
          <w:sz w:val="28"/>
        </w:rPr>
        <w:t xml:space="preserve"> для составления и ведения кассового плана в порядке и сроки, установленные приказом комитета;</w:t>
      </w:r>
    </w:p>
    <w:p w:rsidR="00AF38D3" w:rsidRDefault="00B16A6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.4.</w:t>
      </w:r>
      <w:r w:rsidR="00D529B9">
        <w:rPr>
          <w:rFonts w:ascii="Times New Roman" w:hAnsi="Times New Roman" w:cs="Times New Roman"/>
          <w:sz w:val="28"/>
        </w:rPr>
        <w:t xml:space="preserve"> фо</w:t>
      </w:r>
      <w:r w:rsidR="00AF38D3" w:rsidRPr="00316B20">
        <w:rPr>
          <w:rFonts w:ascii="Times New Roman" w:hAnsi="Times New Roman" w:cs="Times New Roman"/>
          <w:sz w:val="28"/>
        </w:rPr>
        <w:t xml:space="preserve">рмируют и представляют бюджетную отчетность главного администратора доходов бюджета </w:t>
      </w:r>
      <w:r w:rsidR="00D529B9">
        <w:rPr>
          <w:rFonts w:ascii="Times New Roman" w:hAnsi="Times New Roman" w:cs="Times New Roman"/>
          <w:sz w:val="28"/>
        </w:rPr>
        <w:t xml:space="preserve">городского округа </w:t>
      </w:r>
      <w:r w:rsidR="00AF38D3" w:rsidRPr="00316B20">
        <w:rPr>
          <w:rFonts w:ascii="Times New Roman" w:hAnsi="Times New Roman" w:cs="Times New Roman"/>
          <w:sz w:val="28"/>
        </w:rPr>
        <w:t xml:space="preserve">в порядке и сроки, установленные </w:t>
      </w:r>
      <w:r w:rsidR="00D529B9">
        <w:rPr>
          <w:rFonts w:ascii="Times New Roman" w:hAnsi="Times New Roman" w:cs="Times New Roman"/>
          <w:sz w:val="28"/>
        </w:rPr>
        <w:t>законодательством Российской Федерации</w:t>
      </w:r>
      <w:r w:rsidR="00AF38D3" w:rsidRPr="00316B20">
        <w:rPr>
          <w:rFonts w:ascii="Times New Roman" w:hAnsi="Times New Roman" w:cs="Times New Roman"/>
          <w:sz w:val="28"/>
        </w:rPr>
        <w:t>;</w:t>
      </w:r>
    </w:p>
    <w:p w:rsidR="008D47BD" w:rsidRDefault="00D529B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ведут реестр</w:t>
      </w:r>
      <w:r w:rsidR="005D48E7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источников доходов бюджета </w:t>
      </w:r>
      <w:r w:rsidR="005D48E7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по закрепленным за ними источникам доходов на основании </w:t>
      </w:r>
      <w:r w:rsidR="008D47BD">
        <w:rPr>
          <w:rFonts w:ascii="Times New Roman" w:hAnsi="Times New Roman" w:cs="Times New Roman"/>
          <w:sz w:val="28"/>
        </w:rPr>
        <w:t>перечня источников доходов</w:t>
      </w:r>
      <w:r w:rsidR="005D48E7">
        <w:rPr>
          <w:rFonts w:ascii="Times New Roman" w:hAnsi="Times New Roman" w:cs="Times New Roman"/>
          <w:sz w:val="28"/>
        </w:rPr>
        <w:t>. Реестры</w:t>
      </w:r>
      <w:r w:rsidR="008D47BD">
        <w:rPr>
          <w:rFonts w:ascii="Times New Roman" w:hAnsi="Times New Roman" w:cs="Times New Roman"/>
          <w:sz w:val="28"/>
        </w:rPr>
        <w:t xml:space="preserve"> </w:t>
      </w:r>
      <w:r w:rsidR="005D48E7">
        <w:rPr>
          <w:rFonts w:ascii="Times New Roman" w:hAnsi="Times New Roman" w:cs="Times New Roman"/>
          <w:sz w:val="28"/>
        </w:rPr>
        <w:t xml:space="preserve">источников доходов бюджета городского округа формируются и ведутся в порядке, установленном постановлением </w:t>
      </w:r>
      <w:r w:rsidR="005D48E7">
        <w:rPr>
          <w:rFonts w:ascii="Times New Roman" w:hAnsi="Times New Roman" w:cs="Times New Roman"/>
          <w:sz w:val="28"/>
        </w:rPr>
        <w:lastRenderedPageBreak/>
        <w:t>Администрации города;</w:t>
      </w:r>
    </w:p>
    <w:p w:rsidR="005D48E7" w:rsidRDefault="005D48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утверждают методику прогнозирования поступлений </w:t>
      </w:r>
      <w:r w:rsidR="00F35548">
        <w:rPr>
          <w:rFonts w:ascii="Times New Roman" w:hAnsi="Times New Roman" w:cs="Times New Roman"/>
          <w:sz w:val="28"/>
        </w:rPr>
        <w:t xml:space="preserve">администрируемых </w:t>
      </w:r>
      <w:r>
        <w:rPr>
          <w:rFonts w:ascii="Times New Roman" w:hAnsi="Times New Roman" w:cs="Times New Roman"/>
          <w:sz w:val="28"/>
        </w:rPr>
        <w:t xml:space="preserve">доходов </w:t>
      </w:r>
      <w:r w:rsidR="00A24F4F">
        <w:rPr>
          <w:rFonts w:ascii="Times New Roman" w:hAnsi="Times New Roman" w:cs="Times New Roman"/>
          <w:sz w:val="28"/>
        </w:rPr>
        <w:t xml:space="preserve"> в соответствии с общими требованиями к такой методике, установленными Правительством Российской Федерации</w:t>
      </w:r>
      <w:r w:rsidR="00125387">
        <w:rPr>
          <w:rFonts w:ascii="Times New Roman" w:hAnsi="Times New Roman" w:cs="Times New Roman"/>
          <w:sz w:val="28"/>
        </w:rPr>
        <w:t>.</w:t>
      </w:r>
    </w:p>
    <w:p w:rsidR="00AF38D3" w:rsidRPr="00316B20" w:rsidRDefault="000926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</w:t>
      </w:r>
      <w:r w:rsidR="00125387">
        <w:rPr>
          <w:rFonts w:ascii="Times New Roman" w:hAnsi="Times New Roman" w:cs="Times New Roman"/>
          <w:sz w:val="28"/>
        </w:rPr>
        <w:t>7</w:t>
      </w:r>
      <w:r w:rsidR="00AF38D3" w:rsidRPr="00316B20">
        <w:rPr>
          <w:rFonts w:ascii="Times New Roman" w:hAnsi="Times New Roman" w:cs="Times New Roman"/>
          <w:sz w:val="28"/>
        </w:rPr>
        <w:t>. В случае закрепления главным</w:t>
      </w:r>
      <w:r>
        <w:rPr>
          <w:rFonts w:ascii="Times New Roman" w:hAnsi="Times New Roman" w:cs="Times New Roman"/>
          <w:sz w:val="28"/>
        </w:rPr>
        <w:t>и</w:t>
      </w:r>
      <w:r w:rsidR="00AF38D3" w:rsidRPr="00316B20">
        <w:rPr>
          <w:rFonts w:ascii="Times New Roman" w:hAnsi="Times New Roman" w:cs="Times New Roman"/>
          <w:sz w:val="28"/>
        </w:rPr>
        <w:t xml:space="preserve"> администратор</w:t>
      </w:r>
      <w:r>
        <w:rPr>
          <w:rFonts w:ascii="Times New Roman" w:hAnsi="Times New Roman" w:cs="Times New Roman"/>
          <w:sz w:val="28"/>
        </w:rPr>
        <w:t>ами</w:t>
      </w:r>
      <w:r w:rsidR="00AF38D3" w:rsidRPr="00316B20">
        <w:rPr>
          <w:rFonts w:ascii="Times New Roman" w:hAnsi="Times New Roman" w:cs="Times New Roman"/>
          <w:sz w:val="28"/>
        </w:rPr>
        <w:t xml:space="preserve"> </w:t>
      </w:r>
      <w:proofErr w:type="gramStart"/>
      <w:r w:rsidR="00AF38D3" w:rsidRPr="00316B20">
        <w:rPr>
          <w:rFonts w:ascii="Times New Roman" w:hAnsi="Times New Roman" w:cs="Times New Roman"/>
          <w:sz w:val="28"/>
        </w:rPr>
        <w:t>доходов бюджета город</w:t>
      </w:r>
      <w:r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 xml:space="preserve"> полномочий администратора доходов бюджета город</w:t>
      </w:r>
      <w:r>
        <w:rPr>
          <w:rFonts w:ascii="Times New Roman" w:hAnsi="Times New Roman" w:cs="Times New Roman"/>
          <w:sz w:val="28"/>
        </w:rPr>
        <w:t>ского округа</w:t>
      </w:r>
      <w:proofErr w:type="gramEnd"/>
      <w:r w:rsidR="00AF38D3" w:rsidRPr="00316B20">
        <w:rPr>
          <w:rFonts w:ascii="Times New Roman" w:hAnsi="Times New Roman" w:cs="Times New Roman"/>
          <w:sz w:val="28"/>
        </w:rPr>
        <w:t xml:space="preserve"> за собой</w:t>
      </w:r>
      <w:r>
        <w:rPr>
          <w:rFonts w:ascii="Times New Roman" w:hAnsi="Times New Roman" w:cs="Times New Roman"/>
          <w:sz w:val="28"/>
        </w:rPr>
        <w:t>,</w:t>
      </w:r>
      <w:r w:rsidR="00AF38D3" w:rsidRPr="00316B20">
        <w:rPr>
          <w:rFonts w:ascii="Times New Roman" w:hAnsi="Times New Roman" w:cs="Times New Roman"/>
          <w:sz w:val="28"/>
        </w:rPr>
        <w:t xml:space="preserve"> исполняют следующие бюджетные полномочия</w:t>
      </w:r>
      <w:r>
        <w:rPr>
          <w:rFonts w:ascii="Times New Roman" w:hAnsi="Times New Roman" w:cs="Times New Roman"/>
          <w:sz w:val="28"/>
        </w:rPr>
        <w:t xml:space="preserve"> администратора доходов</w:t>
      </w:r>
      <w:r w:rsidR="00AF38D3" w:rsidRPr="00316B20">
        <w:rPr>
          <w:rFonts w:ascii="Times New Roman" w:hAnsi="Times New Roman" w:cs="Times New Roman"/>
          <w:sz w:val="28"/>
        </w:rPr>
        <w:t>:</w:t>
      </w:r>
    </w:p>
    <w:p w:rsidR="00AF38D3" w:rsidRPr="00316B20" w:rsidRDefault="000926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</w:t>
      </w:r>
      <w:r w:rsidR="00125387">
        <w:rPr>
          <w:rFonts w:ascii="Times New Roman" w:hAnsi="Times New Roman" w:cs="Times New Roman"/>
          <w:sz w:val="28"/>
        </w:rPr>
        <w:t>7</w:t>
      </w:r>
      <w:r w:rsidR="00AF38D3" w:rsidRPr="00316B20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>о</w:t>
      </w:r>
      <w:r w:rsidR="00AF38D3" w:rsidRPr="00316B20">
        <w:rPr>
          <w:rFonts w:ascii="Times New Roman" w:hAnsi="Times New Roman" w:cs="Times New Roman"/>
          <w:sz w:val="28"/>
        </w:rPr>
        <w:t xml:space="preserve">существляют начисление, учет и </w:t>
      </w:r>
      <w:proofErr w:type="gramStart"/>
      <w:r w:rsidR="00AF38D3" w:rsidRPr="00316B20">
        <w:rPr>
          <w:rFonts w:ascii="Times New Roman" w:hAnsi="Times New Roman" w:cs="Times New Roman"/>
          <w:sz w:val="28"/>
        </w:rPr>
        <w:t>контроль за</w:t>
      </w:r>
      <w:proofErr w:type="gramEnd"/>
      <w:r w:rsidR="00AF38D3" w:rsidRPr="00316B20">
        <w:rPr>
          <w:rFonts w:ascii="Times New Roman" w:hAnsi="Times New Roman" w:cs="Times New Roman"/>
          <w:sz w:val="28"/>
        </w:rPr>
        <w:t xml:space="preserve"> правильностью исчисления, полнотой и своевременностью осуществления платежей в бюджет город</w:t>
      </w:r>
      <w:r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>, пеней и штрафов по ним, а также взыскивают задолженность по платежам в бюджет город</w:t>
      </w:r>
      <w:r w:rsidR="00F06BC7"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>, пеней и штрафов по ним в соответствии с действующим законодательством;</w:t>
      </w:r>
    </w:p>
    <w:p w:rsidR="00AF38D3" w:rsidRPr="00316B20" w:rsidRDefault="00F06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</w:t>
      </w:r>
      <w:r w:rsidR="00125387">
        <w:rPr>
          <w:rFonts w:ascii="Times New Roman" w:hAnsi="Times New Roman" w:cs="Times New Roman"/>
          <w:sz w:val="28"/>
        </w:rPr>
        <w:t>7</w:t>
      </w:r>
      <w:r w:rsidR="00AF38D3" w:rsidRPr="00316B20">
        <w:rPr>
          <w:rFonts w:ascii="Times New Roman" w:hAnsi="Times New Roman" w:cs="Times New Roman"/>
          <w:sz w:val="28"/>
        </w:rPr>
        <w:t xml:space="preserve">.2. </w:t>
      </w:r>
      <w:r>
        <w:rPr>
          <w:rFonts w:ascii="Times New Roman" w:hAnsi="Times New Roman" w:cs="Times New Roman"/>
          <w:sz w:val="28"/>
        </w:rPr>
        <w:t>п</w:t>
      </w:r>
      <w:r w:rsidR="00AF38D3" w:rsidRPr="00316B20">
        <w:rPr>
          <w:rFonts w:ascii="Times New Roman" w:hAnsi="Times New Roman" w:cs="Times New Roman"/>
          <w:sz w:val="28"/>
        </w:rPr>
        <w:t xml:space="preserve">ринимают решение о возврате излишне уплаченных (взысканных) </w:t>
      </w:r>
      <w:r w:rsidRPr="00316B20">
        <w:rPr>
          <w:rFonts w:ascii="Times New Roman" w:hAnsi="Times New Roman" w:cs="Times New Roman"/>
          <w:sz w:val="28"/>
        </w:rPr>
        <w:t>платежей в бюджет город</w:t>
      </w:r>
      <w:r>
        <w:rPr>
          <w:rFonts w:ascii="Times New Roman" w:hAnsi="Times New Roman" w:cs="Times New Roman"/>
          <w:sz w:val="28"/>
        </w:rPr>
        <w:t>ского округа, пеней и штрафов</w:t>
      </w:r>
      <w:r w:rsidR="00AF38D3" w:rsidRPr="00316B20">
        <w:rPr>
          <w:rFonts w:ascii="Times New Roman" w:hAnsi="Times New Roman" w:cs="Times New Roman"/>
          <w:sz w:val="28"/>
        </w:rPr>
        <w:t xml:space="preserve">, а также  процентов за несвоевременное осуществление </w:t>
      </w:r>
      <w:r>
        <w:rPr>
          <w:rFonts w:ascii="Times New Roman" w:hAnsi="Times New Roman" w:cs="Times New Roman"/>
          <w:sz w:val="28"/>
        </w:rPr>
        <w:t xml:space="preserve">такого </w:t>
      </w:r>
      <w:r w:rsidR="00AF38D3" w:rsidRPr="00316B20">
        <w:rPr>
          <w:rFonts w:ascii="Times New Roman" w:hAnsi="Times New Roman" w:cs="Times New Roman"/>
          <w:sz w:val="28"/>
        </w:rPr>
        <w:t xml:space="preserve">возврата и процентов, начисленных на излишне взысканные суммы, и представляют заявку на возврат в орган Федерального казначейства для осуществления возврата в </w:t>
      </w:r>
      <w:r>
        <w:rPr>
          <w:rFonts w:ascii="Times New Roman" w:hAnsi="Times New Roman" w:cs="Times New Roman"/>
          <w:sz w:val="28"/>
        </w:rPr>
        <w:t xml:space="preserve">порядке, установленном </w:t>
      </w:r>
      <w:r w:rsidR="00AF38D3" w:rsidRPr="00316B20">
        <w:rPr>
          <w:rFonts w:ascii="Times New Roman" w:hAnsi="Times New Roman" w:cs="Times New Roman"/>
          <w:sz w:val="28"/>
        </w:rPr>
        <w:t>Министерством финансов Российской Федерации;</w:t>
      </w:r>
    </w:p>
    <w:p w:rsidR="00AF38D3" w:rsidRPr="00316B20" w:rsidRDefault="00F06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AF38D3" w:rsidRPr="00316B20">
        <w:rPr>
          <w:rFonts w:ascii="Times New Roman" w:hAnsi="Times New Roman" w:cs="Times New Roman"/>
          <w:sz w:val="28"/>
        </w:rPr>
        <w:t>.</w:t>
      </w:r>
      <w:r w:rsidR="00125387">
        <w:rPr>
          <w:rFonts w:ascii="Times New Roman" w:hAnsi="Times New Roman" w:cs="Times New Roman"/>
          <w:sz w:val="28"/>
        </w:rPr>
        <w:t>7</w:t>
      </w:r>
      <w:r w:rsidR="00AF38D3" w:rsidRPr="00316B20">
        <w:rPr>
          <w:rFonts w:ascii="Times New Roman" w:hAnsi="Times New Roman" w:cs="Times New Roman"/>
          <w:sz w:val="28"/>
        </w:rPr>
        <w:t xml:space="preserve">.3. </w:t>
      </w:r>
      <w:r>
        <w:rPr>
          <w:rFonts w:ascii="Times New Roman" w:hAnsi="Times New Roman" w:cs="Times New Roman"/>
          <w:sz w:val="28"/>
        </w:rPr>
        <w:t>принима</w:t>
      </w:r>
      <w:r w:rsidR="00656D1D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 решение</w:t>
      </w:r>
      <w:r w:rsidR="00AF38D3" w:rsidRPr="00316B20">
        <w:rPr>
          <w:rFonts w:ascii="Times New Roman" w:hAnsi="Times New Roman" w:cs="Times New Roman"/>
          <w:sz w:val="28"/>
        </w:rPr>
        <w:t xml:space="preserve"> и осуществляют зачет (уточнение) платежей в бюджет город</w:t>
      </w:r>
      <w:r>
        <w:rPr>
          <w:rFonts w:ascii="Times New Roman" w:hAnsi="Times New Roman" w:cs="Times New Roman"/>
          <w:sz w:val="28"/>
        </w:rPr>
        <w:t>ского округа</w:t>
      </w:r>
      <w:r w:rsidR="00AF38D3" w:rsidRPr="00316B20">
        <w:rPr>
          <w:rFonts w:ascii="Times New Roman" w:hAnsi="Times New Roman" w:cs="Times New Roman"/>
          <w:sz w:val="28"/>
        </w:rPr>
        <w:t xml:space="preserve"> в соответствии с </w:t>
      </w:r>
      <w:r>
        <w:rPr>
          <w:rFonts w:ascii="Times New Roman" w:hAnsi="Times New Roman" w:cs="Times New Roman"/>
          <w:sz w:val="28"/>
        </w:rPr>
        <w:t>порядком, установленн</w:t>
      </w:r>
      <w:r w:rsidR="00AA08A1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м </w:t>
      </w:r>
      <w:r w:rsidR="00AF38D3" w:rsidRPr="00316B20">
        <w:rPr>
          <w:rFonts w:ascii="Times New Roman" w:hAnsi="Times New Roman" w:cs="Times New Roman"/>
          <w:sz w:val="28"/>
        </w:rPr>
        <w:t>Министерством финансов Российской Федерации;</w:t>
      </w:r>
    </w:p>
    <w:p w:rsidR="00AF38D3" w:rsidRDefault="00656D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3.</w:t>
      </w:r>
      <w:r w:rsidR="0012538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.4.</w:t>
      </w:r>
      <w:r w:rsidR="00AF38D3" w:rsidRPr="00316B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AF38D3" w:rsidRPr="00316B20">
        <w:rPr>
          <w:rFonts w:ascii="Times New Roman" w:hAnsi="Times New Roman" w:cs="Times New Roman"/>
          <w:sz w:val="28"/>
        </w:rPr>
        <w:t xml:space="preserve">редоставляют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r>
        <w:rPr>
          <w:rFonts w:ascii="Times New Roman" w:hAnsi="Times New Roman" w:cs="Times New Roman"/>
          <w:sz w:val="28"/>
        </w:rPr>
        <w:t>законом</w:t>
      </w:r>
      <w:r w:rsidR="00AF38D3" w:rsidRPr="00316B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</w:t>
      </w:r>
      <w:r w:rsidR="00AF38D3" w:rsidRPr="00316B20">
        <w:rPr>
          <w:rFonts w:ascii="Times New Roman" w:hAnsi="Times New Roman" w:cs="Times New Roman"/>
          <w:sz w:val="28"/>
        </w:rPr>
        <w:t xml:space="preserve">27.07.2010 N 210-ФЗ </w:t>
      </w:r>
      <w:r w:rsidR="002A3E60">
        <w:rPr>
          <w:rFonts w:ascii="Times New Roman" w:hAnsi="Times New Roman" w:cs="Times New Roman"/>
          <w:sz w:val="28"/>
        </w:rPr>
        <w:t>«</w:t>
      </w:r>
      <w:r w:rsidR="00AF38D3" w:rsidRPr="00316B20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 w:rsidR="002A3E60">
        <w:rPr>
          <w:rFonts w:ascii="Times New Roman" w:hAnsi="Times New Roman" w:cs="Times New Roman"/>
          <w:sz w:val="28"/>
        </w:rPr>
        <w:t>»</w:t>
      </w:r>
      <w:r w:rsidR="00AF38D3" w:rsidRPr="00316B20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656D1D" w:rsidRDefault="00656D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12538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.5. принимают решение </w:t>
      </w:r>
      <w:r w:rsidR="00F92B9B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</w:t>
      </w:r>
      <w:r w:rsidR="00F92B9B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изнании безнадежной </w:t>
      </w:r>
      <w:r w:rsidR="00F92B9B">
        <w:rPr>
          <w:rFonts w:ascii="Times New Roman" w:hAnsi="Times New Roman" w:cs="Times New Roman"/>
          <w:sz w:val="28"/>
        </w:rPr>
        <w:t>к взысканию задолженности по платежам в бюджет городского округа</w:t>
      </w:r>
      <w:r w:rsidR="004E6C7F">
        <w:rPr>
          <w:rFonts w:ascii="Times New Roman" w:hAnsi="Times New Roman" w:cs="Times New Roman"/>
          <w:sz w:val="28"/>
        </w:rPr>
        <w:t>. Порядок принятия решения о признании безнадежной к взысканию задолженности</w:t>
      </w:r>
      <w:r w:rsidR="00F92B9B">
        <w:rPr>
          <w:rFonts w:ascii="Times New Roman" w:hAnsi="Times New Roman" w:cs="Times New Roman"/>
          <w:sz w:val="28"/>
        </w:rPr>
        <w:t xml:space="preserve"> </w:t>
      </w:r>
      <w:r w:rsidR="004E6C7F">
        <w:rPr>
          <w:rFonts w:ascii="Times New Roman" w:hAnsi="Times New Roman" w:cs="Times New Roman"/>
          <w:sz w:val="28"/>
        </w:rPr>
        <w:t xml:space="preserve">определяется </w:t>
      </w:r>
      <w:r w:rsidR="00F92B9B">
        <w:rPr>
          <w:rFonts w:ascii="Times New Roman" w:hAnsi="Times New Roman" w:cs="Times New Roman"/>
          <w:sz w:val="28"/>
        </w:rPr>
        <w:t xml:space="preserve"> главным администратором доходов бюджета городского округа</w:t>
      </w:r>
      <w:r w:rsidR="004E6C7F">
        <w:rPr>
          <w:rFonts w:ascii="Times New Roman" w:hAnsi="Times New Roman" w:cs="Times New Roman"/>
          <w:sz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AF38D3" w:rsidRDefault="0012538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Осуществляют иные бюджетные полномочия, установленные Бюджетным кодексом Российской Федерации и принимаемыми в соответствии с ним но</w:t>
      </w:r>
      <w:r w:rsidR="00AF38D3" w:rsidRPr="00316B20">
        <w:rPr>
          <w:rFonts w:ascii="Times New Roman" w:hAnsi="Times New Roman" w:cs="Times New Roman"/>
          <w:sz w:val="28"/>
        </w:rPr>
        <w:t>рмативными правовыми актами, регулирующими бюджетные правоотношения.</w:t>
      </w:r>
    </w:p>
    <w:p w:rsidR="00A5751C" w:rsidRDefault="00A5751C" w:rsidP="00A5751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 случае изменения функций и полномочий главных администраторов бюджета городского округа информация об указанных изменениях доводится соответствующими главными администраторами  до комитета в течение 10 дней после их вступления в силу.</w:t>
      </w:r>
    </w:p>
    <w:p w:rsidR="00A5751C" w:rsidRPr="00A5751C" w:rsidRDefault="00A5751C" w:rsidP="00A5751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F38D3" w:rsidRPr="00316B20" w:rsidRDefault="00AF38D3">
      <w:pPr>
        <w:pStyle w:val="ConsPlusNormal"/>
        <w:jc w:val="both"/>
        <w:rPr>
          <w:rFonts w:ascii="Times New Roman" w:hAnsi="Times New Roman" w:cs="Times New Roman"/>
        </w:rPr>
      </w:pPr>
    </w:p>
    <w:p w:rsidR="00315D47" w:rsidRPr="00316B20" w:rsidRDefault="0094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B2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21AC9" w:rsidRPr="00316B20" w:rsidRDefault="0094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6B20">
        <w:rPr>
          <w:rFonts w:ascii="Times New Roman" w:hAnsi="Times New Roman" w:cs="Times New Roman"/>
          <w:sz w:val="28"/>
          <w:szCs w:val="28"/>
        </w:rPr>
        <w:t>Администрации города                                                                  О.В. Гладкова</w:t>
      </w:r>
      <w:bookmarkStart w:id="1" w:name="_GoBack"/>
      <w:bookmarkEnd w:id="1"/>
    </w:p>
    <w:sectPr w:rsidR="00D21AC9" w:rsidRPr="00316B20" w:rsidSect="00391CD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821"/>
    <w:multiLevelType w:val="hybridMultilevel"/>
    <w:tmpl w:val="14BE1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47"/>
    <w:rsid w:val="0009267A"/>
    <w:rsid w:val="00096EC1"/>
    <w:rsid w:val="000A5386"/>
    <w:rsid w:val="000B254A"/>
    <w:rsid w:val="00104DED"/>
    <w:rsid w:val="00120029"/>
    <w:rsid w:val="00124DA0"/>
    <w:rsid w:val="00125387"/>
    <w:rsid w:val="0017578D"/>
    <w:rsid w:val="00190E9D"/>
    <w:rsid w:val="001B4F36"/>
    <w:rsid w:val="001D57CF"/>
    <w:rsid w:val="001E0E72"/>
    <w:rsid w:val="00214148"/>
    <w:rsid w:val="0021634D"/>
    <w:rsid w:val="002168E3"/>
    <w:rsid w:val="002248C7"/>
    <w:rsid w:val="00263CEC"/>
    <w:rsid w:val="002648F2"/>
    <w:rsid w:val="002750ED"/>
    <w:rsid w:val="002A2A91"/>
    <w:rsid w:val="002A3E60"/>
    <w:rsid w:val="00315D47"/>
    <w:rsid w:val="00316B20"/>
    <w:rsid w:val="00317104"/>
    <w:rsid w:val="00344732"/>
    <w:rsid w:val="003679FD"/>
    <w:rsid w:val="003708F7"/>
    <w:rsid w:val="0037294A"/>
    <w:rsid w:val="00391CD1"/>
    <w:rsid w:val="00397F08"/>
    <w:rsid w:val="003A1A1C"/>
    <w:rsid w:val="00421610"/>
    <w:rsid w:val="00423512"/>
    <w:rsid w:val="00442233"/>
    <w:rsid w:val="00466B36"/>
    <w:rsid w:val="004D274D"/>
    <w:rsid w:val="004D6E50"/>
    <w:rsid w:val="004E6C7F"/>
    <w:rsid w:val="004F61CF"/>
    <w:rsid w:val="005257BA"/>
    <w:rsid w:val="005411B4"/>
    <w:rsid w:val="005411CB"/>
    <w:rsid w:val="0054487E"/>
    <w:rsid w:val="005B19DC"/>
    <w:rsid w:val="005D1F2E"/>
    <w:rsid w:val="005D48E7"/>
    <w:rsid w:val="005F3DE5"/>
    <w:rsid w:val="00622296"/>
    <w:rsid w:val="00637B2D"/>
    <w:rsid w:val="00656D1D"/>
    <w:rsid w:val="00672FCC"/>
    <w:rsid w:val="006A158A"/>
    <w:rsid w:val="006E23B7"/>
    <w:rsid w:val="00701F63"/>
    <w:rsid w:val="00703A10"/>
    <w:rsid w:val="007405B9"/>
    <w:rsid w:val="00743B1E"/>
    <w:rsid w:val="007761DA"/>
    <w:rsid w:val="00792823"/>
    <w:rsid w:val="00795384"/>
    <w:rsid w:val="00832F0F"/>
    <w:rsid w:val="00836190"/>
    <w:rsid w:val="0085577F"/>
    <w:rsid w:val="008D47BD"/>
    <w:rsid w:val="00912E4E"/>
    <w:rsid w:val="009154E1"/>
    <w:rsid w:val="00943ACA"/>
    <w:rsid w:val="009745D7"/>
    <w:rsid w:val="00990F74"/>
    <w:rsid w:val="009A6489"/>
    <w:rsid w:val="009D4791"/>
    <w:rsid w:val="009F061D"/>
    <w:rsid w:val="00A23FB3"/>
    <w:rsid w:val="00A24F4F"/>
    <w:rsid w:val="00A43AE1"/>
    <w:rsid w:val="00A5751C"/>
    <w:rsid w:val="00A674EB"/>
    <w:rsid w:val="00A8132E"/>
    <w:rsid w:val="00A94513"/>
    <w:rsid w:val="00AA08A1"/>
    <w:rsid w:val="00AA0BEF"/>
    <w:rsid w:val="00AC7FCF"/>
    <w:rsid w:val="00AF38D3"/>
    <w:rsid w:val="00B02ADD"/>
    <w:rsid w:val="00B16A6A"/>
    <w:rsid w:val="00B21FAD"/>
    <w:rsid w:val="00B40DEB"/>
    <w:rsid w:val="00B65E7A"/>
    <w:rsid w:val="00BB748C"/>
    <w:rsid w:val="00BD3D72"/>
    <w:rsid w:val="00C0679B"/>
    <w:rsid w:val="00C77D28"/>
    <w:rsid w:val="00C8368D"/>
    <w:rsid w:val="00C96451"/>
    <w:rsid w:val="00CA0AA1"/>
    <w:rsid w:val="00CD6F8C"/>
    <w:rsid w:val="00CF3E3B"/>
    <w:rsid w:val="00CF590B"/>
    <w:rsid w:val="00D0183F"/>
    <w:rsid w:val="00D21AC9"/>
    <w:rsid w:val="00D23EB3"/>
    <w:rsid w:val="00D50FC9"/>
    <w:rsid w:val="00D529B9"/>
    <w:rsid w:val="00D7125A"/>
    <w:rsid w:val="00DA3B66"/>
    <w:rsid w:val="00DA67D6"/>
    <w:rsid w:val="00DB4CA6"/>
    <w:rsid w:val="00DC0E8F"/>
    <w:rsid w:val="00DC0FD9"/>
    <w:rsid w:val="00DC3357"/>
    <w:rsid w:val="00DE5961"/>
    <w:rsid w:val="00E43966"/>
    <w:rsid w:val="00E612C3"/>
    <w:rsid w:val="00E61396"/>
    <w:rsid w:val="00E8086B"/>
    <w:rsid w:val="00EA78EA"/>
    <w:rsid w:val="00ED5910"/>
    <w:rsid w:val="00EE1463"/>
    <w:rsid w:val="00EE7C4D"/>
    <w:rsid w:val="00EF1280"/>
    <w:rsid w:val="00F06BC7"/>
    <w:rsid w:val="00F13203"/>
    <w:rsid w:val="00F24737"/>
    <w:rsid w:val="00F347B9"/>
    <w:rsid w:val="00F35548"/>
    <w:rsid w:val="00F63C2B"/>
    <w:rsid w:val="00F63E59"/>
    <w:rsid w:val="00F843C8"/>
    <w:rsid w:val="00F92B9B"/>
    <w:rsid w:val="00F95A56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1CD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1CD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91CD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1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1CD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1CD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91CD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1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AEEBC3D3D2A0E5617BDB8CA5AF970DE010722C5486D2368F9D4C7E4014A2F71B2FF241743O6nC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E97C-1989-41C2-BDB5-6836ED06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ИМКасьянова</dc:creator>
  <cp:keywords/>
  <dc:description/>
  <cp:lastModifiedBy>ИМКасьянова</cp:lastModifiedBy>
  <cp:revision>3</cp:revision>
  <cp:lastPrinted>2016-07-29T07:10:00Z</cp:lastPrinted>
  <dcterms:created xsi:type="dcterms:W3CDTF">2016-08-23T03:04:00Z</dcterms:created>
  <dcterms:modified xsi:type="dcterms:W3CDTF">2016-08-23T03:05:00Z</dcterms:modified>
</cp:coreProperties>
</file>