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9B" w:rsidRPr="00CA4223" w:rsidRDefault="00EA3286" w:rsidP="00CA4223">
      <w:pPr>
        <w:pStyle w:val="1"/>
        <w:ind w:left="3540"/>
      </w:pPr>
      <w:r>
        <w:t xml:space="preserve"> </w:t>
      </w:r>
      <w:r w:rsidR="005541C9"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P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0520BA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19.06.</w:t>
      </w:r>
      <w:r w:rsidR="008E0809">
        <w:rPr>
          <w:rFonts w:ascii="Arial" w:hAnsi="Arial" w:cs="Arial"/>
          <w:sz w:val="28"/>
          <w:szCs w:val="28"/>
        </w:rPr>
        <w:t>2019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975056">
        <w:rPr>
          <w:rFonts w:ascii="Arial" w:hAnsi="Arial" w:cs="Arial"/>
          <w:sz w:val="28"/>
          <w:szCs w:val="28"/>
        </w:rPr>
        <w:t xml:space="preserve">              </w:t>
      </w:r>
      <w:bookmarkStart w:id="0" w:name="_GoBack"/>
      <w:bookmarkEnd w:id="0"/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969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5C3B75" w:rsidRDefault="005C3B75" w:rsidP="00DD7097">
      <w:pPr>
        <w:pStyle w:val="ConsPlusTitle"/>
        <w:widowControl/>
      </w:pP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 w:rsidR="00CF6E06">
        <w:rPr>
          <w:sz w:val="28"/>
          <w:szCs w:val="28"/>
        </w:rPr>
        <w:t xml:space="preserve"> </w:t>
      </w:r>
      <w:r w:rsidR="0054782A">
        <w:rPr>
          <w:sz w:val="28"/>
          <w:szCs w:val="28"/>
        </w:rPr>
        <w:t xml:space="preserve"> </w:t>
      </w:r>
      <w:r w:rsidR="00CF6E06">
        <w:rPr>
          <w:sz w:val="28"/>
          <w:szCs w:val="28"/>
        </w:rPr>
        <w:t xml:space="preserve"> качества </w:t>
      </w: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="00CF6E06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</w:p>
    <w:p w:rsidR="00AE634E" w:rsidRDefault="00CF6E06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782A">
        <w:rPr>
          <w:sz w:val="28"/>
          <w:szCs w:val="28"/>
        </w:rPr>
        <w:t xml:space="preserve"> </w:t>
      </w:r>
      <w:r w:rsidR="003B6995">
        <w:rPr>
          <w:sz w:val="28"/>
          <w:szCs w:val="28"/>
        </w:rPr>
        <w:t xml:space="preserve">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 w:rsidR="0054782A">
        <w:rPr>
          <w:sz w:val="28"/>
          <w:szCs w:val="28"/>
        </w:rPr>
        <w:t xml:space="preserve">  </w:t>
      </w:r>
      <w:r w:rsidR="003B6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культуры</w:t>
      </w:r>
      <w:r w:rsidR="0054782A">
        <w:rPr>
          <w:sz w:val="28"/>
          <w:szCs w:val="28"/>
        </w:rPr>
        <w:t xml:space="preserve">    </w:t>
      </w:r>
      <w:r w:rsidR="003B6995">
        <w:rPr>
          <w:sz w:val="28"/>
          <w:szCs w:val="28"/>
        </w:rPr>
        <w:t xml:space="preserve"> </w:t>
      </w:r>
      <w:r w:rsidR="0054782A" w:rsidRPr="00F758AB">
        <w:rPr>
          <w:sz w:val="28"/>
          <w:szCs w:val="28"/>
        </w:rPr>
        <w:t>«</w:t>
      </w:r>
      <w:r w:rsidR="00AE634E">
        <w:rPr>
          <w:sz w:val="28"/>
          <w:szCs w:val="28"/>
        </w:rPr>
        <w:t>Реализация</w:t>
      </w:r>
    </w:p>
    <w:p w:rsidR="00AE634E" w:rsidRDefault="00AE634E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дополнительных </w:t>
      </w:r>
      <w:r w:rsidR="006E58CD">
        <w:rPr>
          <w:sz w:val="28"/>
          <w:szCs w:val="28"/>
        </w:rPr>
        <w:t>общеразвивающих</w:t>
      </w:r>
      <w:r>
        <w:rPr>
          <w:sz w:val="28"/>
          <w:szCs w:val="28"/>
        </w:rPr>
        <w:t xml:space="preserve"> </w:t>
      </w:r>
    </w:p>
    <w:p w:rsidR="003B6995" w:rsidRDefault="006E58CD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программ</w:t>
      </w:r>
      <w:r w:rsidR="00AE634E">
        <w:rPr>
          <w:sz w:val="28"/>
          <w:szCs w:val="28"/>
        </w:rPr>
        <w:t>»</w:t>
      </w:r>
      <w:r w:rsidR="003B6995">
        <w:rPr>
          <w:sz w:val="28"/>
          <w:szCs w:val="28"/>
        </w:rPr>
        <w:t xml:space="preserve">        </w:t>
      </w: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B16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города Новоалтайска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B16">
        <w:rPr>
          <w:rFonts w:ascii="Times New Roman" w:hAnsi="Times New Roman" w:cs="Times New Roman"/>
          <w:sz w:val="28"/>
          <w:szCs w:val="28"/>
        </w:rPr>
        <w:t xml:space="preserve">20.06.2011 № 1096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условиях, порядке формирования и финансового обеспечения выполнения муниципального задания в отношении муниципальных учреждений города Новоалтайска»,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Новоалтайска  от 14.10.2016</w:t>
      </w:r>
      <w:r w:rsidRPr="008A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2052</w:t>
      </w:r>
      <w:r w:rsidRPr="008A2B1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</w:t>
      </w:r>
      <w:r w:rsidR="00567AC5">
        <w:rPr>
          <w:rFonts w:ascii="Times New Roman" w:hAnsi="Times New Roman" w:cs="Times New Roman"/>
          <w:sz w:val="28"/>
          <w:szCs w:val="28"/>
        </w:rPr>
        <w:t xml:space="preserve"> и утверждения стандартов качества предоставления муниципальных услуг, оказываемых муниципальными учреждениями города Новоалтайска»</w:t>
      </w:r>
      <w:r w:rsidR="004C5D83">
        <w:rPr>
          <w:rFonts w:ascii="Times New Roman" w:hAnsi="Times New Roman" w:cs="Times New Roman"/>
          <w:sz w:val="28"/>
          <w:szCs w:val="28"/>
        </w:rPr>
        <w:t>,</w:t>
      </w:r>
      <w:r w:rsidR="008E0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CAF" w:rsidRPr="003B7C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7CAF" w:rsidRPr="003B7CA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B7CAF" w:rsidRDefault="003B7CAF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AC5" w:rsidRPr="00F758AB" w:rsidRDefault="00F758AB" w:rsidP="006E58CD">
      <w:pPr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58AB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3B7CAF" w:rsidRPr="00F758AB">
        <w:rPr>
          <w:sz w:val="28"/>
          <w:szCs w:val="28"/>
        </w:rPr>
        <w:t>стандарт качества предоставления муниципальной  услуги в</w:t>
      </w:r>
      <w:r w:rsidR="00AE634E">
        <w:rPr>
          <w:sz w:val="28"/>
          <w:szCs w:val="28"/>
        </w:rPr>
        <w:t xml:space="preserve">  </w:t>
      </w:r>
      <w:r w:rsidR="003B7CAF" w:rsidRPr="00F758AB">
        <w:rPr>
          <w:sz w:val="28"/>
          <w:szCs w:val="28"/>
        </w:rPr>
        <w:t xml:space="preserve"> сфере </w:t>
      </w:r>
      <w:r w:rsidR="00AE634E">
        <w:rPr>
          <w:sz w:val="28"/>
          <w:szCs w:val="28"/>
        </w:rPr>
        <w:t xml:space="preserve">  </w:t>
      </w:r>
      <w:r w:rsidR="003B7CAF" w:rsidRPr="00F758AB">
        <w:rPr>
          <w:sz w:val="28"/>
          <w:szCs w:val="28"/>
        </w:rPr>
        <w:t>культуры</w:t>
      </w:r>
      <w:r w:rsidR="00AE634E">
        <w:rPr>
          <w:sz w:val="28"/>
          <w:szCs w:val="28"/>
        </w:rPr>
        <w:t xml:space="preserve">  </w:t>
      </w:r>
      <w:r w:rsidR="003B7CAF" w:rsidRPr="00F758AB">
        <w:rPr>
          <w:sz w:val="28"/>
          <w:szCs w:val="28"/>
        </w:rPr>
        <w:t xml:space="preserve"> </w:t>
      </w:r>
      <w:r w:rsidR="00567AC5" w:rsidRPr="00F758AB">
        <w:rPr>
          <w:sz w:val="28"/>
          <w:szCs w:val="28"/>
        </w:rPr>
        <w:t>«</w:t>
      </w:r>
      <w:r w:rsidR="00AE634E">
        <w:rPr>
          <w:sz w:val="28"/>
          <w:szCs w:val="28"/>
        </w:rPr>
        <w:t xml:space="preserve">Реализация   дополнительных   </w:t>
      </w:r>
      <w:r w:rsidR="006E58CD">
        <w:rPr>
          <w:sz w:val="28"/>
          <w:szCs w:val="28"/>
        </w:rPr>
        <w:t>общеразвивающих программ</w:t>
      </w:r>
      <w:r w:rsidR="008E0809">
        <w:rPr>
          <w:sz w:val="28"/>
          <w:szCs w:val="28"/>
        </w:rPr>
        <w:t>»</w:t>
      </w:r>
      <w:r w:rsidR="00E43B9E">
        <w:rPr>
          <w:sz w:val="28"/>
          <w:szCs w:val="28"/>
        </w:rPr>
        <w:t xml:space="preserve"> </w:t>
      </w:r>
      <w:r w:rsidR="00240646">
        <w:rPr>
          <w:sz w:val="28"/>
          <w:szCs w:val="28"/>
        </w:rPr>
        <w:t xml:space="preserve">(приложение </w:t>
      </w:r>
      <w:r w:rsidR="003B7CAF" w:rsidRPr="00F758AB">
        <w:rPr>
          <w:sz w:val="28"/>
          <w:szCs w:val="28"/>
        </w:rPr>
        <w:t>1)</w:t>
      </w:r>
      <w:r w:rsidR="009B6E5C" w:rsidRPr="00F758AB">
        <w:rPr>
          <w:sz w:val="28"/>
          <w:szCs w:val="28"/>
        </w:rPr>
        <w:t>.</w:t>
      </w:r>
    </w:p>
    <w:p w:rsidR="00567AC5" w:rsidRDefault="00AE634E" w:rsidP="00D11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7AC5" w:rsidRPr="00840D23">
        <w:rPr>
          <w:rFonts w:ascii="Times New Roman" w:hAnsi="Times New Roman" w:cs="Times New Roman"/>
          <w:sz w:val="28"/>
          <w:szCs w:val="28"/>
        </w:rPr>
        <w:t xml:space="preserve"> </w:t>
      </w:r>
      <w:r w:rsidR="00665904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</w:t>
      </w:r>
      <w:r w:rsidR="00567AC5">
        <w:rPr>
          <w:rFonts w:ascii="Times New Roman" w:hAnsi="Times New Roman" w:cs="Times New Roman"/>
          <w:sz w:val="28"/>
          <w:szCs w:val="28"/>
        </w:rPr>
        <w:t>учреждений</w:t>
      </w:r>
      <w:r w:rsidR="00665904">
        <w:rPr>
          <w:rFonts w:ascii="Times New Roman" w:hAnsi="Times New Roman" w:cs="Times New Roman"/>
          <w:sz w:val="28"/>
          <w:szCs w:val="28"/>
        </w:rPr>
        <w:t xml:space="preserve"> </w:t>
      </w:r>
      <w:r w:rsidR="007C64E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 в сфере культуры </w:t>
      </w:r>
      <w:r w:rsidR="00665904">
        <w:rPr>
          <w:rFonts w:ascii="Times New Roman" w:hAnsi="Times New Roman" w:cs="Times New Roman"/>
          <w:sz w:val="28"/>
          <w:szCs w:val="28"/>
        </w:rPr>
        <w:t>города Новоалтайска</w:t>
      </w:r>
      <w:r w:rsidR="00F758AB">
        <w:rPr>
          <w:rFonts w:ascii="Times New Roman" w:hAnsi="Times New Roman" w:cs="Times New Roman"/>
          <w:sz w:val="28"/>
          <w:szCs w:val="28"/>
        </w:rPr>
        <w:t xml:space="preserve"> </w:t>
      </w:r>
      <w:r w:rsidR="00665904">
        <w:rPr>
          <w:rFonts w:ascii="Times New Roman" w:hAnsi="Times New Roman" w:cs="Times New Roman"/>
          <w:sz w:val="28"/>
          <w:szCs w:val="28"/>
        </w:rPr>
        <w:t xml:space="preserve"> </w:t>
      </w:r>
      <w:r w:rsidR="00567AC5">
        <w:rPr>
          <w:rFonts w:ascii="Times New Roman" w:hAnsi="Times New Roman" w:cs="Times New Roman"/>
          <w:sz w:val="28"/>
          <w:szCs w:val="28"/>
        </w:rPr>
        <w:t>о</w:t>
      </w:r>
      <w:r w:rsidR="00F758AB">
        <w:rPr>
          <w:rFonts w:ascii="Times New Roman" w:hAnsi="Times New Roman" w:cs="Times New Roman"/>
          <w:sz w:val="28"/>
          <w:szCs w:val="28"/>
        </w:rPr>
        <w:t>беспечить оказание муниципальной</w:t>
      </w:r>
      <w:r w:rsidR="00567AC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758AB">
        <w:rPr>
          <w:rFonts w:ascii="Times New Roman" w:hAnsi="Times New Roman" w:cs="Times New Roman"/>
          <w:sz w:val="28"/>
          <w:szCs w:val="28"/>
        </w:rPr>
        <w:t>и в соответствии с утвержденным Стандартом</w:t>
      </w:r>
      <w:r w:rsidR="00D11D83">
        <w:rPr>
          <w:rFonts w:ascii="Times New Roman" w:hAnsi="Times New Roman" w:cs="Times New Roman"/>
          <w:sz w:val="28"/>
          <w:szCs w:val="28"/>
        </w:rPr>
        <w:t>.</w:t>
      </w:r>
    </w:p>
    <w:p w:rsidR="00700015" w:rsidRDefault="00AE634E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35E7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700015">
        <w:rPr>
          <w:sz w:val="28"/>
          <w:szCs w:val="28"/>
        </w:rPr>
        <w:t xml:space="preserve"> Распространить действие настоящего постановления на правоо</w:t>
      </w:r>
      <w:r w:rsidR="00401B3D">
        <w:rPr>
          <w:sz w:val="28"/>
          <w:szCs w:val="28"/>
        </w:rPr>
        <w:t>тношения, возникшие с 01.01.2019</w:t>
      </w:r>
      <w:r w:rsidR="00700015">
        <w:rPr>
          <w:sz w:val="28"/>
          <w:szCs w:val="28"/>
        </w:rPr>
        <w:t xml:space="preserve"> г.</w:t>
      </w:r>
      <w:r w:rsidR="00A115C8">
        <w:rPr>
          <w:sz w:val="28"/>
          <w:szCs w:val="28"/>
        </w:rPr>
        <w:t xml:space="preserve"> </w:t>
      </w:r>
    </w:p>
    <w:p w:rsidR="00A115C8" w:rsidRDefault="00700015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634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. </w:t>
      </w:r>
      <w:r w:rsidR="00A115C8">
        <w:rPr>
          <w:sz w:val="28"/>
          <w:szCs w:val="28"/>
        </w:rPr>
        <w:t>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634E">
        <w:rPr>
          <w:sz w:val="28"/>
          <w:szCs w:val="28"/>
        </w:rPr>
        <w:t xml:space="preserve"> 5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</w:t>
      </w:r>
      <w:r w:rsidR="00D11D83">
        <w:rPr>
          <w:sz w:val="28"/>
          <w:szCs w:val="28"/>
        </w:rPr>
        <w:t>инистрации города Михайлову Т.Ф.</w:t>
      </w:r>
    </w:p>
    <w:p w:rsidR="00F91E3A" w:rsidRDefault="00F91E3A" w:rsidP="00A115C8">
      <w:pPr>
        <w:ind w:firstLine="360"/>
        <w:jc w:val="both"/>
        <w:rPr>
          <w:sz w:val="28"/>
          <w:szCs w:val="28"/>
        </w:rPr>
      </w:pPr>
    </w:p>
    <w:p w:rsidR="00D11D83" w:rsidRDefault="00D11D83" w:rsidP="00A115C8">
      <w:pPr>
        <w:ind w:firstLine="360"/>
        <w:jc w:val="both"/>
        <w:rPr>
          <w:sz w:val="28"/>
          <w:szCs w:val="28"/>
        </w:rPr>
      </w:pPr>
    </w:p>
    <w:p w:rsidR="00941BA9" w:rsidRDefault="00941BA9" w:rsidP="00941BA9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 </w:t>
      </w:r>
    </w:p>
    <w:p w:rsidR="00941BA9" w:rsidRDefault="00941BA9" w:rsidP="00941BA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С.И. Лисовский</w:t>
      </w:r>
    </w:p>
    <w:p w:rsidR="007C64E1" w:rsidRDefault="007C64E1" w:rsidP="007C1EA4">
      <w:pPr>
        <w:rPr>
          <w:sz w:val="28"/>
          <w:szCs w:val="28"/>
        </w:rPr>
      </w:pPr>
    </w:p>
    <w:p w:rsidR="007C64E1" w:rsidRDefault="007C64E1" w:rsidP="007C1EA4">
      <w:pPr>
        <w:rPr>
          <w:sz w:val="28"/>
          <w:szCs w:val="28"/>
        </w:rPr>
      </w:pPr>
    </w:p>
    <w:p w:rsidR="007C64E1" w:rsidRDefault="007C64E1" w:rsidP="007C1EA4">
      <w:pPr>
        <w:rPr>
          <w:sz w:val="28"/>
          <w:szCs w:val="28"/>
        </w:rPr>
      </w:pPr>
    </w:p>
    <w:p w:rsidR="007A40AB" w:rsidRDefault="007A40AB" w:rsidP="007C1EA4">
      <w:pPr>
        <w:rPr>
          <w:sz w:val="28"/>
          <w:szCs w:val="28"/>
        </w:rPr>
      </w:pPr>
    </w:p>
    <w:p w:rsidR="001C61A1" w:rsidRPr="007F3880" w:rsidRDefault="00240646" w:rsidP="001C61A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C61A1" w:rsidRPr="007F3880">
        <w:rPr>
          <w:sz w:val="28"/>
          <w:szCs w:val="28"/>
        </w:rPr>
        <w:t xml:space="preserve"> 1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1C61A1" w:rsidRPr="007F3880" w:rsidRDefault="005C3B75" w:rsidP="001C61A1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520BA">
        <w:rPr>
          <w:sz w:val="28"/>
          <w:szCs w:val="28"/>
        </w:rPr>
        <w:t xml:space="preserve">19 </w:t>
      </w:r>
      <w:r>
        <w:rPr>
          <w:sz w:val="28"/>
          <w:szCs w:val="28"/>
        </w:rPr>
        <w:t>»</w:t>
      </w:r>
      <w:r w:rsidR="000520BA">
        <w:rPr>
          <w:sz w:val="28"/>
          <w:szCs w:val="28"/>
        </w:rPr>
        <w:t xml:space="preserve">  июня  </w:t>
      </w:r>
      <w:r>
        <w:rPr>
          <w:sz w:val="28"/>
          <w:szCs w:val="28"/>
        </w:rPr>
        <w:t>2019</w:t>
      </w:r>
      <w:r w:rsidR="001C61A1" w:rsidRPr="007F3880">
        <w:rPr>
          <w:sz w:val="28"/>
          <w:szCs w:val="28"/>
        </w:rPr>
        <w:t xml:space="preserve"> г. №</w:t>
      </w:r>
      <w:r w:rsidR="000520BA">
        <w:rPr>
          <w:sz w:val="28"/>
          <w:szCs w:val="28"/>
        </w:rPr>
        <w:t xml:space="preserve"> 969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</w:p>
    <w:p w:rsidR="001C61A1" w:rsidRPr="00667309" w:rsidRDefault="001C61A1" w:rsidP="0054782A">
      <w:pPr>
        <w:spacing w:line="0" w:lineRule="atLeast"/>
        <w:jc w:val="both"/>
        <w:rPr>
          <w:sz w:val="28"/>
          <w:szCs w:val="28"/>
        </w:rPr>
      </w:pPr>
    </w:p>
    <w:p w:rsidR="007C64E1" w:rsidRDefault="007C64E1" w:rsidP="007C64E1">
      <w:pPr>
        <w:spacing w:line="0" w:lineRule="atLeast"/>
        <w:ind w:left="4956" w:firstLine="708"/>
        <w:jc w:val="both"/>
        <w:rPr>
          <w:sz w:val="24"/>
          <w:szCs w:val="24"/>
        </w:rPr>
      </w:pPr>
    </w:p>
    <w:p w:rsidR="007C64E1" w:rsidRPr="00CF0D9E" w:rsidRDefault="007C64E1" w:rsidP="007C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0D9E">
        <w:rPr>
          <w:rFonts w:ascii="Times New Roman" w:hAnsi="Times New Roman" w:cs="Times New Roman"/>
          <w:b w:val="0"/>
          <w:sz w:val="28"/>
          <w:szCs w:val="28"/>
        </w:rPr>
        <w:t>СТАНДАРТ</w:t>
      </w:r>
    </w:p>
    <w:p w:rsidR="007C64E1" w:rsidRPr="00CF0D9E" w:rsidRDefault="007C64E1" w:rsidP="007C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1E99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7C64E1" w:rsidRDefault="007C64E1" w:rsidP="006E58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0D9E">
        <w:rPr>
          <w:rFonts w:ascii="Times New Roman" w:hAnsi="Times New Roman" w:cs="Times New Roman"/>
          <w:b w:val="0"/>
          <w:sz w:val="28"/>
          <w:szCs w:val="28"/>
        </w:rPr>
        <w:t xml:space="preserve">«Реализация дополнительных </w:t>
      </w:r>
      <w:r w:rsidR="006E58CD">
        <w:rPr>
          <w:rFonts w:ascii="Times New Roman" w:hAnsi="Times New Roman" w:cs="Times New Roman"/>
          <w:b w:val="0"/>
          <w:sz w:val="28"/>
          <w:szCs w:val="28"/>
        </w:rPr>
        <w:t>общеразвивающих</w:t>
      </w:r>
      <w:r w:rsidRPr="00CF0D9E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F91E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F0D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91E3A" w:rsidRPr="00CF0D9E" w:rsidRDefault="00F91E3A" w:rsidP="007C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8CD" w:rsidRDefault="006E58CD" w:rsidP="00B76A8A">
      <w:pPr>
        <w:pStyle w:val="ConsPlusTitle"/>
        <w:numPr>
          <w:ilvl w:val="0"/>
          <w:numId w:val="22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6E58CD" w:rsidRPr="007F3880" w:rsidRDefault="006E58CD" w:rsidP="006E58CD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6E58CD" w:rsidRPr="007F3880" w:rsidRDefault="006E58CD" w:rsidP="0024064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>стандарта качества: комитет по культуре Администрации г. Новоалтайска.</w:t>
      </w:r>
    </w:p>
    <w:p w:rsidR="006E58CD" w:rsidRPr="00997FDF" w:rsidRDefault="006E58CD" w:rsidP="0024064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6FEB">
        <w:rPr>
          <w:rFonts w:ascii="Times New Roman" w:hAnsi="Times New Roman" w:cs="Times New Roman"/>
          <w:b w:val="0"/>
          <w:sz w:val="28"/>
          <w:szCs w:val="28"/>
        </w:rPr>
        <w:t xml:space="preserve">1.2. Наименование муниципальной услуги: </w:t>
      </w:r>
      <w:r w:rsidRPr="00EE1E99">
        <w:rPr>
          <w:rFonts w:ascii="Times New Roman" w:hAnsi="Times New Roman" w:cs="Times New Roman"/>
          <w:b w:val="0"/>
          <w:sz w:val="28"/>
          <w:szCs w:val="28"/>
        </w:rPr>
        <w:t>«Реализация дополнительных  общеразви</w:t>
      </w:r>
      <w:r w:rsidR="00997FDF">
        <w:rPr>
          <w:rFonts w:ascii="Times New Roman" w:hAnsi="Times New Roman" w:cs="Times New Roman"/>
          <w:b w:val="0"/>
          <w:sz w:val="28"/>
          <w:szCs w:val="28"/>
        </w:rPr>
        <w:t>вающих программ».</w:t>
      </w:r>
    </w:p>
    <w:p w:rsidR="006E58CD" w:rsidRDefault="006E58CD" w:rsidP="0024064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58CD" w:rsidRPr="007F3880" w:rsidRDefault="006E58CD" w:rsidP="0024064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6E58CD" w:rsidRDefault="006E58CD" w:rsidP="00997FDF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6E58CD" w:rsidRDefault="006E58CD" w:rsidP="006E5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6E58CD" w:rsidRDefault="006E58CD" w:rsidP="006E5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6E58CD" w:rsidRDefault="006E58CD" w:rsidP="006E5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</w:t>
      </w:r>
      <w:r w:rsidR="00997FDF">
        <w:rPr>
          <w:rFonts w:ascii="Times New Roman" w:hAnsi="Times New Roman" w:cs="Times New Roman"/>
          <w:sz w:val="28"/>
          <w:szCs w:val="28"/>
        </w:rPr>
        <w:t>слуги – физические</w:t>
      </w:r>
      <w:r>
        <w:rPr>
          <w:rFonts w:ascii="Times New Roman" w:hAnsi="Times New Roman" w:cs="Times New Roman"/>
          <w:sz w:val="28"/>
          <w:szCs w:val="28"/>
        </w:rPr>
        <w:t xml:space="preserve"> лица, обратившиеся за получением муниципальной услуги;</w:t>
      </w:r>
    </w:p>
    <w:p w:rsidR="006E58CD" w:rsidRDefault="006E58CD" w:rsidP="00905124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6E58CD" w:rsidRDefault="006E58CD" w:rsidP="006E58C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Нормативные правовые акты, регламентирующие качество предоставления муниципальной услуги: </w:t>
      </w:r>
    </w:p>
    <w:p w:rsidR="006E58CD" w:rsidRPr="007F3880" w:rsidRDefault="006E58CD" w:rsidP="0024064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Основы законодательства Российской Федерации о культуре;</w:t>
      </w:r>
    </w:p>
    <w:p w:rsidR="006E58CD" w:rsidRPr="008C515F" w:rsidRDefault="006E58CD" w:rsidP="00240646">
      <w:pPr>
        <w:ind w:left="720"/>
        <w:jc w:val="both"/>
        <w:rPr>
          <w:bCs/>
          <w:sz w:val="28"/>
          <w:szCs w:val="28"/>
        </w:rPr>
      </w:pPr>
      <w:r w:rsidRPr="008C515F">
        <w:rPr>
          <w:bCs/>
          <w:sz w:val="28"/>
          <w:szCs w:val="28"/>
        </w:rPr>
        <w:t>2) Федеральный закон от 06.10.2003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;</w:t>
      </w:r>
    </w:p>
    <w:p w:rsidR="006E58CD" w:rsidRDefault="006E58CD" w:rsidP="00240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811">
        <w:rPr>
          <w:rFonts w:ascii="Times New Roman" w:hAnsi="Times New Roman" w:cs="Times New Roman"/>
          <w:sz w:val="28"/>
          <w:szCs w:val="28"/>
        </w:rPr>
        <w:t xml:space="preserve">   3) Федеральный </w:t>
      </w:r>
      <w:hyperlink r:id="rId8" w:history="1">
        <w:r w:rsidRPr="0090512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952811">
        <w:rPr>
          <w:rFonts w:ascii="Times New Roman" w:hAnsi="Times New Roman" w:cs="Times New Roman"/>
          <w:sz w:val="28"/>
          <w:szCs w:val="28"/>
        </w:rPr>
        <w:t xml:space="preserve"> от 29 декабря 2012 года N 273-ФЗ "Об</w:t>
      </w:r>
      <w:r w:rsidRPr="008C515F"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Федерации";</w:t>
      </w:r>
    </w:p>
    <w:p w:rsidR="006E58CD" w:rsidRDefault="006E58CD" w:rsidP="006E58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СанПиН 2.4.4.3172-14</w:t>
      </w:r>
      <w:r w:rsidR="00600A85">
        <w:rPr>
          <w:rFonts w:ascii="Times New Roman" w:hAnsi="Times New Roman" w:cs="Times New Roman"/>
          <w:sz w:val="28"/>
          <w:szCs w:val="28"/>
        </w:rPr>
        <w:t>;</w:t>
      </w:r>
    </w:p>
    <w:p w:rsidR="00E40A4D" w:rsidRDefault="001537C5" w:rsidP="006E58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Приказ </w:t>
      </w:r>
      <w:r w:rsidR="00E40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40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E40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40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науки РФ от </w:t>
      </w:r>
      <w:r w:rsidR="00E40A4D">
        <w:rPr>
          <w:sz w:val="24"/>
          <w:szCs w:val="24"/>
        </w:rPr>
        <w:t xml:space="preserve"> </w:t>
      </w:r>
      <w:r w:rsidR="00E40A4D" w:rsidRPr="00E40A4D">
        <w:rPr>
          <w:rFonts w:ascii="Times New Roman" w:hAnsi="Times New Roman" w:cs="Times New Roman"/>
          <w:sz w:val="28"/>
          <w:szCs w:val="28"/>
        </w:rPr>
        <w:t>9 ноября 2018 г.</w:t>
      </w:r>
    </w:p>
    <w:p w:rsidR="001537C5" w:rsidRDefault="00E40A4D" w:rsidP="00E40A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40A4D">
        <w:rPr>
          <w:rFonts w:ascii="Times New Roman" w:hAnsi="Times New Roman" w:cs="Times New Roman"/>
          <w:sz w:val="28"/>
          <w:szCs w:val="28"/>
        </w:rPr>
        <w:t xml:space="preserve"> N 196</w:t>
      </w:r>
      <w:r>
        <w:rPr>
          <w:sz w:val="24"/>
          <w:szCs w:val="24"/>
        </w:rPr>
        <w:t xml:space="preserve"> </w:t>
      </w:r>
      <w:r w:rsidR="001537C5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6E58CD" w:rsidRPr="008C515F" w:rsidRDefault="006E58CD" w:rsidP="006E5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58CD" w:rsidRDefault="006E58CD" w:rsidP="006E58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F388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ниципальную услугу предоставляют:</w:t>
      </w:r>
    </w:p>
    <w:p w:rsidR="006E58CD" w:rsidRPr="00A63008" w:rsidRDefault="006E58CD" w:rsidP="006E58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300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1» г. Новоалтайска Алтайского края;</w:t>
      </w:r>
    </w:p>
    <w:p w:rsidR="006E58CD" w:rsidRPr="00A63008" w:rsidRDefault="006E58CD" w:rsidP="006E58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300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2» г. Новоалтайска Алтайского края;</w:t>
      </w:r>
    </w:p>
    <w:p w:rsidR="006E58CD" w:rsidRDefault="006E58CD" w:rsidP="006E58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300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3» г. Новоалтайска Алтайского края.</w:t>
      </w:r>
    </w:p>
    <w:p w:rsidR="006E58CD" w:rsidRDefault="006E58CD" w:rsidP="006E58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58CD" w:rsidRDefault="006E58CD" w:rsidP="006E58CD">
      <w:pPr>
        <w:pStyle w:val="ConsPlusNormal"/>
        <w:numPr>
          <w:ilvl w:val="0"/>
          <w:numId w:val="19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качеству</w:t>
      </w:r>
    </w:p>
    <w:p w:rsidR="006E58CD" w:rsidRDefault="006E58CD" w:rsidP="006E58CD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E58CD" w:rsidRDefault="006E58CD" w:rsidP="006E58CD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E58CD" w:rsidRDefault="006E58CD" w:rsidP="0024064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6E58CD" w:rsidRDefault="006E58CD" w:rsidP="006E58CD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E58CD" w:rsidRDefault="006E58CD" w:rsidP="002406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6E58CD" w:rsidRDefault="00240646" w:rsidP="00240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58CD">
        <w:rPr>
          <w:rFonts w:ascii="Times New Roman" w:hAnsi="Times New Roman" w:cs="Times New Roman"/>
          <w:sz w:val="28"/>
          <w:szCs w:val="28"/>
        </w:rPr>
        <w:t>- обучение теоретическим и практическим знаниям, умениям, навыкам в сфере дополнительного образования  в соответствии с учебными планами учреждения и образовательными программами.</w:t>
      </w:r>
    </w:p>
    <w:p w:rsidR="006E58CD" w:rsidRPr="00CB6827" w:rsidRDefault="006E58CD" w:rsidP="002406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6827">
        <w:rPr>
          <w:rFonts w:ascii="Times New Roman" w:hAnsi="Times New Roman" w:cs="Times New Roman"/>
          <w:sz w:val="28"/>
          <w:szCs w:val="28"/>
        </w:rPr>
        <w:t xml:space="preserve">-  реализация дополнительных  </w:t>
      </w:r>
      <w:r w:rsidRPr="005B451B">
        <w:rPr>
          <w:rFonts w:ascii="Times New Roman" w:hAnsi="Times New Roman" w:cs="Times New Roman"/>
          <w:sz w:val="28"/>
          <w:szCs w:val="28"/>
        </w:rPr>
        <w:t>общеразвивающих программ художественной направленности -</w:t>
      </w:r>
      <w:r w:rsidRPr="00CB6827">
        <w:rPr>
          <w:rFonts w:ascii="Times New Roman" w:hAnsi="Times New Roman" w:cs="Times New Roman"/>
          <w:sz w:val="28"/>
          <w:szCs w:val="28"/>
        </w:rPr>
        <w:t xml:space="preserve">  срок обучения 3 года (2 года 10 мес.); 4 года (3 года 10 мес.);</w:t>
      </w:r>
    </w:p>
    <w:p w:rsidR="006E58CD" w:rsidRDefault="006E58CD" w:rsidP="00240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19B6">
        <w:rPr>
          <w:rFonts w:ascii="Times New Roman" w:hAnsi="Times New Roman" w:cs="Times New Roman"/>
          <w:sz w:val="28"/>
          <w:szCs w:val="28"/>
        </w:rPr>
        <w:t xml:space="preserve"> организация и проведение концертно-выставочных мероприятий, конкурсов в рамк</w:t>
      </w:r>
      <w:r>
        <w:rPr>
          <w:rFonts w:ascii="Times New Roman" w:hAnsi="Times New Roman" w:cs="Times New Roman"/>
          <w:sz w:val="28"/>
          <w:szCs w:val="28"/>
        </w:rPr>
        <w:t>ах образовательной деятельности.</w:t>
      </w:r>
    </w:p>
    <w:p w:rsidR="006E58CD" w:rsidRPr="003F13EF" w:rsidRDefault="006E58CD" w:rsidP="006E58C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3676E">
        <w:rPr>
          <w:rFonts w:ascii="Times New Roman" w:hAnsi="Times New Roman" w:cs="Times New Roman"/>
          <w:sz w:val="28"/>
          <w:szCs w:val="28"/>
        </w:rPr>
        <w:t>Наименование показателя объема услуги</w:t>
      </w:r>
      <w:r w:rsidRPr="0051278C">
        <w:rPr>
          <w:rFonts w:ascii="Times New Roman" w:hAnsi="Times New Roman" w:cs="Times New Roman"/>
          <w:sz w:val="28"/>
          <w:szCs w:val="28"/>
        </w:rPr>
        <w:t>: количество человеко-часов, единица измерения - человеко-час</w:t>
      </w:r>
      <w:r w:rsidRPr="003F13EF">
        <w:rPr>
          <w:rFonts w:ascii="Times New Roman" w:hAnsi="Times New Roman" w:cs="Times New Roman"/>
          <w:sz w:val="28"/>
          <w:szCs w:val="28"/>
        </w:rPr>
        <w:t>.</w:t>
      </w:r>
    </w:p>
    <w:p w:rsidR="006E58CD" w:rsidRDefault="006E58CD" w:rsidP="006E58C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физические лица.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8CD" w:rsidRDefault="006E58CD" w:rsidP="006E58C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E40A4D" w:rsidRDefault="00E40A4D" w:rsidP="00E40A4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Условия оказания муниципальной услуги: очная форма обучения.</w:t>
      </w:r>
    </w:p>
    <w:p w:rsidR="006E58CD" w:rsidRPr="00EE1E99" w:rsidRDefault="006E58CD" w:rsidP="006E58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58CD" w:rsidRDefault="006E58CD" w:rsidP="00240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 xml:space="preserve">2.2.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676E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получение получателем муниципальной услуги  документа соответствующего образца об окончании школы.</w:t>
      </w:r>
    </w:p>
    <w:p w:rsidR="006E58CD" w:rsidRDefault="006E58CD" w:rsidP="006E58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8CD" w:rsidRPr="007F3880" w:rsidRDefault="006E58CD" w:rsidP="0024064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показателей (характеристик) качества муниципальной услуги:</w:t>
      </w:r>
    </w:p>
    <w:p w:rsidR="006E58CD" w:rsidRDefault="006E58CD" w:rsidP="0024064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0"/>
        <w:gridCol w:w="3844"/>
        <w:gridCol w:w="3101"/>
      </w:tblGrid>
      <w:tr w:rsidR="006E58CD" w:rsidTr="00B76A8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Методика расчета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Источник информации</w:t>
            </w:r>
          </w:p>
        </w:tc>
      </w:tr>
      <w:tr w:rsidR="006E58CD" w:rsidTr="00B76A8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 xml:space="preserve">Доля детей, осваивающих </w:t>
            </w:r>
            <w:r w:rsidRPr="0051278C">
              <w:rPr>
                <w:sz w:val="28"/>
                <w:szCs w:val="28"/>
              </w:rPr>
              <w:lastRenderedPageBreak/>
              <w:t>дополнительную общеобразовательную  программу в образовательном учреждении,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noProof/>
                <w:position w:val="-32"/>
                <w:sz w:val="28"/>
                <w:szCs w:val="28"/>
              </w:rPr>
              <w:lastRenderedPageBreak/>
              <w:drawing>
                <wp:inline distT="0" distB="0" distL="0" distR="0">
                  <wp:extent cx="1152525" cy="466725"/>
                  <wp:effectExtent l="0" t="0" r="0" b="0"/>
                  <wp:docPr id="9" name="Рисунок 84" descr="base_23700_95884_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base_23700_95884_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noProof/>
                <w:position w:val="-12"/>
                <w:sz w:val="28"/>
                <w:szCs w:val="28"/>
              </w:rPr>
              <w:lastRenderedPageBreak/>
              <w:drawing>
                <wp:inline distT="0" distB="0" distL="0" distR="0">
                  <wp:extent cx="161925" cy="219075"/>
                  <wp:effectExtent l="0" t="0" r="9525" b="0"/>
                  <wp:docPr id="8" name="Рисунок 85" descr="base_23700_95884_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base_23700_95884_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78C">
              <w:rPr>
                <w:sz w:val="28"/>
                <w:szCs w:val="28"/>
              </w:rPr>
              <w:t xml:space="preserve"> - количество детей, осваивающих дополнительную общеобразовательную  программу, человек;</w:t>
            </w:r>
          </w:p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9525" b="0"/>
                  <wp:docPr id="7" name="Рисунок 86" descr="base_23700_95884_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base_23700_95884_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78C">
              <w:rPr>
                <w:sz w:val="28"/>
                <w:szCs w:val="28"/>
              </w:rPr>
              <w:t xml:space="preserve"> - общее количество детей учреждения, осваивающих дополнительные общеобразовательные программы,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lastRenderedPageBreak/>
              <w:t xml:space="preserve">Отчет о выполнении учреждением </w:t>
            </w:r>
            <w:r w:rsidRPr="0051278C">
              <w:rPr>
                <w:sz w:val="28"/>
                <w:szCs w:val="28"/>
              </w:rPr>
              <w:lastRenderedPageBreak/>
              <w:t>муниципального задания</w:t>
            </w:r>
          </w:p>
        </w:tc>
      </w:tr>
      <w:tr w:rsidR="006E58CD" w:rsidTr="00B76A8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lastRenderedPageBreak/>
              <w:t>Доля детей, ставших победителями и призерами конкурсов различного уровня,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152525" cy="466725"/>
                  <wp:effectExtent l="0" t="0" r="0" b="0"/>
                  <wp:docPr id="4" name="Рисунок 87" descr="base_23700_95884_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base_23700_95884_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В - количество детей, ставших победителями и призерами различных конкурсов, человек;</w:t>
            </w:r>
          </w:p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9525" b="0"/>
                  <wp:docPr id="5" name="Рисунок 88" descr="base_23700_95884_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base_23700_95884_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78C">
              <w:rPr>
                <w:sz w:val="28"/>
                <w:szCs w:val="28"/>
              </w:rPr>
              <w:t xml:space="preserve"> - общее количество детей учреждения,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Отчет о выполнении учреждением муниципального задания</w:t>
            </w:r>
          </w:p>
        </w:tc>
      </w:tr>
      <w:tr w:rsidR="006E58CD" w:rsidTr="00B76A8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образовательной услуги,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1278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990600" cy="409575"/>
                  <wp:effectExtent l="0" t="0" r="0" b="0"/>
                  <wp:docPr id="6" name="Рисунок 89" descr="base_23700_95884_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base_23700_95884_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А - количество родителей (законных представителей) детей, осваивающих дополнительную общеобразовательную программу в образовательном учреждении, удовлетворенных условиями и качеством предоставляемой образовательной услуги, человек;</w:t>
            </w:r>
          </w:p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В - общее количество родителей (законных представителей) детей, осваивающих дополнительную общеобразовательную программу в образовательном учреждении,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51278C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Данные анкетных опросов родителей (законных представителей)</w:t>
            </w:r>
          </w:p>
        </w:tc>
      </w:tr>
    </w:tbl>
    <w:p w:rsidR="006E58CD" w:rsidRDefault="006E58CD" w:rsidP="006E58CD">
      <w:pPr>
        <w:ind w:firstLine="708"/>
        <w:jc w:val="both"/>
        <w:rPr>
          <w:sz w:val="28"/>
          <w:szCs w:val="28"/>
        </w:rPr>
      </w:pPr>
    </w:p>
    <w:p w:rsidR="006E58CD" w:rsidRDefault="006E58CD" w:rsidP="006E58CD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Документы,   регламентирующие    деятельность   муниципального учреждения,  предоставляющего  муниципальную  услугу:  устав, лицензия</w:t>
      </w:r>
      <w:r w:rsidRPr="00000309">
        <w:rPr>
          <w:sz w:val="28"/>
          <w:szCs w:val="28"/>
        </w:rPr>
        <w:t xml:space="preserve"> на право осуществления образовательной деятельности</w:t>
      </w:r>
      <w:r>
        <w:rPr>
          <w:sz w:val="28"/>
          <w:szCs w:val="28"/>
        </w:rPr>
        <w:t xml:space="preserve">, нормативные правовые акты органов местного самоуправления города Новоалтайска, </w:t>
      </w:r>
      <w:r>
        <w:rPr>
          <w:sz w:val="28"/>
          <w:szCs w:val="28"/>
        </w:rPr>
        <w:lastRenderedPageBreak/>
        <w:t xml:space="preserve">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6E58CD" w:rsidRDefault="006E58CD" w:rsidP="006E58CD">
      <w:pPr>
        <w:ind w:firstLine="708"/>
        <w:jc w:val="both"/>
        <w:rPr>
          <w:sz w:val="28"/>
          <w:szCs w:val="28"/>
        </w:rPr>
      </w:pPr>
    </w:p>
    <w:p w:rsidR="006E58CD" w:rsidRDefault="006E58CD" w:rsidP="006E58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 </w:t>
      </w:r>
    </w:p>
    <w:p w:rsidR="006E58CD" w:rsidRDefault="006E58CD" w:rsidP="006E58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58CD" w:rsidRPr="00C236CA" w:rsidRDefault="006E58CD" w:rsidP="002406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6CA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  <w:r w:rsidR="00240646">
        <w:rPr>
          <w:rFonts w:ascii="Times New Roman" w:hAnsi="Times New Roman" w:cs="Times New Roman"/>
          <w:sz w:val="28"/>
          <w:szCs w:val="28"/>
        </w:rPr>
        <w:t xml:space="preserve"> </w:t>
      </w:r>
      <w:r w:rsidRPr="00C236CA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58CD" w:rsidRDefault="006E58CD" w:rsidP="006E58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75"/>
      </w:tblGrid>
      <w:tr w:rsidR="006E58CD" w:rsidTr="00B76A8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D308AF" w:rsidRDefault="006E58CD" w:rsidP="00B76A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Параметр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D308AF" w:rsidRDefault="006E58CD" w:rsidP="00B76A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Значение, иная характеристика параметра</w:t>
            </w:r>
          </w:p>
        </w:tc>
      </w:tr>
      <w:tr w:rsidR="006E58CD" w:rsidTr="00B76A8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D308AF" w:rsidRDefault="006E58CD" w:rsidP="00E40A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Здание, в котором размещается учреждение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D308AF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 размеща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в специально предназначенном либо приспособленном здании (помещении), доступном для населения.</w:t>
            </w:r>
          </w:p>
          <w:p w:rsidR="006E58CD" w:rsidRPr="00D308AF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Состояние здания, в котором располагается учреждение, не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должно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аварийным.</w:t>
            </w:r>
          </w:p>
          <w:p w:rsidR="006E58CD" w:rsidRPr="00D308AF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 быть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подключено к системам централизованного </w:t>
            </w:r>
            <w:r w:rsidRPr="005B45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отопления или иметь автономные системы отопления.</w:t>
            </w:r>
          </w:p>
          <w:p w:rsidR="006E58CD" w:rsidRPr="00D308AF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Лестницы при входе в 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оборудованы пандусами и поручнями (если планировка позволяет осуществить эту работу)</w:t>
            </w:r>
          </w:p>
        </w:tc>
      </w:tr>
      <w:tr w:rsidR="006E58CD" w:rsidTr="00B76A8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D308AF" w:rsidRDefault="006E58CD" w:rsidP="00E40A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 помещений учреждения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D308AF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должен включа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6E58CD" w:rsidRPr="00D308AF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учебные помещения;</w:t>
            </w:r>
          </w:p>
          <w:p w:rsidR="006E58CD" w:rsidRPr="00D308AF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учебно-вспомогательные помещения;</w:t>
            </w:r>
          </w:p>
          <w:p w:rsidR="006E58CD" w:rsidRPr="00D308AF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гардероб для верхней одежды, соответствующий численности учащихся образовательного учреждения;</w:t>
            </w:r>
          </w:p>
          <w:p w:rsidR="006E58CD" w:rsidRPr="00D308AF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служебные помещения (административно-хозяйственные);</w:t>
            </w:r>
          </w:p>
          <w:p w:rsidR="006E58CD" w:rsidRPr="00D308AF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фойе;</w:t>
            </w:r>
          </w:p>
          <w:p w:rsidR="006E58CD" w:rsidRPr="00D308AF" w:rsidRDefault="006E58CD" w:rsidP="00E40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концертный зал</w:t>
            </w:r>
          </w:p>
        </w:tc>
      </w:tr>
      <w:tr w:rsidR="006E58CD" w:rsidTr="00B76A8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D308AF" w:rsidRDefault="006E58CD" w:rsidP="00E40A4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D308AF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 име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своем распоряжении музыкальные инструменты, оборудование, технические средства, компьютерную технику, отвечающие требованиям стандартов, техническим условиям, нормативных документов и обеспечивающие надлежащее выполнение муниципальной услуги. Все оборудование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находит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в исправном состоянии.</w:t>
            </w:r>
          </w:p>
        </w:tc>
      </w:tr>
      <w:tr w:rsidR="006E58CD" w:rsidTr="00B76A8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D308AF" w:rsidRDefault="006E58CD" w:rsidP="00E40A4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Температурно-влажностный режим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D308AF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должно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оснащено оборудованием, обеспечивающим поддержание температурно-влажностного режима (при условии технической возможности учреждения установить необходимое оборудование) (температура воздуха </w:t>
            </w:r>
            <w:r w:rsidRPr="005B45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18 - 22 градусов Цельсия, относительная влажность воздуха – от </w:t>
            </w:r>
            <w:r w:rsidRPr="005B45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40 до 60 %)</w:t>
            </w:r>
          </w:p>
        </w:tc>
      </w:tr>
      <w:tr w:rsidR="006E58CD" w:rsidTr="00B76A8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D308AF" w:rsidRDefault="006E58CD" w:rsidP="00E40A4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Информатизация и компьютеризация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D308AF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Рабочие места для сотрудников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оборудованы персональными компьютерами, в том числе с выходом в сеть Интернет (в соответствии с должностными инструкциями).</w:t>
            </w:r>
          </w:p>
          <w:p w:rsidR="006E58CD" w:rsidRPr="00D308AF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электронная почта, Интернет-сайт, поддерживаемый в актуальном режиме.</w:t>
            </w:r>
          </w:p>
        </w:tc>
      </w:tr>
    </w:tbl>
    <w:p w:rsidR="006E58CD" w:rsidRDefault="00240646" w:rsidP="002406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6E58CD" w:rsidRPr="003B1157">
        <w:rPr>
          <w:rFonts w:ascii="Times New Roman" w:hAnsi="Times New Roman" w:cs="Times New Roman"/>
          <w:sz w:val="28"/>
          <w:szCs w:val="28"/>
        </w:rPr>
        <w:t>Требования к законности и безопасности оказания</w:t>
      </w:r>
      <w:r w:rsidR="006E58CD">
        <w:rPr>
          <w:rFonts w:ascii="Times New Roman" w:hAnsi="Times New Roman" w:cs="Times New Roman"/>
          <w:sz w:val="28"/>
          <w:szCs w:val="28"/>
        </w:rPr>
        <w:t xml:space="preserve"> </w:t>
      </w:r>
      <w:r w:rsidR="006E58CD" w:rsidRPr="003B115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E58CD">
        <w:rPr>
          <w:rFonts w:ascii="Times New Roman" w:hAnsi="Times New Roman" w:cs="Times New Roman"/>
          <w:sz w:val="28"/>
          <w:szCs w:val="28"/>
        </w:rPr>
        <w:t>:</w:t>
      </w:r>
    </w:p>
    <w:p w:rsidR="00E40A4D" w:rsidRPr="003B1157" w:rsidRDefault="00E40A4D" w:rsidP="00E40A4D">
      <w:pPr>
        <w:pStyle w:val="ConsPlusNormal"/>
        <w:ind w:left="2112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75"/>
      </w:tblGrid>
      <w:tr w:rsidR="006E58CD" w:rsidRPr="00000309" w:rsidTr="00B76A8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000309" w:rsidRDefault="006E58CD" w:rsidP="00B76A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000309" w:rsidRDefault="006E58CD" w:rsidP="00B76A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6E58CD" w:rsidRPr="00000309" w:rsidTr="00B76A8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00309" w:rsidRDefault="006E58CD" w:rsidP="00E40A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00309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соответствовать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государственным санитарно-эпидемиологическим правилам и нормативам.</w:t>
            </w:r>
          </w:p>
          <w:p w:rsidR="006E58CD" w:rsidRPr="00000309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Уборка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ся ежедневно.</w:t>
            </w:r>
          </w:p>
        </w:tc>
      </w:tr>
      <w:tr w:rsidR="006E58CD" w:rsidRPr="00000309" w:rsidTr="00B76A8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00309" w:rsidRDefault="006E58CD" w:rsidP="00E40A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00309" w:rsidRDefault="006E58CD" w:rsidP="00B7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оборудовано системами видеонаблюдения, кнопкой экстренного вызова полиции.</w:t>
            </w:r>
          </w:p>
          <w:p w:rsidR="006E58CD" w:rsidRPr="00000309" w:rsidRDefault="006E58CD" w:rsidP="00B7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организована круглосуточная охрана.</w:t>
            </w:r>
          </w:p>
        </w:tc>
      </w:tr>
      <w:tr w:rsidR="006E58CD" w:rsidRPr="00000309" w:rsidTr="00B76A8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00309" w:rsidRDefault="006E58CD" w:rsidP="00E40A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00309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оборудованы дымовыми </w:t>
            </w:r>
            <w:proofErr w:type="spellStart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и оснащены первичными средствами пожаротушения.</w:t>
            </w:r>
            <w:proofErr w:type="gramEnd"/>
          </w:p>
          <w:p w:rsidR="006E58CD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 быть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дежурное помещение, в котором находятся запасные ключи от всех помещений учреждения.</w:t>
            </w:r>
          </w:p>
          <w:p w:rsidR="006E58CD" w:rsidRPr="00000309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помещений учреждения должны быть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готовые к эксплуатации эвакуационные выходы.</w:t>
            </w:r>
          </w:p>
          <w:p w:rsidR="006E58CD" w:rsidRPr="00000309" w:rsidRDefault="006E58CD" w:rsidP="00E40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на видных местах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размещена информация о запрете курения.</w:t>
            </w:r>
          </w:p>
        </w:tc>
      </w:tr>
    </w:tbl>
    <w:p w:rsidR="006E58CD" w:rsidRDefault="006E58CD" w:rsidP="006E58CD">
      <w:pPr>
        <w:jc w:val="both"/>
        <w:rPr>
          <w:sz w:val="28"/>
          <w:szCs w:val="28"/>
        </w:rPr>
      </w:pPr>
    </w:p>
    <w:p w:rsidR="00401B99" w:rsidRDefault="00401B99" w:rsidP="006E58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58CD" w:rsidRPr="003B1157" w:rsidRDefault="006E58CD" w:rsidP="002406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>2.5.3. Требования, обеспечив</w:t>
      </w:r>
      <w:r w:rsidR="00240646">
        <w:rPr>
          <w:rFonts w:ascii="Times New Roman" w:hAnsi="Times New Roman" w:cs="Times New Roman"/>
          <w:sz w:val="28"/>
          <w:szCs w:val="28"/>
        </w:rPr>
        <w:t xml:space="preserve">ающие доступность муниципальной </w:t>
      </w:r>
      <w:r w:rsidRPr="003B1157">
        <w:rPr>
          <w:rFonts w:ascii="Times New Roman" w:hAnsi="Times New Roman" w:cs="Times New Roman"/>
          <w:sz w:val="28"/>
          <w:szCs w:val="28"/>
        </w:rPr>
        <w:t>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58CD" w:rsidRDefault="006E58CD" w:rsidP="00240646">
      <w:pPr>
        <w:ind w:firstLine="708"/>
        <w:jc w:val="both"/>
        <w:rPr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320"/>
      </w:tblGrid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482BB8" w:rsidRDefault="006E58CD" w:rsidP="00B76A8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482BB8" w:rsidRDefault="006E58CD" w:rsidP="00B76A8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667309" w:rsidRDefault="006E58CD" w:rsidP="00B76A8A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Режим работы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482BB8" w:rsidRDefault="006E58CD" w:rsidP="00B76A8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График (режим) работы учреждений устанавливается в соответствии с </w:t>
            </w:r>
            <w:r w:rsidRPr="002B4B59">
              <w:rPr>
                <w:sz w:val="28"/>
                <w:szCs w:val="28"/>
              </w:rPr>
              <w:t xml:space="preserve">требованиями Трудового </w:t>
            </w:r>
            <w:hyperlink r:id="rId15" w:history="1">
              <w:r w:rsidRPr="00E40A4D">
                <w:rPr>
                  <w:rStyle w:val="a9"/>
                  <w:color w:val="auto"/>
                  <w:sz w:val="28"/>
                  <w:szCs w:val="28"/>
                  <w:u w:val="none"/>
                </w:rPr>
                <w:t>кодекса</w:t>
              </w:r>
            </w:hyperlink>
            <w:r w:rsidRPr="002B4B59"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 xml:space="preserve">Российской Федерации и внутреннего </w:t>
            </w:r>
            <w:r>
              <w:rPr>
                <w:sz w:val="28"/>
                <w:szCs w:val="28"/>
              </w:rPr>
              <w:t>трудового</w:t>
            </w:r>
            <w:r w:rsidRPr="00667309">
              <w:rPr>
                <w:sz w:val="28"/>
                <w:szCs w:val="28"/>
              </w:rPr>
              <w:t xml:space="preserve"> распорядка учреждений с учетом специфики выполнения муниципальных услуг и типа учреждений. </w:t>
            </w:r>
            <w:r>
              <w:rPr>
                <w:sz w:val="28"/>
                <w:szCs w:val="28"/>
              </w:rPr>
              <w:t xml:space="preserve">Должна </w:t>
            </w:r>
            <w:r>
              <w:rPr>
                <w:sz w:val="28"/>
                <w:szCs w:val="28"/>
              </w:rPr>
              <w:lastRenderedPageBreak/>
              <w:t>обеспечива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 xml:space="preserve">ся  работа учреждения в течение не </w:t>
            </w:r>
            <w:r>
              <w:rPr>
                <w:sz w:val="28"/>
                <w:szCs w:val="28"/>
              </w:rPr>
              <w:t>менее чем 6 дней в неделю.</w:t>
            </w:r>
          </w:p>
        </w:tc>
      </w:tr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482BB8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lastRenderedPageBreak/>
              <w:t>Условия приема в учреждение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CD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 на обучение должен осуществля</w:t>
            </w:r>
            <w:r w:rsidRPr="00482BB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482BB8">
              <w:rPr>
                <w:sz w:val="28"/>
                <w:szCs w:val="28"/>
              </w:rPr>
              <w:t xml:space="preserve">ся в соответствии </w:t>
            </w:r>
            <w:r w:rsidRPr="00FF77FB">
              <w:rPr>
                <w:sz w:val="28"/>
                <w:szCs w:val="28"/>
              </w:rPr>
              <w:t xml:space="preserve">с Федеральным </w:t>
            </w:r>
            <w:hyperlink r:id="rId16" w:history="1">
              <w:r w:rsidRPr="00E40A4D">
                <w:rPr>
                  <w:rStyle w:val="a9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FF77FB">
              <w:rPr>
                <w:sz w:val="28"/>
                <w:szCs w:val="28"/>
              </w:rPr>
              <w:t xml:space="preserve">  № 273-ФЗ "Об образовании в Российской Федерации", Уставом учреждения</w:t>
            </w:r>
            <w:r w:rsidRPr="00482BB8">
              <w:rPr>
                <w:sz w:val="28"/>
                <w:szCs w:val="28"/>
              </w:rPr>
              <w:t xml:space="preserve"> и Правилами приёма, утвержденными  в учреждении.</w:t>
            </w:r>
          </w:p>
          <w:p w:rsidR="006E58CD" w:rsidRPr="00482BB8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482BB8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Информация об условиях поступления и обучения в образовательном учреждении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482BB8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В помещениях учреждения в удобном для обозрения месте размещается полная информация:</w:t>
            </w:r>
          </w:p>
          <w:p w:rsidR="006E58CD" w:rsidRPr="00482BB8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- о видах образовательных услуг, оказываемых учреждением;</w:t>
            </w:r>
          </w:p>
          <w:p w:rsidR="006E58CD" w:rsidRPr="00482BB8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- о порядке приема в учреждение.</w:t>
            </w:r>
          </w:p>
          <w:p w:rsidR="006E58CD" w:rsidRPr="00482BB8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Администрация учреждения ведет постоянную информационно-разъяснительную работу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E58CD" w:rsidRPr="00F14B1D" w:rsidRDefault="006E58CD" w:rsidP="006E58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58CD" w:rsidRPr="006D2801" w:rsidRDefault="006E58CD" w:rsidP="002406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6E58CD" w:rsidRPr="00667309" w:rsidRDefault="006E58CD" w:rsidP="002406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320"/>
      </w:tblGrid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090EE9" w:rsidRDefault="006E58CD" w:rsidP="00B76A8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090EE9" w:rsidRDefault="006E58CD" w:rsidP="00B76A8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90EE9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90EE9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 учреждении в течение учебного года штат</w:t>
            </w:r>
            <w:r>
              <w:rPr>
                <w:sz w:val="28"/>
                <w:szCs w:val="28"/>
              </w:rPr>
              <w:t xml:space="preserve"> должен быть</w:t>
            </w:r>
            <w:r w:rsidRPr="00090EE9">
              <w:rPr>
                <w:sz w:val="28"/>
                <w:szCs w:val="28"/>
              </w:rPr>
              <w:t xml:space="preserve"> полностью укомплектован педагогическими работниками, имеющими необходимую профессионально-педагогическую квалификацию, подтвержденную документами об образовании.</w:t>
            </w:r>
          </w:p>
        </w:tc>
      </w:tr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90EE9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90EE9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реже одного раза в </w:t>
            </w:r>
            <w:r w:rsidRPr="005B451B">
              <w:rPr>
                <w:sz w:val="28"/>
                <w:szCs w:val="28"/>
              </w:rPr>
              <w:t>3 года</w:t>
            </w:r>
            <w:r w:rsidRPr="00090E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должно </w:t>
            </w:r>
            <w:r w:rsidRPr="00090EE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из</w:t>
            </w:r>
            <w:r w:rsidRPr="00090EE9">
              <w:rPr>
                <w:sz w:val="28"/>
                <w:szCs w:val="28"/>
              </w:rPr>
              <w:t>водит</w:t>
            </w:r>
            <w:r>
              <w:rPr>
                <w:sz w:val="28"/>
                <w:szCs w:val="28"/>
              </w:rPr>
              <w:t>ь</w:t>
            </w:r>
            <w:r w:rsidRPr="00090EE9">
              <w:rPr>
                <w:sz w:val="28"/>
                <w:szCs w:val="28"/>
              </w:rPr>
              <w:t>ся повышение квалификации специалистов учреждения.</w:t>
            </w:r>
          </w:p>
        </w:tc>
      </w:tr>
    </w:tbl>
    <w:p w:rsidR="006E58CD" w:rsidRDefault="006E58CD" w:rsidP="006E58CD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6E58CD" w:rsidRPr="00090EE9" w:rsidRDefault="006E58CD" w:rsidP="002406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  <w:r w:rsidR="00240646">
        <w:rPr>
          <w:rFonts w:ascii="Times New Roman" w:hAnsi="Times New Roman" w:cs="Times New Roman"/>
          <w:sz w:val="28"/>
          <w:szCs w:val="28"/>
        </w:rPr>
        <w:t xml:space="preserve"> </w:t>
      </w: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58CD" w:rsidRPr="00F85EA7" w:rsidRDefault="006E58CD" w:rsidP="006E58CD">
      <w:pPr>
        <w:jc w:val="center"/>
        <w:rPr>
          <w:i/>
          <w:iCs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320"/>
      </w:tblGrid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090EE9" w:rsidRDefault="006E58CD" w:rsidP="00B76A8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D" w:rsidRPr="00090EE9" w:rsidRDefault="006E58CD" w:rsidP="00B76A8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90EE9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Информация, размещаемая у входа в учреждение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90EE9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У входа в учреждение размещается следующая информация:</w:t>
            </w:r>
          </w:p>
          <w:p w:rsidR="006E58CD" w:rsidRPr="00090EE9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- наименование учреждения;</w:t>
            </w:r>
          </w:p>
          <w:p w:rsidR="006E58CD" w:rsidRPr="00090EE9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- режим работы.</w:t>
            </w:r>
          </w:p>
        </w:tc>
      </w:tr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90EE9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t xml:space="preserve">Информация, размещаемая на информационных </w:t>
            </w:r>
            <w:r w:rsidRPr="00BC57F7">
              <w:rPr>
                <w:sz w:val="28"/>
                <w:szCs w:val="28"/>
              </w:rPr>
              <w:lastRenderedPageBreak/>
              <w:t>стендах в учреждении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BC57F7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6E58CD" w:rsidRPr="00BC57F7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6E58CD" w:rsidRPr="00BC57F7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получателей услуги,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58CD" w:rsidRPr="00BC57F7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6E58CD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(дата, место, время);</w:t>
            </w:r>
          </w:p>
          <w:p w:rsidR="006E58CD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6E58CD" w:rsidRPr="00090EE9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90EE9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lastRenderedPageBreak/>
              <w:t>Информация, размещаемая на Интернет-сайте учреждения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Default="006E58CD" w:rsidP="0024064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EE9">
              <w:rPr>
                <w:rFonts w:ascii="Times New Roman" w:hAnsi="Times New Roman"/>
                <w:sz w:val="28"/>
                <w:szCs w:val="28"/>
              </w:rPr>
              <w:t>На Интернет-сайте учреждения размещается  информация в соответствии с Приказом Федеральной службы по надзору в сфере образования и науки от 29.05.2014 г. № 785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6E58CD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6E58CD" w:rsidRPr="00BC57F7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получателей услуги, 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58CD" w:rsidRPr="00BC57F7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6E58CD" w:rsidRDefault="006E58CD" w:rsidP="00240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6E58CD" w:rsidRPr="00090EE9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</w:t>
            </w:r>
            <w:r w:rsidR="00240646">
              <w:rPr>
                <w:sz w:val="28"/>
                <w:szCs w:val="28"/>
              </w:rPr>
              <w:t>.</w:t>
            </w:r>
          </w:p>
        </w:tc>
      </w:tr>
      <w:tr w:rsidR="006E58CD" w:rsidTr="00B76A8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90EE9" w:rsidRDefault="006E58CD" w:rsidP="00B76A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Консультации по телефону и при личном обращении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090EE9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 случае обращения потенциального потребителя в образовательное учреждение в рабочее время сотрудник предоставляет необходимые разъяснения об оказываемой услуге.</w:t>
            </w:r>
          </w:p>
          <w:p w:rsidR="006E58CD" w:rsidRPr="00090EE9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Время ожидания потребите</w:t>
            </w:r>
            <w:r>
              <w:rPr>
                <w:sz w:val="28"/>
                <w:szCs w:val="28"/>
              </w:rPr>
              <w:t xml:space="preserve">лем консультации не превышает </w:t>
            </w:r>
            <w:r w:rsidRPr="005B451B">
              <w:rPr>
                <w:sz w:val="28"/>
                <w:szCs w:val="28"/>
              </w:rPr>
              <w:t>30 минут</w:t>
            </w:r>
            <w:r w:rsidRPr="00090EE9">
              <w:rPr>
                <w:sz w:val="28"/>
                <w:szCs w:val="28"/>
              </w:rPr>
              <w:t>.</w:t>
            </w:r>
          </w:p>
          <w:p w:rsidR="006E58CD" w:rsidRPr="00090EE9" w:rsidRDefault="006E58CD" w:rsidP="0024064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При отсутствии у сотрудника учреждения возможности самостоятельно предоставить необходимую информацию обращение должно быть переадресовано другому сотруднику либо обратившемуся потребителю должен быть сообщен номер телефона, по которому можно получить необходимую информацию.</w:t>
            </w:r>
          </w:p>
        </w:tc>
      </w:tr>
    </w:tbl>
    <w:p w:rsidR="006E58CD" w:rsidRDefault="006E58CD" w:rsidP="006E58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58CD" w:rsidRDefault="006E58CD" w:rsidP="002406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 оказания муниципальной услуги:</w:t>
      </w:r>
    </w:p>
    <w:p w:rsidR="006E58CD" w:rsidRDefault="006E58CD" w:rsidP="006E58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8CD" w:rsidRPr="002331A6" w:rsidRDefault="006E58CD" w:rsidP="002406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2331A6">
        <w:rPr>
          <w:rFonts w:ascii="Times New Roman" w:hAnsi="Times New Roman" w:cs="Times New Roman"/>
          <w:sz w:val="28"/>
          <w:szCs w:val="28"/>
        </w:rPr>
        <w:t>Муниципальная услуга включает в себя следующие процедуры:</w:t>
      </w:r>
    </w:p>
    <w:p w:rsidR="006E58CD" w:rsidRPr="002331A6" w:rsidRDefault="006E58CD" w:rsidP="0024064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 xml:space="preserve">1)  подача родителями (законными представителями), </w:t>
      </w:r>
      <w:r w:rsidRPr="002331A6">
        <w:rPr>
          <w:rFonts w:ascii="Times New Roman" w:hAnsi="Times New Roman" w:cs="Times New Roman"/>
          <w:sz w:val="28"/>
          <w:szCs w:val="28"/>
        </w:rPr>
        <w:lastRenderedPageBreak/>
        <w:t>физическими лицами заявления на получение услуги в учреждении;</w:t>
      </w:r>
      <w:r w:rsidRPr="002331A6">
        <w:rPr>
          <w:rFonts w:ascii="Times New Roman" w:hAnsi="Times New Roman" w:cs="Times New Roman"/>
          <w:sz w:val="28"/>
          <w:szCs w:val="28"/>
        </w:rPr>
        <w:br/>
      </w:r>
      <w:r w:rsidR="00471A2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31A6">
        <w:rPr>
          <w:rFonts w:ascii="Times New Roman" w:hAnsi="Times New Roman" w:cs="Times New Roman"/>
          <w:sz w:val="28"/>
          <w:szCs w:val="28"/>
        </w:rPr>
        <w:t xml:space="preserve">2)  зачисление в контингент </w:t>
      </w:r>
      <w:proofErr w:type="gramStart"/>
      <w:r w:rsidRPr="002331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31A6">
        <w:rPr>
          <w:rFonts w:ascii="Times New Roman" w:hAnsi="Times New Roman" w:cs="Times New Roman"/>
          <w:sz w:val="28"/>
          <w:szCs w:val="28"/>
        </w:rPr>
        <w:t>;</w:t>
      </w:r>
    </w:p>
    <w:p w:rsidR="006E58CD" w:rsidRPr="00CB6827" w:rsidRDefault="00471A2A" w:rsidP="00240646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58CD">
        <w:rPr>
          <w:rFonts w:ascii="Times New Roman" w:hAnsi="Times New Roman" w:cs="Times New Roman"/>
          <w:sz w:val="28"/>
          <w:szCs w:val="28"/>
        </w:rPr>
        <w:t xml:space="preserve">3) </w:t>
      </w:r>
      <w:r w:rsidR="006E58CD" w:rsidRPr="00B367C3">
        <w:rPr>
          <w:rFonts w:ascii="Times New Roman" w:hAnsi="Times New Roman" w:cs="Times New Roman"/>
          <w:sz w:val="28"/>
          <w:szCs w:val="28"/>
        </w:rPr>
        <w:t xml:space="preserve"> действия по оказанию муниципальной услуги -  реализация до</w:t>
      </w:r>
      <w:r w:rsidR="00202A24">
        <w:rPr>
          <w:rFonts w:ascii="Times New Roman" w:hAnsi="Times New Roman" w:cs="Times New Roman"/>
          <w:sz w:val="28"/>
          <w:szCs w:val="28"/>
        </w:rPr>
        <w:t>полнительны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6E58CD" w:rsidRPr="00B367C3">
        <w:rPr>
          <w:rFonts w:ascii="Times New Roman" w:hAnsi="Times New Roman" w:cs="Times New Roman"/>
          <w:sz w:val="28"/>
          <w:szCs w:val="28"/>
        </w:rPr>
        <w:t xml:space="preserve"> общеразвивающих программ</w:t>
      </w:r>
      <w:r w:rsidR="006E58CD" w:rsidRPr="007C0C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58CD" w:rsidRPr="005B451B">
        <w:rPr>
          <w:rFonts w:ascii="Times New Roman" w:hAnsi="Times New Roman" w:cs="Times New Roman"/>
          <w:sz w:val="28"/>
          <w:szCs w:val="28"/>
        </w:rPr>
        <w:t>художественной направленности -  срок обучения</w:t>
      </w:r>
      <w:r w:rsidR="006E58CD" w:rsidRPr="00CB6827">
        <w:rPr>
          <w:rFonts w:ascii="Times New Roman" w:hAnsi="Times New Roman" w:cs="Times New Roman"/>
          <w:sz w:val="28"/>
          <w:szCs w:val="28"/>
        </w:rPr>
        <w:t xml:space="preserve"> 3 года (2 года 10 мес.); 4 года (3 года 10 мес.);</w:t>
      </w:r>
    </w:p>
    <w:p w:rsidR="006E58CD" w:rsidRPr="002331A6" w:rsidRDefault="006E58CD" w:rsidP="0024064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4)  организация и проведение концертно-выставочных мероприятий, конкурсов в рамках образовательной деятельности;</w:t>
      </w:r>
    </w:p>
    <w:p w:rsidR="006E58CD" w:rsidRDefault="00471A2A" w:rsidP="00240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58CD" w:rsidRPr="002331A6">
        <w:rPr>
          <w:rFonts w:ascii="Times New Roman" w:hAnsi="Times New Roman" w:cs="Times New Roman"/>
          <w:sz w:val="28"/>
          <w:szCs w:val="28"/>
        </w:rPr>
        <w:t>5) информационно-разъяснительная и просветительская работа с семьями, воспитывающими детей.</w:t>
      </w:r>
    </w:p>
    <w:p w:rsidR="006E58CD" w:rsidRPr="002331A6" w:rsidRDefault="00240646" w:rsidP="00240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CD">
        <w:rPr>
          <w:rFonts w:ascii="Times New Roman" w:hAnsi="Times New Roman" w:cs="Times New Roman"/>
          <w:sz w:val="28"/>
          <w:szCs w:val="28"/>
        </w:rPr>
        <w:t xml:space="preserve">2.8.2. Заявление на получение услуги в учреждении подается </w:t>
      </w:r>
      <w:r w:rsidR="006E58CD" w:rsidRPr="002331A6">
        <w:rPr>
          <w:rFonts w:ascii="Times New Roman" w:hAnsi="Times New Roman" w:cs="Times New Roman"/>
          <w:sz w:val="28"/>
          <w:szCs w:val="28"/>
        </w:rPr>
        <w:t>родителями (законными представителями), физическими лицами</w:t>
      </w:r>
      <w:r w:rsidR="006E58CD">
        <w:rPr>
          <w:rFonts w:ascii="Times New Roman" w:hAnsi="Times New Roman" w:cs="Times New Roman"/>
          <w:sz w:val="28"/>
          <w:szCs w:val="28"/>
        </w:rPr>
        <w:t xml:space="preserve"> до установленной в учреждении даты окончания  приема заявлений.</w:t>
      </w:r>
    </w:p>
    <w:p w:rsidR="006E58CD" w:rsidRPr="007D0784" w:rsidRDefault="006E58CD" w:rsidP="00240646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7D0784">
        <w:rPr>
          <w:rStyle w:val="TextNPA"/>
          <w:rFonts w:ascii="Times New Roman" w:hAnsi="Times New Roman"/>
          <w:sz w:val="28"/>
          <w:szCs w:val="28"/>
        </w:rPr>
        <w:t>В заявлении необходимо указать:</w:t>
      </w:r>
    </w:p>
    <w:p w:rsidR="006E58CD" w:rsidRPr="007D0784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Ф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И</w:t>
      </w:r>
      <w:r>
        <w:rPr>
          <w:rStyle w:val="TextNPA"/>
          <w:rFonts w:ascii="Times New Roman" w:hAnsi="Times New Roman"/>
          <w:sz w:val="28"/>
          <w:szCs w:val="28"/>
        </w:rPr>
        <w:t>.О, дату и год рождения лица поступающего на обучение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6E58CD" w:rsidRPr="007D0784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место жительства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6E58CD" w:rsidRPr="007D0784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гражданство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6E58CD" w:rsidRPr="007D0784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с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ведения о родителях </w:t>
      </w:r>
      <w:r>
        <w:rPr>
          <w:rStyle w:val="TextNPA"/>
          <w:rFonts w:ascii="Times New Roman" w:hAnsi="Times New Roman"/>
          <w:sz w:val="28"/>
          <w:szCs w:val="28"/>
        </w:rPr>
        <w:t xml:space="preserve">ребенка </w:t>
      </w:r>
      <w:r w:rsidRPr="007D0784">
        <w:rPr>
          <w:rStyle w:val="TextNPA"/>
          <w:rFonts w:ascii="Times New Roman" w:hAnsi="Times New Roman"/>
          <w:sz w:val="28"/>
          <w:szCs w:val="28"/>
        </w:rPr>
        <w:t>(Ф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И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О, место работы, должность, контактный телефон);</w:t>
      </w:r>
    </w:p>
    <w:p w:rsidR="006E58CD" w:rsidRPr="007D0784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к</w:t>
      </w:r>
      <w:r w:rsidRPr="007D0784">
        <w:rPr>
          <w:rStyle w:val="TextNPA"/>
          <w:rFonts w:ascii="Times New Roman" w:hAnsi="Times New Roman"/>
          <w:sz w:val="28"/>
          <w:szCs w:val="28"/>
        </w:rPr>
        <w:t>онтактный телефон и/или контактный e-</w:t>
      </w:r>
      <w:proofErr w:type="spellStart"/>
      <w:r w:rsidRPr="007D0784">
        <w:rPr>
          <w:rStyle w:val="TextNPA"/>
          <w:rFonts w:ascii="Times New Roman" w:hAnsi="Times New Roman"/>
          <w:sz w:val="28"/>
          <w:szCs w:val="28"/>
        </w:rPr>
        <w:t>mail</w:t>
      </w:r>
      <w:proofErr w:type="spellEnd"/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6E58CD" w:rsidRPr="007D0784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н</w:t>
      </w:r>
      <w:r w:rsidRPr="007D0784">
        <w:rPr>
          <w:rStyle w:val="TextNPA"/>
          <w:rFonts w:ascii="Times New Roman" w:hAnsi="Times New Roman"/>
          <w:sz w:val="28"/>
          <w:szCs w:val="28"/>
        </w:rPr>
        <w:t>аименование детской школы искусств, в которую подается заявление;</w:t>
      </w:r>
    </w:p>
    <w:p w:rsidR="006E58CD" w:rsidRPr="007D0784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о</w:t>
      </w:r>
      <w:r w:rsidRPr="007D0784">
        <w:rPr>
          <w:rStyle w:val="TextNPA"/>
          <w:rFonts w:ascii="Times New Roman" w:hAnsi="Times New Roman"/>
          <w:sz w:val="28"/>
          <w:szCs w:val="28"/>
        </w:rPr>
        <w:t>бразовательную программу (программы), по которым бы хотел обучать</w:t>
      </w:r>
      <w:r>
        <w:rPr>
          <w:rStyle w:val="TextNPA"/>
          <w:rFonts w:ascii="Times New Roman" w:hAnsi="Times New Roman"/>
          <w:sz w:val="28"/>
          <w:szCs w:val="28"/>
        </w:rPr>
        <w:t xml:space="preserve">ся 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>поступающий</w:t>
      </w:r>
      <w:proofErr w:type="gramEnd"/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6E58CD" w:rsidRPr="007D0784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д</w:t>
      </w:r>
      <w:r w:rsidRPr="007D0784">
        <w:rPr>
          <w:rStyle w:val="TextNPA"/>
          <w:rFonts w:ascii="Times New Roman" w:hAnsi="Times New Roman"/>
          <w:sz w:val="28"/>
          <w:szCs w:val="28"/>
        </w:rPr>
        <w:t>ату написания заявления;</w:t>
      </w:r>
    </w:p>
    <w:p w:rsidR="006E58CD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п</w:t>
      </w:r>
      <w:r w:rsidRPr="007D0784">
        <w:rPr>
          <w:rStyle w:val="TextNPA"/>
          <w:rFonts w:ascii="Times New Roman" w:hAnsi="Times New Roman"/>
          <w:sz w:val="28"/>
          <w:szCs w:val="28"/>
        </w:rPr>
        <w:t>одпись заявителя.</w:t>
      </w:r>
    </w:p>
    <w:p w:rsidR="006E58CD" w:rsidRPr="005B451B" w:rsidRDefault="006E58CD" w:rsidP="00240646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Вместе с заявлением родитель (законный представитель) ребенка должен  также представить копии:</w:t>
      </w:r>
    </w:p>
    <w:p w:rsidR="006E58CD" w:rsidRPr="005B451B" w:rsidRDefault="006E58CD" w:rsidP="00240646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- свидетельства о рождении ребенка;</w:t>
      </w:r>
    </w:p>
    <w:p w:rsidR="006E58CD" w:rsidRPr="005B451B" w:rsidRDefault="006E58CD" w:rsidP="00240646">
      <w:pPr>
        <w:pStyle w:val="Pro-List2"/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- паспорта одного из родителей (законного представителя) и иметь при себе оригиналы, подтверждающие верность копий.</w:t>
      </w:r>
      <w:r w:rsidRPr="005B451B">
        <w:rPr>
          <w:rFonts w:ascii="Times New Roman" w:hAnsi="Times New Roman"/>
          <w:sz w:val="28"/>
          <w:szCs w:val="28"/>
        </w:rPr>
        <w:t xml:space="preserve"> </w:t>
      </w:r>
    </w:p>
    <w:p w:rsidR="006E58CD" w:rsidRPr="005B451B" w:rsidRDefault="006E58CD" w:rsidP="00240646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Родитель (законный представитель) должен представить справку от врача о состоянии здоровья ребенка с заключением о возможности заниматься в группах дополнительного образования по хореографическому профилю.</w:t>
      </w:r>
    </w:p>
    <w:p w:rsidR="006E58CD" w:rsidRPr="005B451B" w:rsidRDefault="006E58CD" w:rsidP="00240646">
      <w:pPr>
        <w:pStyle w:val="Pro-List2"/>
        <w:spacing w:before="0" w:line="240" w:lineRule="auto"/>
        <w:ind w:left="0" w:firstLine="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 xml:space="preserve">        Максимальный срок ожидания в очереди при подаче заявления – 1 час.</w:t>
      </w:r>
    </w:p>
    <w:p w:rsidR="006E58CD" w:rsidRPr="005B451B" w:rsidRDefault="006E58CD" w:rsidP="00240646">
      <w:pPr>
        <w:pStyle w:val="Pro-List2"/>
        <w:spacing w:before="0" w:line="240" w:lineRule="auto"/>
        <w:ind w:left="0" w:firstLine="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 xml:space="preserve">        Заявление регистрируется в день его подачи.</w:t>
      </w:r>
    </w:p>
    <w:p w:rsidR="006E58CD" w:rsidRPr="005B451B" w:rsidRDefault="006E58CD" w:rsidP="006E58CD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2.8.3.</w:t>
      </w:r>
      <w:r w:rsidRPr="005B451B">
        <w:rPr>
          <w:rFonts w:ascii="Times New Roman" w:hAnsi="Times New Roman"/>
          <w:sz w:val="28"/>
          <w:szCs w:val="28"/>
        </w:rPr>
        <w:t xml:space="preserve"> </w:t>
      </w:r>
      <w:r w:rsidRPr="005B451B">
        <w:rPr>
          <w:rStyle w:val="TextNPA"/>
          <w:rFonts w:ascii="Times New Roman" w:hAnsi="Times New Roman"/>
          <w:sz w:val="28"/>
          <w:szCs w:val="28"/>
        </w:rPr>
        <w:t>При наличии свободных мест и после издания приказа о зачислении, обучающиеся  считаются зачисленными в  учреждение и получают право на получение услуги в соответствии с учебным планом, образовательными программами и расписанием занятий, установленными в учреждении.</w:t>
      </w:r>
    </w:p>
    <w:p w:rsidR="006E58CD" w:rsidRPr="005B451B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Fonts w:ascii="Times New Roman" w:hAnsi="Times New Roman"/>
          <w:spacing w:val="-3"/>
          <w:sz w:val="28"/>
          <w:szCs w:val="28"/>
        </w:rPr>
      </w:pPr>
      <w:r w:rsidRPr="005B451B">
        <w:rPr>
          <w:rFonts w:ascii="Times New Roman" w:hAnsi="Times New Roman"/>
          <w:spacing w:val="-3"/>
          <w:sz w:val="28"/>
          <w:szCs w:val="28"/>
        </w:rPr>
        <w:t>2.8.4. Перечень оснований для отказа в предоставлении  муниципальной услуги:</w:t>
      </w:r>
    </w:p>
    <w:p w:rsidR="006E58CD" w:rsidRPr="005B451B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Fonts w:ascii="Times New Roman" w:hAnsi="Times New Roman"/>
          <w:sz w:val="28"/>
          <w:szCs w:val="28"/>
        </w:rPr>
        <w:t xml:space="preserve"> </w:t>
      </w:r>
      <w:r w:rsidRPr="005B451B">
        <w:rPr>
          <w:rStyle w:val="TextNPA"/>
          <w:rFonts w:ascii="Times New Roman" w:hAnsi="Times New Roman"/>
          <w:sz w:val="28"/>
          <w:szCs w:val="28"/>
        </w:rPr>
        <w:t>- ребенок не подходит по возрасту для обучения в данном учреждении;</w:t>
      </w:r>
    </w:p>
    <w:p w:rsidR="006E58CD" w:rsidRPr="005B451B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 xml:space="preserve">- не представлена копия свидетельства о рождении ребенка или  паспорта (при себе отсутствует оригинал свидетельства или паспорта); </w:t>
      </w:r>
    </w:p>
    <w:p w:rsidR="006E58CD" w:rsidRPr="005B451B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lastRenderedPageBreak/>
        <w:t>- не представлена справка о состоянии здоровья ребенка с заключением о возможности заниматься в группах дополнительного образования по хореографическому профилю;</w:t>
      </w:r>
    </w:p>
    <w:p w:rsidR="006E58CD" w:rsidRPr="005B451B" w:rsidRDefault="006E58CD" w:rsidP="00240646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- в случае отсутствия свободных мест на отделениях.</w:t>
      </w:r>
    </w:p>
    <w:p w:rsidR="006E58CD" w:rsidRDefault="006E58CD" w:rsidP="00240646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7D0784">
        <w:rPr>
          <w:rStyle w:val="TextNPA"/>
          <w:rFonts w:ascii="Times New Roman" w:hAnsi="Times New Roman"/>
          <w:sz w:val="28"/>
          <w:szCs w:val="28"/>
        </w:rPr>
        <w:t>Отказ в приеме заявления по иным основаниям не допускается.</w:t>
      </w:r>
    </w:p>
    <w:p w:rsidR="00187483" w:rsidRDefault="00187483" w:rsidP="006E58CD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</w:p>
    <w:p w:rsidR="006E58CD" w:rsidRDefault="006E58CD" w:rsidP="006E58C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58CD" w:rsidRDefault="006E58CD" w:rsidP="006E58C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6"/>
        <w:gridCol w:w="7104"/>
      </w:tblGrid>
      <w:tr w:rsidR="006E58CD" w:rsidTr="00B76A8A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975643" w:rsidRDefault="006E58CD" w:rsidP="00B76A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975643" w:rsidRDefault="006E58CD" w:rsidP="00B76A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6E58CD" w:rsidTr="00B76A8A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975643" w:rsidRDefault="006E58CD" w:rsidP="00187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975643" w:rsidRDefault="006E58CD" w:rsidP="001874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организован </w:t>
            </w: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</w:tc>
      </w:tr>
      <w:tr w:rsidR="006E58CD" w:rsidTr="00B76A8A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975643" w:rsidRDefault="006E58CD" w:rsidP="00187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муниципальной услуги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CD" w:rsidRPr="00975643" w:rsidRDefault="006E58CD" w:rsidP="001874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В учреждении организуются регулярные анкетные опросы потребителей и посетителей о степени их удовлетворенности качеством и доступностью предоставляемых учреждением услуг.</w:t>
            </w:r>
          </w:p>
        </w:tc>
      </w:tr>
    </w:tbl>
    <w:p w:rsidR="006E58CD" w:rsidRPr="005770C1" w:rsidRDefault="006E58CD" w:rsidP="006E58CD">
      <w:pPr>
        <w:shd w:val="clear" w:color="auto" w:fill="FFFFFF"/>
        <w:tabs>
          <w:tab w:val="left" w:pos="1400"/>
        </w:tabs>
        <w:ind w:firstLine="709"/>
        <w:rPr>
          <w:spacing w:val="-3"/>
          <w:sz w:val="28"/>
          <w:szCs w:val="28"/>
        </w:rPr>
      </w:pPr>
    </w:p>
    <w:p w:rsidR="006E58CD" w:rsidRPr="002B17CA" w:rsidRDefault="006E58CD" w:rsidP="006E58CD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17CA"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6E58CD" w:rsidRPr="002B17CA" w:rsidRDefault="006E58CD" w:rsidP="0024064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6E58CD" w:rsidRDefault="006E58CD" w:rsidP="0024064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187483" w:rsidRPr="007D205E" w:rsidRDefault="00187483" w:rsidP="006E58CD">
      <w:pPr>
        <w:shd w:val="clear" w:color="auto" w:fill="FFFFFF"/>
        <w:ind w:firstLine="709"/>
        <w:rPr>
          <w:bCs/>
          <w:sz w:val="28"/>
          <w:szCs w:val="28"/>
        </w:rPr>
      </w:pPr>
    </w:p>
    <w:p w:rsidR="006E58CD" w:rsidRPr="007D205E" w:rsidRDefault="006E58CD" w:rsidP="006E58CD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деятельностью учреждения, предоставляющего  муниципальную услугу,</w:t>
      </w:r>
      <w:r w:rsidRPr="007D205E">
        <w:rPr>
          <w:sz w:val="28"/>
          <w:szCs w:val="28"/>
        </w:rPr>
        <w:t xml:space="preserve"> осуществляется посредством процедур внутреннего и внешнего контроля.</w:t>
      </w:r>
    </w:p>
    <w:p w:rsidR="006E58CD" w:rsidRPr="007D205E" w:rsidRDefault="006E58CD" w:rsidP="006E58CD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Внутренний контроль осуществляется руководителем</w:t>
      </w:r>
      <w:r>
        <w:rPr>
          <w:sz w:val="28"/>
          <w:szCs w:val="28"/>
        </w:rPr>
        <w:t xml:space="preserve"> учреждения</w:t>
      </w:r>
      <w:r w:rsidRPr="007D205E">
        <w:rPr>
          <w:sz w:val="28"/>
          <w:szCs w:val="28"/>
        </w:rPr>
        <w:t xml:space="preserve">, его заместителями, заведующими структурными подразделениями. </w:t>
      </w:r>
    </w:p>
    <w:p w:rsidR="006E58CD" w:rsidRPr="007D205E" w:rsidRDefault="006E58CD" w:rsidP="006E58CD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7D205E">
        <w:rPr>
          <w:sz w:val="28"/>
          <w:szCs w:val="28"/>
        </w:rPr>
        <w:t>на</w:t>
      </w:r>
      <w:proofErr w:type="gramEnd"/>
      <w:r w:rsidRPr="007D205E">
        <w:rPr>
          <w:sz w:val="28"/>
          <w:szCs w:val="28"/>
        </w:rPr>
        <w:t>:</w:t>
      </w:r>
    </w:p>
    <w:p w:rsidR="006E58CD" w:rsidRPr="007D205E" w:rsidRDefault="006E58CD" w:rsidP="006E58CD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6E58CD" w:rsidRPr="007D205E" w:rsidRDefault="006E58CD" w:rsidP="006E58CD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6E58CD" w:rsidRPr="007D205E" w:rsidRDefault="006E58CD" w:rsidP="006E58CD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учреждения), </w:t>
      </w:r>
    </w:p>
    <w:p w:rsidR="006E58CD" w:rsidRPr="007D205E" w:rsidRDefault="006E58CD" w:rsidP="006E58CD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</w:t>
      </w:r>
      <w:r>
        <w:rPr>
          <w:sz w:val="28"/>
          <w:szCs w:val="28"/>
        </w:rPr>
        <w:t xml:space="preserve">всей </w:t>
      </w:r>
      <w:r w:rsidRPr="007D205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учреждения). </w:t>
      </w:r>
      <w:r w:rsidRPr="007D205E">
        <w:rPr>
          <w:sz w:val="28"/>
          <w:szCs w:val="28"/>
        </w:rPr>
        <w:t xml:space="preserve"> </w:t>
      </w:r>
    </w:p>
    <w:p w:rsidR="006E58CD" w:rsidRPr="007D205E" w:rsidRDefault="006E58CD" w:rsidP="006E58CD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Выявленные недостатки по оказанию услуги  анализируются по каждому сотруднику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 xml:space="preserve">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6E58CD" w:rsidRPr="007D205E" w:rsidRDefault="006E58CD" w:rsidP="006E58CD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учреждения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6E58CD" w:rsidRPr="007D205E" w:rsidRDefault="006E58CD" w:rsidP="006E58CD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6E58CD" w:rsidRPr="007D205E" w:rsidRDefault="006E58CD" w:rsidP="006E58CD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6E58CD" w:rsidRPr="007D205E" w:rsidRDefault="006E58CD" w:rsidP="006E58CD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6E58CD" w:rsidRPr="007D205E" w:rsidRDefault="006E58CD" w:rsidP="006E58CD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6E58CD" w:rsidRPr="007D205E" w:rsidRDefault="006E58CD" w:rsidP="006E58CD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- проверка состояния учреждения</w:t>
      </w:r>
      <w:r w:rsidRPr="007D205E">
        <w:rPr>
          <w:sz w:val="28"/>
          <w:szCs w:val="28"/>
        </w:rPr>
        <w:t>;</w:t>
      </w:r>
    </w:p>
    <w:p w:rsidR="006E58CD" w:rsidRPr="007D205E" w:rsidRDefault="006E58CD" w:rsidP="006E58CD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6E58CD" w:rsidRPr="00BF31C0" w:rsidRDefault="006E58CD" w:rsidP="006E58CD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6E58CD" w:rsidRDefault="006E58CD" w:rsidP="006E58CD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187483" w:rsidRPr="002F27AC" w:rsidRDefault="00187483" w:rsidP="006E58CD">
      <w:pPr>
        <w:shd w:val="clear" w:color="auto" w:fill="FFFFFF"/>
        <w:jc w:val="both"/>
        <w:rPr>
          <w:sz w:val="28"/>
          <w:szCs w:val="28"/>
        </w:rPr>
      </w:pPr>
    </w:p>
    <w:p w:rsidR="006E58CD" w:rsidRDefault="006E58CD" w:rsidP="00240646">
      <w:pPr>
        <w:tabs>
          <w:tab w:val="left" w:pos="7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.</w:t>
      </w:r>
    </w:p>
    <w:p w:rsidR="006E58CD" w:rsidRPr="007D205E" w:rsidRDefault="006E58CD" w:rsidP="006E58CD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6E58CD" w:rsidRPr="007D205E" w:rsidRDefault="006E58CD" w:rsidP="006E58CD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6E58CD" w:rsidRPr="007D205E" w:rsidRDefault="006E58CD" w:rsidP="006E58CD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дней, по решению должностного лица, участвующего в предоставлении муниципальной услуги. О продлении </w:t>
      </w:r>
      <w:proofErr w:type="gramStart"/>
      <w:r w:rsidRPr="007D205E">
        <w:rPr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6E58CD" w:rsidRPr="007D205E" w:rsidRDefault="006E58CD" w:rsidP="006E58CD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6E58CD" w:rsidRPr="007D205E" w:rsidRDefault="006E58CD" w:rsidP="006E58CD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6E58CD" w:rsidRPr="00A479A8" w:rsidRDefault="006E58CD" w:rsidP="006E58CD">
      <w:pPr>
        <w:shd w:val="clear" w:color="auto" w:fill="FFFFFF"/>
        <w:ind w:firstLine="709"/>
        <w:jc w:val="both"/>
        <w:rPr>
          <w:sz w:val="27"/>
          <w:szCs w:val="27"/>
        </w:rPr>
      </w:pPr>
      <w:proofErr w:type="gramStart"/>
      <w:r w:rsidRPr="00A479A8">
        <w:rPr>
          <w:sz w:val="27"/>
          <w:szCs w:val="27"/>
        </w:rPr>
        <w:lastRenderedPageBreak/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6E58CD" w:rsidRPr="00A479A8" w:rsidRDefault="006E58CD" w:rsidP="006E58CD">
      <w:pPr>
        <w:shd w:val="clear" w:color="auto" w:fill="FFFFFF"/>
        <w:ind w:firstLine="709"/>
        <w:jc w:val="both"/>
        <w:rPr>
          <w:sz w:val="27"/>
          <w:szCs w:val="27"/>
        </w:rPr>
      </w:pPr>
      <w:r w:rsidRPr="00A479A8">
        <w:rPr>
          <w:sz w:val="27"/>
          <w:szCs w:val="27"/>
        </w:rPr>
        <w:t>- существо обжалуемого решения, действия (бездействия).</w:t>
      </w:r>
    </w:p>
    <w:p w:rsidR="006E58CD" w:rsidRPr="00A479A8" w:rsidRDefault="006E58CD" w:rsidP="006E58CD">
      <w:pPr>
        <w:shd w:val="clear" w:color="auto" w:fill="FFFFFF"/>
        <w:ind w:firstLine="709"/>
        <w:jc w:val="both"/>
        <w:rPr>
          <w:sz w:val="27"/>
          <w:szCs w:val="27"/>
        </w:rPr>
      </w:pPr>
      <w:proofErr w:type="gramStart"/>
      <w:r w:rsidRPr="00A479A8">
        <w:rPr>
          <w:sz w:val="27"/>
          <w:szCs w:val="27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6E58CD" w:rsidRPr="00A479A8" w:rsidRDefault="006E58CD" w:rsidP="006E58CD">
      <w:pPr>
        <w:ind w:firstLine="720"/>
        <w:jc w:val="both"/>
        <w:rPr>
          <w:sz w:val="27"/>
          <w:szCs w:val="27"/>
        </w:rPr>
      </w:pPr>
      <w:r w:rsidRPr="00A479A8">
        <w:rPr>
          <w:sz w:val="27"/>
          <w:szCs w:val="27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6E58CD" w:rsidRPr="00A479A8" w:rsidRDefault="006E58CD" w:rsidP="006E58CD">
      <w:pPr>
        <w:ind w:firstLine="720"/>
        <w:jc w:val="both"/>
        <w:rPr>
          <w:sz w:val="27"/>
          <w:szCs w:val="27"/>
        </w:rPr>
      </w:pPr>
      <w:r w:rsidRPr="00A479A8">
        <w:rPr>
          <w:sz w:val="27"/>
          <w:szCs w:val="27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6E58CD" w:rsidRPr="00A479A8" w:rsidRDefault="006E58CD" w:rsidP="006E58CD">
      <w:pPr>
        <w:ind w:firstLine="540"/>
        <w:jc w:val="both"/>
        <w:rPr>
          <w:sz w:val="27"/>
          <w:szCs w:val="27"/>
        </w:rPr>
      </w:pPr>
      <w:r w:rsidRPr="00A479A8">
        <w:rPr>
          <w:sz w:val="27"/>
          <w:szCs w:val="27"/>
        </w:rPr>
        <w:t>Обращение подписывается подавшим его заявителем.</w:t>
      </w:r>
    </w:p>
    <w:p w:rsidR="006E58CD" w:rsidRPr="00A479A8" w:rsidRDefault="006E58CD" w:rsidP="006E58CD">
      <w:pPr>
        <w:ind w:firstLine="720"/>
        <w:jc w:val="both"/>
        <w:rPr>
          <w:sz w:val="27"/>
          <w:szCs w:val="27"/>
        </w:rPr>
      </w:pPr>
      <w:r w:rsidRPr="00A479A8">
        <w:rPr>
          <w:sz w:val="27"/>
          <w:szCs w:val="27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6E58CD" w:rsidRPr="00A479A8" w:rsidRDefault="006E58CD" w:rsidP="006E58CD">
      <w:pPr>
        <w:ind w:firstLine="720"/>
        <w:jc w:val="both"/>
        <w:rPr>
          <w:sz w:val="27"/>
          <w:szCs w:val="27"/>
        </w:rPr>
      </w:pPr>
      <w:r w:rsidRPr="00A479A8">
        <w:rPr>
          <w:sz w:val="27"/>
          <w:szCs w:val="27"/>
        </w:rPr>
        <w:t>Письменный ответ, содержащий результаты рассмотрения письменного обращения, направляют заявителю.</w:t>
      </w:r>
    </w:p>
    <w:p w:rsidR="006E58CD" w:rsidRPr="00A479A8" w:rsidRDefault="006E58CD" w:rsidP="006E58CD">
      <w:pPr>
        <w:ind w:firstLine="720"/>
        <w:jc w:val="both"/>
        <w:rPr>
          <w:sz w:val="27"/>
          <w:szCs w:val="27"/>
        </w:rPr>
      </w:pPr>
      <w:r w:rsidRPr="00A479A8">
        <w:rPr>
          <w:sz w:val="27"/>
          <w:szCs w:val="27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6E58CD" w:rsidRPr="00A479A8" w:rsidRDefault="006E58CD" w:rsidP="00240646">
      <w:pPr>
        <w:ind w:firstLine="708"/>
        <w:jc w:val="both"/>
        <w:rPr>
          <w:sz w:val="27"/>
          <w:szCs w:val="27"/>
        </w:rPr>
      </w:pPr>
      <w:r w:rsidRPr="00A479A8">
        <w:rPr>
          <w:sz w:val="27"/>
          <w:szCs w:val="27"/>
        </w:rPr>
        <w:t xml:space="preserve">3.3. </w:t>
      </w:r>
      <w:proofErr w:type="gramStart"/>
      <w:r w:rsidRPr="00A479A8">
        <w:rPr>
          <w:sz w:val="27"/>
          <w:szCs w:val="27"/>
        </w:rPr>
        <w:t>Реквизиты органа местного самоуправления и должностных лиц, осуществляющих контроль за предоставлением муниципальной услуги: комитет по культуре Администрации г. Новоалтайска, адрес: 658080, г. Новоалтайск, ул. Парковая, 2; график работы: понедельник, вторник, среда, четверг - с 8-00 до 17-00 часов, пятница – с 8-00 до 16 часов, перерыв на обед: с 13-00 до 14-00 часов, суббота, воскресенье – выходные дни;</w:t>
      </w:r>
      <w:proofErr w:type="gramEnd"/>
      <w:r w:rsidRPr="00A479A8">
        <w:rPr>
          <w:sz w:val="27"/>
          <w:szCs w:val="27"/>
        </w:rPr>
        <w:t xml:space="preserve"> председатель комитета тел.2-17-63, приемный день: среда с 11.00 до 13.00 часов.</w:t>
      </w:r>
    </w:p>
    <w:p w:rsidR="006E58CD" w:rsidRPr="00A479A8" w:rsidRDefault="006E58CD" w:rsidP="007240D7">
      <w:pPr>
        <w:jc w:val="both"/>
        <w:rPr>
          <w:rStyle w:val="TextNPA"/>
          <w:sz w:val="27"/>
          <w:szCs w:val="27"/>
        </w:rPr>
      </w:pPr>
      <w:r w:rsidRPr="00A479A8">
        <w:rPr>
          <w:sz w:val="27"/>
          <w:szCs w:val="27"/>
        </w:rPr>
        <w:tab/>
        <w:t>3.4. Непосредственные исполнители муниципальной услуги:</w:t>
      </w:r>
    </w:p>
    <w:p w:rsidR="006E58CD" w:rsidRPr="00A479A8" w:rsidRDefault="006E58CD" w:rsidP="007240D7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7"/>
          <w:szCs w:val="27"/>
        </w:rPr>
      </w:pPr>
      <w:r w:rsidRPr="00A479A8">
        <w:rPr>
          <w:rFonts w:ascii="Times New Roman" w:hAnsi="Times New Roman"/>
          <w:sz w:val="27"/>
          <w:szCs w:val="27"/>
        </w:rPr>
        <w:t xml:space="preserve">муниципальное бюджетное учреждение дополнительного образования «Детская школа искусств № 1» г. Новоалтайска Алтайского края - </w:t>
      </w:r>
      <w:r w:rsidRPr="00A479A8">
        <w:rPr>
          <w:rStyle w:val="TextNPA"/>
          <w:rFonts w:ascii="Times New Roman" w:hAnsi="Times New Roman"/>
          <w:sz w:val="27"/>
          <w:szCs w:val="27"/>
        </w:rPr>
        <w:t>город Новоалтайск, улица Ударника, 29; телефоны 47-8-30, 48-5-45;</w:t>
      </w:r>
    </w:p>
    <w:p w:rsidR="006E58CD" w:rsidRPr="00A479A8" w:rsidRDefault="006E58CD" w:rsidP="007240D7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7"/>
          <w:szCs w:val="27"/>
        </w:rPr>
      </w:pPr>
      <w:r w:rsidRPr="00A479A8">
        <w:rPr>
          <w:rFonts w:ascii="Times New Roman" w:hAnsi="Times New Roman"/>
          <w:sz w:val="27"/>
          <w:szCs w:val="27"/>
        </w:rPr>
        <w:t xml:space="preserve">муниципальное бюджетное учреждение дополнительного образования «Детская школа искусств № 2» г. Новоалтайска Алтайского края - </w:t>
      </w:r>
      <w:r w:rsidRPr="00A479A8">
        <w:rPr>
          <w:rStyle w:val="TextNPA"/>
          <w:rFonts w:ascii="Times New Roman" w:hAnsi="Times New Roman"/>
          <w:sz w:val="27"/>
          <w:szCs w:val="27"/>
        </w:rPr>
        <w:t>город Новоалтайск, улица Гагарина, 5; телефоны 20-3-29, 22-0-23;</w:t>
      </w:r>
    </w:p>
    <w:p w:rsidR="001C61A1" w:rsidRDefault="006E58CD" w:rsidP="004C5D83">
      <w:pPr>
        <w:pStyle w:val="Pro-List2"/>
        <w:tabs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7"/>
          <w:szCs w:val="27"/>
        </w:rPr>
      </w:pPr>
      <w:r w:rsidRPr="00A479A8">
        <w:rPr>
          <w:rFonts w:ascii="Times New Roman" w:hAnsi="Times New Roman"/>
          <w:sz w:val="27"/>
          <w:szCs w:val="27"/>
        </w:rPr>
        <w:t xml:space="preserve">муниципальное бюджетное учреждение дополнительного образования «Детская школа искусств № 3» г. Новоалтайска Алтайского края - </w:t>
      </w:r>
      <w:r w:rsidRPr="00A479A8">
        <w:rPr>
          <w:rStyle w:val="TextNPA"/>
          <w:rFonts w:ascii="Times New Roman" w:hAnsi="Times New Roman"/>
          <w:sz w:val="27"/>
          <w:szCs w:val="27"/>
        </w:rPr>
        <w:t>город Новоалтайск, улица Республики, 3, ул. Советская, 10а; телефон 38-2-35, 38-4-54.</w:t>
      </w:r>
    </w:p>
    <w:p w:rsidR="00A479A8" w:rsidRDefault="00A479A8" w:rsidP="004C5D83">
      <w:pPr>
        <w:pStyle w:val="Pro-List2"/>
        <w:tabs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7"/>
          <w:szCs w:val="27"/>
        </w:rPr>
      </w:pPr>
    </w:p>
    <w:p w:rsidR="00A479A8" w:rsidRDefault="00A479A8" w:rsidP="00A479A8">
      <w:pPr>
        <w:rPr>
          <w:sz w:val="28"/>
          <w:szCs w:val="28"/>
        </w:rPr>
      </w:pPr>
    </w:p>
    <w:p w:rsidR="00A479A8" w:rsidRDefault="00A479A8" w:rsidP="00A479A8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A479A8" w:rsidRPr="00A479A8" w:rsidRDefault="00A479A8" w:rsidP="00A479A8">
      <w:pPr>
        <w:rPr>
          <w:sz w:val="27"/>
          <w:szCs w:val="27"/>
        </w:rPr>
      </w:pPr>
      <w:r>
        <w:rPr>
          <w:sz w:val="28"/>
          <w:szCs w:val="28"/>
        </w:rPr>
        <w:t>Администрации города                                                                     О.В. Гладкова</w:t>
      </w:r>
    </w:p>
    <w:sectPr w:rsidR="00A479A8" w:rsidRPr="00A479A8" w:rsidSect="004C5D8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0EAB3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683DE6"/>
    <w:multiLevelType w:val="hybridMultilevel"/>
    <w:tmpl w:val="6040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46861"/>
    <w:multiLevelType w:val="multilevel"/>
    <w:tmpl w:val="CA14E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D140BB"/>
    <w:multiLevelType w:val="hybridMultilevel"/>
    <w:tmpl w:val="62F60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635464"/>
    <w:multiLevelType w:val="hybridMultilevel"/>
    <w:tmpl w:val="AC2A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30922"/>
    <w:multiLevelType w:val="multilevel"/>
    <w:tmpl w:val="7144D7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8" w:hanging="14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12" w:hanging="14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4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4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8">
    <w:nsid w:val="1F3C6616"/>
    <w:multiLevelType w:val="hybridMultilevel"/>
    <w:tmpl w:val="9C92F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319A2"/>
    <w:multiLevelType w:val="hybridMultilevel"/>
    <w:tmpl w:val="95C66A9C"/>
    <w:lvl w:ilvl="0" w:tplc="6F3EF6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C263CC"/>
    <w:multiLevelType w:val="multilevel"/>
    <w:tmpl w:val="C1E030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1CA32FA"/>
    <w:multiLevelType w:val="hybridMultilevel"/>
    <w:tmpl w:val="6074B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C76F1"/>
    <w:multiLevelType w:val="hybridMultilevel"/>
    <w:tmpl w:val="6BF05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D0201"/>
    <w:multiLevelType w:val="hybridMultilevel"/>
    <w:tmpl w:val="E5DA62A4"/>
    <w:lvl w:ilvl="0" w:tplc="3A424A04">
      <w:start w:val="1"/>
      <w:numFmt w:val="decimal"/>
      <w:lvlText w:val="%1)"/>
      <w:lvlJc w:val="left"/>
      <w:pPr>
        <w:tabs>
          <w:tab w:val="num" w:pos="1112"/>
        </w:tabs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</w:lvl>
  </w:abstractNum>
  <w:abstractNum w:abstractNumId="15">
    <w:nsid w:val="5AE95C13"/>
    <w:multiLevelType w:val="singleLevel"/>
    <w:tmpl w:val="3F226F50"/>
    <w:lvl w:ilvl="0">
      <w:start w:val="1"/>
      <w:numFmt w:val="decimal"/>
      <w:lvlText w:val="%1)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16">
    <w:nsid w:val="5DBB24C5"/>
    <w:multiLevelType w:val="multilevel"/>
    <w:tmpl w:val="ADECC8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8160F"/>
    <w:multiLevelType w:val="hybridMultilevel"/>
    <w:tmpl w:val="E76A5C06"/>
    <w:lvl w:ilvl="0" w:tplc="42BA5E4C">
      <w:start w:val="1"/>
      <w:numFmt w:val="bullet"/>
      <w:lvlText w:val="–"/>
      <w:lvlJc w:val="left"/>
      <w:pPr>
        <w:tabs>
          <w:tab w:val="num" w:pos="1686"/>
        </w:tabs>
        <w:ind w:left="1686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9D2ADA"/>
    <w:multiLevelType w:val="hybridMultilevel"/>
    <w:tmpl w:val="D9343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</w:num>
  <w:num w:numId="10">
    <w:abstractNumId w:val="15"/>
  </w:num>
  <w:num w:numId="11">
    <w:abstractNumId w:val="14"/>
  </w:num>
  <w:num w:numId="12">
    <w:abstractNumId w:val="8"/>
  </w:num>
  <w:num w:numId="13">
    <w:abstractNumId w:val="1"/>
  </w:num>
  <w:num w:numId="14">
    <w:abstractNumId w:val="20"/>
  </w:num>
  <w:num w:numId="15">
    <w:abstractNumId w:val="16"/>
  </w:num>
  <w:num w:numId="16">
    <w:abstractNumId w:val="11"/>
  </w:num>
  <w:num w:numId="17">
    <w:abstractNumId w:val="4"/>
  </w:num>
  <w:num w:numId="18">
    <w:abstractNumId w:val="13"/>
  </w:num>
  <w:num w:numId="19">
    <w:abstractNumId w:val="7"/>
  </w:num>
  <w:num w:numId="20">
    <w:abstractNumId w:val="12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2A"/>
    <w:rsid w:val="00013342"/>
    <w:rsid w:val="0002602A"/>
    <w:rsid w:val="00036265"/>
    <w:rsid w:val="00036E84"/>
    <w:rsid w:val="00043DBE"/>
    <w:rsid w:val="000470AF"/>
    <w:rsid w:val="000520BA"/>
    <w:rsid w:val="00055555"/>
    <w:rsid w:val="00065ACC"/>
    <w:rsid w:val="000662D9"/>
    <w:rsid w:val="000724FB"/>
    <w:rsid w:val="000772CF"/>
    <w:rsid w:val="00093CB9"/>
    <w:rsid w:val="00094A00"/>
    <w:rsid w:val="000A3544"/>
    <w:rsid w:val="000C1F4C"/>
    <w:rsid w:val="000C28A0"/>
    <w:rsid w:val="000C4C3E"/>
    <w:rsid w:val="000C52F5"/>
    <w:rsid w:val="000C7057"/>
    <w:rsid w:val="000D2C4C"/>
    <w:rsid w:val="000D585E"/>
    <w:rsid w:val="000D6832"/>
    <w:rsid w:val="000D6F53"/>
    <w:rsid w:val="00100A5D"/>
    <w:rsid w:val="00120A45"/>
    <w:rsid w:val="00127361"/>
    <w:rsid w:val="0012740E"/>
    <w:rsid w:val="001364AB"/>
    <w:rsid w:val="00141978"/>
    <w:rsid w:val="00142B91"/>
    <w:rsid w:val="00147434"/>
    <w:rsid w:val="0015040B"/>
    <w:rsid w:val="001537C5"/>
    <w:rsid w:val="0015762E"/>
    <w:rsid w:val="0016335F"/>
    <w:rsid w:val="00164BC1"/>
    <w:rsid w:val="00166E3E"/>
    <w:rsid w:val="001713C3"/>
    <w:rsid w:val="001811A5"/>
    <w:rsid w:val="00187483"/>
    <w:rsid w:val="00194737"/>
    <w:rsid w:val="00196AE3"/>
    <w:rsid w:val="001A22E2"/>
    <w:rsid w:val="001B47C1"/>
    <w:rsid w:val="001C61A1"/>
    <w:rsid w:val="001C79E8"/>
    <w:rsid w:val="001D35CB"/>
    <w:rsid w:val="001F147B"/>
    <w:rsid w:val="001F62DA"/>
    <w:rsid w:val="00202A24"/>
    <w:rsid w:val="00202C60"/>
    <w:rsid w:val="002128D2"/>
    <w:rsid w:val="00214CE2"/>
    <w:rsid w:val="00233FE1"/>
    <w:rsid w:val="00240646"/>
    <w:rsid w:val="00244671"/>
    <w:rsid w:val="002662F0"/>
    <w:rsid w:val="00272378"/>
    <w:rsid w:val="002724EA"/>
    <w:rsid w:val="002B4B0E"/>
    <w:rsid w:val="002C012D"/>
    <w:rsid w:val="002C23BD"/>
    <w:rsid w:val="002D1758"/>
    <w:rsid w:val="002D7012"/>
    <w:rsid w:val="002E13D9"/>
    <w:rsid w:val="002F59EA"/>
    <w:rsid w:val="002F5FE7"/>
    <w:rsid w:val="002F679E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A36A7"/>
    <w:rsid w:val="003A7474"/>
    <w:rsid w:val="003B165B"/>
    <w:rsid w:val="003B6995"/>
    <w:rsid w:val="003B7CAF"/>
    <w:rsid w:val="003C2BE9"/>
    <w:rsid w:val="003C35DE"/>
    <w:rsid w:val="003D2C95"/>
    <w:rsid w:val="003D3691"/>
    <w:rsid w:val="003E6BAC"/>
    <w:rsid w:val="00401B3D"/>
    <w:rsid w:val="00401B69"/>
    <w:rsid w:val="00401B99"/>
    <w:rsid w:val="00402FB9"/>
    <w:rsid w:val="004166E5"/>
    <w:rsid w:val="00420DD5"/>
    <w:rsid w:val="00436794"/>
    <w:rsid w:val="004462E1"/>
    <w:rsid w:val="00447357"/>
    <w:rsid w:val="004629B9"/>
    <w:rsid w:val="00471A2A"/>
    <w:rsid w:val="00481D6A"/>
    <w:rsid w:val="004852C4"/>
    <w:rsid w:val="00493A9A"/>
    <w:rsid w:val="004A2E99"/>
    <w:rsid w:val="004A4AFC"/>
    <w:rsid w:val="004C5D83"/>
    <w:rsid w:val="004D5970"/>
    <w:rsid w:val="004E1A5F"/>
    <w:rsid w:val="004E2B03"/>
    <w:rsid w:val="00502159"/>
    <w:rsid w:val="00511D90"/>
    <w:rsid w:val="00533438"/>
    <w:rsid w:val="00540924"/>
    <w:rsid w:val="005411CE"/>
    <w:rsid w:val="005450A2"/>
    <w:rsid w:val="0054782A"/>
    <w:rsid w:val="005541C9"/>
    <w:rsid w:val="00567797"/>
    <w:rsid w:val="00567AC5"/>
    <w:rsid w:val="00570567"/>
    <w:rsid w:val="00583B48"/>
    <w:rsid w:val="00594784"/>
    <w:rsid w:val="005B54CD"/>
    <w:rsid w:val="005C3B75"/>
    <w:rsid w:val="005E01D0"/>
    <w:rsid w:val="005E4A20"/>
    <w:rsid w:val="005F24BB"/>
    <w:rsid w:val="005F742B"/>
    <w:rsid w:val="00600A85"/>
    <w:rsid w:val="006048C2"/>
    <w:rsid w:val="00605EFA"/>
    <w:rsid w:val="00645F1F"/>
    <w:rsid w:val="00651425"/>
    <w:rsid w:val="00651CD8"/>
    <w:rsid w:val="00656E77"/>
    <w:rsid w:val="00661F80"/>
    <w:rsid w:val="00665904"/>
    <w:rsid w:val="00666813"/>
    <w:rsid w:val="00667C15"/>
    <w:rsid w:val="00675CC9"/>
    <w:rsid w:val="00684F9D"/>
    <w:rsid w:val="006910A4"/>
    <w:rsid w:val="00693514"/>
    <w:rsid w:val="006967DE"/>
    <w:rsid w:val="006A2645"/>
    <w:rsid w:val="006B3937"/>
    <w:rsid w:val="006C532F"/>
    <w:rsid w:val="006D2370"/>
    <w:rsid w:val="006E58CD"/>
    <w:rsid w:val="00700015"/>
    <w:rsid w:val="007240D7"/>
    <w:rsid w:val="00751178"/>
    <w:rsid w:val="00790A99"/>
    <w:rsid w:val="00790C7F"/>
    <w:rsid w:val="007A40AB"/>
    <w:rsid w:val="007A7702"/>
    <w:rsid w:val="007B4EB6"/>
    <w:rsid w:val="007C17F0"/>
    <w:rsid w:val="007C1EA4"/>
    <w:rsid w:val="007C5645"/>
    <w:rsid w:val="007C6334"/>
    <w:rsid w:val="007C64E1"/>
    <w:rsid w:val="007C6DBC"/>
    <w:rsid w:val="007D0D23"/>
    <w:rsid w:val="007D2AE1"/>
    <w:rsid w:val="007D759F"/>
    <w:rsid w:val="007E4720"/>
    <w:rsid w:val="007F32CB"/>
    <w:rsid w:val="007F382C"/>
    <w:rsid w:val="008020BD"/>
    <w:rsid w:val="00813A39"/>
    <w:rsid w:val="0081490C"/>
    <w:rsid w:val="00837B6F"/>
    <w:rsid w:val="00852AE8"/>
    <w:rsid w:val="008545A9"/>
    <w:rsid w:val="00860F95"/>
    <w:rsid w:val="00867BE1"/>
    <w:rsid w:val="008714B8"/>
    <w:rsid w:val="00874989"/>
    <w:rsid w:val="008B35E7"/>
    <w:rsid w:val="008B49EA"/>
    <w:rsid w:val="008D2F98"/>
    <w:rsid w:val="008E0809"/>
    <w:rsid w:val="008E2E5D"/>
    <w:rsid w:val="008E720E"/>
    <w:rsid w:val="008E7879"/>
    <w:rsid w:val="008F1583"/>
    <w:rsid w:val="008F16D7"/>
    <w:rsid w:val="008F2DA6"/>
    <w:rsid w:val="00905124"/>
    <w:rsid w:val="009077F5"/>
    <w:rsid w:val="00907992"/>
    <w:rsid w:val="00930AEB"/>
    <w:rsid w:val="009316E5"/>
    <w:rsid w:val="00936825"/>
    <w:rsid w:val="00941BA9"/>
    <w:rsid w:val="00947E51"/>
    <w:rsid w:val="009560FF"/>
    <w:rsid w:val="00972045"/>
    <w:rsid w:val="00975056"/>
    <w:rsid w:val="00977959"/>
    <w:rsid w:val="0099410A"/>
    <w:rsid w:val="00997FDF"/>
    <w:rsid w:val="009A0C4A"/>
    <w:rsid w:val="009A469B"/>
    <w:rsid w:val="009A7405"/>
    <w:rsid w:val="009B6E5C"/>
    <w:rsid w:val="009C0810"/>
    <w:rsid w:val="009C6874"/>
    <w:rsid w:val="009D3D87"/>
    <w:rsid w:val="009E562F"/>
    <w:rsid w:val="009E640A"/>
    <w:rsid w:val="00A05673"/>
    <w:rsid w:val="00A115C8"/>
    <w:rsid w:val="00A26267"/>
    <w:rsid w:val="00A33637"/>
    <w:rsid w:val="00A3643D"/>
    <w:rsid w:val="00A425E0"/>
    <w:rsid w:val="00A476B5"/>
    <w:rsid w:val="00A479A8"/>
    <w:rsid w:val="00A53E2C"/>
    <w:rsid w:val="00A64485"/>
    <w:rsid w:val="00A74EBB"/>
    <w:rsid w:val="00A9049E"/>
    <w:rsid w:val="00AA7C54"/>
    <w:rsid w:val="00AB0DB0"/>
    <w:rsid w:val="00AB44B8"/>
    <w:rsid w:val="00AC328D"/>
    <w:rsid w:val="00AC3E51"/>
    <w:rsid w:val="00AD4803"/>
    <w:rsid w:val="00AE634E"/>
    <w:rsid w:val="00AF13D1"/>
    <w:rsid w:val="00AF7AAD"/>
    <w:rsid w:val="00B06BC4"/>
    <w:rsid w:val="00B11F51"/>
    <w:rsid w:val="00B12CF9"/>
    <w:rsid w:val="00B13247"/>
    <w:rsid w:val="00B24D9B"/>
    <w:rsid w:val="00B401DD"/>
    <w:rsid w:val="00B419C8"/>
    <w:rsid w:val="00B57021"/>
    <w:rsid w:val="00B66F85"/>
    <w:rsid w:val="00B76A8A"/>
    <w:rsid w:val="00BB752F"/>
    <w:rsid w:val="00BC1127"/>
    <w:rsid w:val="00BC2063"/>
    <w:rsid w:val="00BC34DB"/>
    <w:rsid w:val="00BC7A74"/>
    <w:rsid w:val="00BD0A1C"/>
    <w:rsid w:val="00BD4B1F"/>
    <w:rsid w:val="00BD5458"/>
    <w:rsid w:val="00BF1AC2"/>
    <w:rsid w:val="00C104B8"/>
    <w:rsid w:val="00C110E8"/>
    <w:rsid w:val="00C11A12"/>
    <w:rsid w:val="00C14369"/>
    <w:rsid w:val="00C17529"/>
    <w:rsid w:val="00C17CF3"/>
    <w:rsid w:val="00C344E3"/>
    <w:rsid w:val="00C363DD"/>
    <w:rsid w:val="00C3779D"/>
    <w:rsid w:val="00C42211"/>
    <w:rsid w:val="00C45395"/>
    <w:rsid w:val="00C50654"/>
    <w:rsid w:val="00C643E1"/>
    <w:rsid w:val="00C765C2"/>
    <w:rsid w:val="00C97AEF"/>
    <w:rsid w:val="00CA4223"/>
    <w:rsid w:val="00CB08AF"/>
    <w:rsid w:val="00CB67CF"/>
    <w:rsid w:val="00CC06C5"/>
    <w:rsid w:val="00CC1974"/>
    <w:rsid w:val="00CC6C25"/>
    <w:rsid w:val="00CE4ADF"/>
    <w:rsid w:val="00CF6E06"/>
    <w:rsid w:val="00D11D83"/>
    <w:rsid w:val="00D5428A"/>
    <w:rsid w:val="00D5519F"/>
    <w:rsid w:val="00D64EBA"/>
    <w:rsid w:val="00D6649E"/>
    <w:rsid w:val="00D721AD"/>
    <w:rsid w:val="00D77B7C"/>
    <w:rsid w:val="00D866A3"/>
    <w:rsid w:val="00D92829"/>
    <w:rsid w:val="00D93C15"/>
    <w:rsid w:val="00DB0EA7"/>
    <w:rsid w:val="00DC6ABB"/>
    <w:rsid w:val="00DD2A9E"/>
    <w:rsid w:val="00DD7097"/>
    <w:rsid w:val="00DD7B30"/>
    <w:rsid w:val="00DF3F91"/>
    <w:rsid w:val="00DF509B"/>
    <w:rsid w:val="00E13E2F"/>
    <w:rsid w:val="00E1400F"/>
    <w:rsid w:val="00E16D4F"/>
    <w:rsid w:val="00E23C4A"/>
    <w:rsid w:val="00E31C7D"/>
    <w:rsid w:val="00E3254C"/>
    <w:rsid w:val="00E40A4D"/>
    <w:rsid w:val="00E4292A"/>
    <w:rsid w:val="00E43B9E"/>
    <w:rsid w:val="00E530C9"/>
    <w:rsid w:val="00E6315D"/>
    <w:rsid w:val="00E6596A"/>
    <w:rsid w:val="00E83971"/>
    <w:rsid w:val="00E84664"/>
    <w:rsid w:val="00E8552B"/>
    <w:rsid w:val="00EA3286"/>
    <w:rsid w:val="00EA3FF5"/>
    <w:rsid w:val="00EB23A2"/>
    <w:rsid w:val="00ED2186"/>
    <w:rsid w:val="00EE47CA"/>
    <w:rsid w:val="00EE49EB"/>
    <w:rsid w:val="00F00F0B"/>
    <w:rsid w:val="00F06DE3"/>
    <w:rsid w:val="00F20601"/>
    <w:rsid w:val="00F252B6"/>
    <w:rsid w:val="00F330A7"/>
    <w:rsid w:val="00F363D5"/>
    <w:rsid w:val="00F522F0"/>
    <w:rsid w:val="00F758AB"/>
    <w:rsid w:val="00F815E2"/>
    <w:rsid w:val="00F82B5C"/>
    <w:rsid w:val="00F91E3A"/>
    <w:rsid w:val="00FA03D7"/>
    <w:rsid w:val="00FA0E4C"/>
    <w:rsid w:val="00FA2F98"/>
    <w:rsid w:val="00FB7CEA"/>
    <w:rsid w:val="00FC7E18"/>
    <w:rsid w:val="00FF1E4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  <w:style w:type="character" w:customStyle="1" w:styleId="TextNPA">
    <w:name w:val="Text NPA"/>
    <w:basedOn w:val="a0"/>
    <w:rsid w:val="001C61A1"/>
    <w:rPr>
      <w:rFonts w:ascii="Courier New" w:hAnsi="Courier New" w:cs="Courier New" w:hint="default"/>
    </w:rPr>
  </w:style>
  <w:style w:type="paragraph" w:styleId="HTML">
    <w:name w:val="HTML Preformatted"/>
    <w:basedOn w:val="a"/>
    <w:link w:val="HTML0"/>
    <w:rsid w:val="001C6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C61A1"/>
    <w:rPr>
      <w:rFonts w:ascii="Courier New" w:hAnsi="Courier New" w:cs="Courier New"/>
    </w:rPr>
  </w:style>
  <w:style w:type="paragraph" w:customStyle="1" w:styleId="Pro-List2">
    <w:name w:val="Pro-List #2"/>
    <w:basedOn w:val="a"/>
    <w:link w:val="Pro-List20"/>
    <w:rsid w:val="001C61A1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Pro-List20">
    <w:name w:val="Pro-List #2 Знак"/>
    <w:basedOn w:val="a0"/>
    <w:link w:val="Pro-List2"/>
    <w:rsid w:val="001C61A1"/>
    <w:rPr>
      <w:rFonts w:ascii="Georgia" w:hAnsi="Georg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  <w:style w:type="character" w:customStyle="1" w:styleId="TextNPA">
    <w:name w:val="Text NPA"/>
    <w:basedOn w:val="a0"/>
    <w:rsid w:val="001C61A1"/>
    <w:rPr>
      <w:rFonts w:ascii="Courier New" w:hAnsi="Courier New" w:cs="Courier New" w:hint="default"/>
    </w:rPr>
  </w:style>
  <w:style w:type="paragraph" w:styleId="HTML">
    <w:name w:val="HTML Preformatted"/>
    <w:basedOn w:val="a"/>
    <w:link w:val="HTML0"/>
    <w:rsid w:val="001C6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C61A1"/>
    <w:rPr>
      <w:rFonts w:ascii="Courier New" w:hAnsi="Courier New" w:cs="Courier New"/>
    </w:rPr>
  </w:style>
  <w:style w:type="paragraph" w:customStyle="1" w:styleId="Pro-List2">
    <w:name w:val="Pro-List #2"/>
    <w:basedOn w:val="a"/>
    <w:link w:val="Pro-List20"/>
    <w:rsid w:val="001C61A1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Pro-List20">
    <w:name w:val="Pro-List #2 Знак"/>
    <w:basedOn w:val="a0"/>
    <w:link w:val="Pro-List2"/>
    <w:rsid w:val="001C61A1"/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7E0D9704683C623A1AC215F1743423F6E9B7827EEAA8E47980697D2E1C0CJ" TargetMode="External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E0D9704683C623A1AC215F1743423F6E9B7827EEAA8E47980697D2E1C0C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7E0D9704683C623A1AC215F1743423F6E9B28B7FEAA8E47980697D2E1C0CJ" TargetMode="Externa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47CC-142C-4814-9FD9-05125B54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2727</Words>
  <Characters>21523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ЮАБурм</cp:lastModifiedBy>
  <cp:revision>3</cp:revision>
  <cp:lastPrinted>2019-06-18T01:20:00Z</cp:lastPrinted>
  <dcterms:created xsi:type="dcterms:W3CDTF">2019-06-19T04:49:00Z</dcterms:created>
  <dcterms:modified xsi:type="dcterms:W3CDTF">2019-06-19T04:50:00Z</dcterms:modified>
</cp:coreProperties>
</file>