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6F" w:rsidRDefault="003E336F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 w:val="0"/>
          <w:sz w:val="20"/>
        </w:rPr>
      </w:pPr>
    </w:p>
    <w:p w:rsidR="003E336F" w:rsidRPr="00E4270E" w:rsidRDefault="003E336F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 w:rsidR="00BC4701" w:rsidRPr="00BC470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C4701" w:rsidRPr="00BC4701">
        <w:rPr>
          <w:rFonts w:ascii="Arial" w:hAnsi="Arial"/>
          <w:b w:val="0"/>
          <w:sz w:val="20"/>
        </w:rPr>
        <w:pict>
          <v:shape id="_x0000_i0" o:spid="_x0000_i1025" type="#_x0000_t75" style="width:42.6pt;height:48pt;mso-wrap-distance-left:0;mso-wrap-distance-right:0">
            <v:imagedata r:id="rId7" o:title=""/>
            <v:path textboxrect="0,0,0,0"/>
          </v:shape>
        </w:pict>
      </w:r>
    </w:p>
    <w:p w:rsidR="003E336F" w:rsidRPr="00E4270E" w:rsidRDefault="003E336F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E4270E"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3E336F" w:rsidRPr="00E4270E" w:rsidRDefault="003E336F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 w:rsidRPr="00E4270E">
        <w:rPr>
          <w:rFonts w:ascii="Times New Roman" w:hAnsi="Times New Roman"/>
          <w:b w:val="0"/>
          <w:sz w:val="28"/>
        </w:rPr>
        <w:t>АЛТАЙСКОГО  КРАЯ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 w:rsidRPr="00E4270E">
        <w:rPr>
          <w:rFonts w:ascii="Arial" w:hAnsi="Arial"/>
          <w:spacing w:val="40"/>
          <w:sz w:val="28"/>
        </w:rPr>
        <w:t>ПОСТАНОВЛЕНИЕ</w:t>
      </w:r>
    </w:p>
    <w:p w:rsidR="003E336F" w:rsidRPr="00E4270E" w:rsidRDefault="003E336F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/>
      </w:tblPr>
      <w:tblGrid>
        <w:gridCol w:w="3213"/>
        <w:gridCol w:w="3213"/>
        <w:gridCol w:w="3213"/>
      </w:tblGrid>
      <w:tr w:rsidR="003E336F" w:rsidRPr="00651D88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E336F" w:rsidRPr="00651D88" w:rsidRDefault="00651D88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 w:val="0"/>
                <w:bCs/>
                <w:szCs w:val="26"/>
                <w:lang w:eastAsia="en-US"/>
              </w:rPr>
            </w:pPr>
            <w:r w:rsidRPr="00651D88">
              <w:rPr>
                <w:rFonts w:ascii="Arial" w:hAnsi="Arial"/>
                <w:b w:val="0"/>
                <w:bCs/>
                <w:szCs w:val="26"/>
                <w:lang w:eastAsia="en-US"/>
              </w:rPr>
              <w:t>05.07.2021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E336F" w:rsidRPr="00651D88" w:rsidRDefault="003E336F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 w:val="0"/>
                <w:bCs/>
                <w:szCs w:val="26"/>
                <w:lang w:val="en-US" w:eastAsia="en-US"/>
              </w:rPr>
            </w:pPr>
            <w:r w:rsidRPr="00651D8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г. </w:t>
            </w:r>
            <w:proofErr w:type="spellStart"/>
            <w:r w:rsidRPr="00651D8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Новоалтайск</w:t>
            </w:r>
            <w:proofErr w:type="spellEnd"/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E336F" w:rsidRPr="00651D88" w:rsidRDefault="003E336F" w:rsidP="00651D88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 w:val="0"/>
                <w:bCs/>
                <w:szCs w:val="26"/>
                <w:lang w:eastAsia="en-US"/>
              </w:rPr>
            </w:pPr>
            <w:r w:rsidRPr="00651D88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 xml:space="preserve">№ </w:t>
            </w:r>
            <w:r w:rsidR="00651D88" w:rsidRPr="00651D88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1188</w:t>
            </w:r>
          </w:p>
        </w:tc>
      </w:tr>
    </w:tbl>
    <w:p w:rsidR="003E336F" w:rsidRPr="00E4270E" w:rsidRDefault="003E336F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3E336F" w:rsidRPr="00E4270E" w:rsidRDefault="003E336F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О внесении </w:t>
      </w:r>
      <w:r w:rsidRPr="00E4270E">
        <w:rPr>
          <w:bCs/>
          <w:sz w:val="28"/>
          <w:szCs w:val="28"/>
        </w:rPr>
        <w:t>изменений</w:t>
      </w:r>
      <w:r w:rsidRPr="00E4270E">
        <w:rPr>
          <w:sz w:val="28"/>
          <w:szCs w:val="28"/>
        </w:rPr>
        <w:t xml:space="preserve"> </w:t>
      </w:r>
      <w:r w:rsidRPr="00E4270E">
        <w:rPr>
          <w:sz w:val="28"/>
          <w:szCs w:val="28"/>
        </w:rPr>
        <w:br/>
        <w:t>в постановление Администрации города Новоалтайска от 30.03.2018 № 463</w:t>
      </w:r>
    </w:p>
    <w:p w:rsidR="003E336F" w:rsidRPr="00E4270E" w:rsidRDefault="003E336F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3E336F" w:rsidRPr="00E4270E" w:rsidRDefault="003E336F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3E336F" w:rsidRPr="00E4270E" w:rsidRDefault="003E336F" w:rsidP="00262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В соответствии с Федеральным законом от 06.10.2003 № 131-ФЗ </w:t>
      </w:r>
      <w:r w:rsidRPr="00E4270E">
        <w:rPr>
          <w:sz w:val="28"/>
          <w:szCs w:val="28"/>
        </w:rPr>
        <w:br/>
        <w:t xml:space="preserve">«Об общих принципах организации местного самоуправления </w:t>
      </w:r>
      <w:proofErr w:type="gramStart"/>
      <w:r w:rsidRPr="00E4270E">
        <w:rPr>
          <w:sz w:val="28"/>
          <w:szCs w:val="28"/>
        </w:rPr>
        <w:t>в</w:t>
      </w:r>
      <w:proofErr w:type="gramEnd"/>
      <w:r w:rsidRPr="00E4270E">
        <w:rPr>
          <w:sz w:val="28"/>
          <w:szCs w:val="28"/>
        </w:rPr>
        <w:t xml:space="preserve"> Российской Федерации», руководствуясь постановлением Правительства Российской Федерации от 10.02.2017 № 169 «Об утверждении Правил предоставления </w:t>
      </w:r>
      <w:r w:rsidRPr="00E4270E">
        <w:rPr>
          <w:sz w:val="28"/>
          <w:szCs w:val="28"/>
        </w:rPr>
        <w:br/>
        <w:t xml:space="preserve">и распределения субсидий из федерального бюджета бюджетам государственных программ субъектов Российской Федерации </w:t>
      </w:r>
      <w:r w:rsidRPr="00E4270E">
        <w:rPr>
          <w:sz w:val="28"/>
          <w:szCs w:val="28"/>
        </w:rPr>
        <w:br/>
        <w:t>и муниципальных программ формирования современной городской среды»,</w:t>
      </w:r>
      <w:r w:rsidRPr="00E4270E">
        <w:t xml:space="preserve"> </w:t>
      </w:r>
      <w:r w:rsidRPr="00E4270E">
        <w:rPr>
          <w:sz w:val="28"/>
          <w:szCs w:val="28"/>
        </w:rPr>
        <w:t>Постановлением Правительства РФ от 30.12.2017 № 1710 «Об утверждении государственной программы Российской Федерации «Обеспечение доступным</w:t>
      </w:r>
      <w:r w:rsidRPr="00E4270E">
        <w:rPr>
          <w:sz w:val="28"/>
          <w:szCs w:val="28"/>
        </w:rPr>
        <w:br/>
        <w:t xml:space="preserve">и комфортным жильем и коммунальными услугами граждан Российской Федерации», </w:t>
      </w:r>
      <w:proofErr w:type="spellStart"/>
      <w:proofErr w:type="gramStart"/>
      <w:r w:rsidRPr="00E4270E">
        <w:rPr>
          <w:sz w:val="28"/>
          <w:szCs w:val="28"/>
        </w:rPr>
        <w:t>п</w:t>
      </w:r>
      <w:proofErr w:type="spellEnd"/>
      <w:proofErr w:type="gramEnd"/>
      <w:r w:rsidRPr="00E4270E">
        <w:rPr>
          <w:sz w:val="28"/>
          <w:szCs w:val="28"/>
        </w:rPr>
        <w:t xml:space="preserve"> о с т а </w:t>
      </w:r>
      <w:proofErr w:type="spellStart"/>
      <w:r w:rsidRPr="00E4270E">
        <w:rPr>
          <w:sz w:val="28"/>
          <w:szCs w:val="28"/>
        </w:rPr>
        <w:t>н</w:t>
      </w:r>
      <w:proofErr w:type="spellEnd"/>
      <w:r w:rsidRPr="00E4270E">
        <w:rPr>
          <w:sz w:val="28"/>
          <w:szCs w:val="28"/>
        </w:rPr>
        <w:t xml:space="preserve"> </w:t>
      </w:r>
      <w:proofErr w:type="gramStart"/>
      <w:r w:rsidRPr="00E4270E">
        <w:rPr>
          <w:sz w:val="28"/>
          <w:szCs w:val="28"/>
        </w:rPr>
        <w:t>о</w:t>
      </w:r>
      <w:proofErr w:type="gramEnd"/>
      <w:r w:rsidRPr="00E4270E">
        <w:rPr>
          <w:sz w:val="28"/>
          <w:szCs w:val="28"/>
        </w:rPr>
        <w:t xml:space="preserve"> в л я ю:</w:t>
      </w:r>
    </w:p>
    <w:p w:rsidR="003E336F" w:rsidRPr="00E4270E" w:rsidRDefault="003E336F" w:rsidP="00862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E4270E">
        <w:rPr>
          <w:sz w:val="28"/>
          <w:szCs w:val="28"/>
        </w:rPr>
        <w:t>1.</w:t>
      </w:r>
      <w:r w:rsidRPr="00E4270E">
        <w:rPr>
          <w:b/>
          <w:sz w:val="28"/>
          <w:szCs w:val="28"/>
        </w:rPr>
        <w:t xml:space="preserve"> </w:t>
      </w:r>
      <w:r w:rsidRPr="00E4270E">
        <w:rPr>
          <w:sz w:val="28"/>
          <w:szCs w:val="28"/>
        </w:rPr>
        <w:t xml:space="preserve">Внести в постановление Администрации города Новоалтайска </w:t>
      </w:r>
      <w:r w:rsidRPr="00E4270E">
        <w:rPr>
          <w:sz w:val="28"/>
          <w:szCs w:val="28"/>
        </w:rPr>
        <w:br/>
        <w:t xml:space="preserve">от 30.03.2018 № 463 «Об утверждении муниципальной программы «Формирование </w:t>
      </w:r>
      <w:r w:rsidRPr="00E4270E">
        <w:rPr>
          <w:bCs/>
          <w:sz w:val="28"/>
          <w:szCs w:val="28"/>
        </w:rPr>
        <w:t>комфортной городской среды городского округа город Новоалтайск на 2018-2024 годы» следующие изменения:</w:t>
      </w:r>
    </w:p>
    <w:p w:rsidR="003E336F" w:rsidRPr="00E4270E" w:rsidRDefault="003E336F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 w:rsidRPr="00E4270E">
        <w:rPr>
          <w:bCs/>
          <w:sz w:val="28"/>
          <w:szCs w:val="28"/>
        </w:rPr>
        <w:t>1.1. В наименовании и пункте первом постановления, в наименовании  муниципальной программы, утвержденной указанным постановлением (далее – Программа), паспорта Программы и приложений к ней слова «на 2018-2024 годы» исключить.</w:t>
      </w:r>
    </w:p>
    <w:p w:rsidR="003E336F" w:rsidRPr="00E4270E" w:rsidRDefault="003E336F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 w:rsidRPr="00E4270E">
        <w:rPr>
          <w:bCs/>
          <w:sz w:val="28"/>
          <w:szCs w:val="28"/>
        </w:rPr>
        <w:t xml:space="preserve">1.2. </w:t>
      </w:r>
      <w:r w:rsidRPr="00E4270E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3E336F" w:rsidRPr="00E4270E" w:rsidRDefault="003E336F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 Опубликовать настоящее постановление в Вестнике муниципального образования города Новоалтайска и разместить на официальном сайте города </w:t>
      </w:r>
      <w:r w:rsidRPr="00E4270E">
        <w:rPr>
          <w:sz w:val="28"/>
          <w:szCs w:val="28"/>
        </w:rPr>
        <w:br/>
        <w:t>Новоалтайска в сети «Интернет».</w:t>
      </w:r>
    </w:p>
    <w:p w:rsidR="003E336F" w:rsidRPr="00E4270E" w:rsidRDefault="003E336F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3. </w:t>
      </w:r>
      <w:proofErr w:type="gramStart"/>
      <w:r w:rsidRPr="00E4270E">
        <w:rPr>
          <w:sz w:val="28"/>
          <w:szCs w:val="28"/>
        </w:rPr>
        <w:t>Контроль за</w:t>
      </w:r>
      <w:proofErr w:type="gramEnd"/>
      <w:r w:rsidRPr="00E4270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336F" w:rsidRPr="00E4270E" w:rsidRDefault="003E336F" w:rsidP="00E42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3E336F" w:rsidRPr="00E4270E" w:rsidRDefault="003E336F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3E336F" w:rsidRPr="00E4270E" w:rsidRDefault="003E336F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E4270E">
        <w:rPr>
          <w:sz w:val="28"/>
          <w:szCs w:val="28"/>
        </w:rPr>
        <w:t>Первый заместитель</w:t>
      </w:r>
    </w:p>
    <w:p w:rsidR="003E336F" w:rsidRPr="00E4270E" w:rsidRDefault="003E336F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E4270E">
        <w:rPr>
          <w:sz w:val="28"/>
          <w:szCs w:val="28"/>
        </w:rPr>
        <w:t>главы Администрации города                                                            С.И. Лисовский</w:t>
      </w:r>
    </w:p>
    <w:p w:rsidR="003E336F" w:rsidRPr="00E4270E" w:rsidRDefault="003E336F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3E336F" w:rsidRPr="00E4270E" w:rsidRDefault="003E336F" w:rsidP="00032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Приложение к постановлению</w:t>
      </w: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Администрации города Новоалтайска</w:t>
      </w: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 xml:space="preserve">от </w:t>
      </w:r>
      <w:r w:rsidR="00651D88">
        <w:rPr>
          <w:sz w:val="28"/>
          <w:szCs w:val="28"/>
          <w:lang w:eastAsia="en-US"/>
        </w:rPr>
        <w:t>05.07.</w:t>
      </w:r>
      <w:r w:rsidRPr="00E4270E">
        <w:rPr>
          <w:sz w:val="28"/>
          <w:szCs w:val="28"/>
          <w:lang w:eastAsia="en-US"/>
        </w:rPr>
        <w:t>202</w:t>
      </w:r>
      <w:r w:rsidR="00651D88">
        <w:rPr>
          <w:sz w:val="28"/>
          <w:szCs w:val="28"/>
          <w:lang w:eastAsia="en-US"/>
        </w:rPr>
        <w:t>1</w:t>
      </w:r>
      <w:r w:rsidRPr="00E4270E">
        <w:rPr>
          <w:sz w:val="28"/>
          <w:szCs w:val="28"/>
          <w:lang w:eastAsia="en-US"/>
        </w:rPr>
        <w:t xml:space="preserve"> № </w:t>
      </w:r>
      <w:r w:rsidR="00651D88">
        <w:rPr>
          <w:sz w:val="28"/>
          <w:szCs w:val="28"/>
          <w:lang w:eastAsia="en-US"/>
        </w:rPr>
        <w:t>1188</w:t>
      </w: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3E336F" w:rsidRPr="00E4270E" w:rsidRDefault="003E336F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«Приложение к постановлению</w:t>
      </w:r>
    </w:p>
    <w:p w:rsidR="003E336F" w:rsidRPr="00E4270E" w:rsidRDefault="003E336F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Администрации города Новоалтайска</w:t>
      </w:r>
    </w:p>
    <w:p w:rsidR="003E336F" w:rsidRPr="00E4270E" w:rsidRDefault="003E336F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от 30.03.2018 № 463</w:t>
      </w: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3E336F" w:rsidRPr="00E4270E" w:rsidRDefault="003E336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Cs w:val="28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>МУНИЦИПАЛЬНАЯ ПРОГРАММА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>Новоалтайск»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>г. Новоалтайск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sz w:val="24"/>
          <w:szCs w:val="24"/>
          <w:lang w:eastAsia="en-US"/>
        </w:rPr>
        <w:br w:type="page"/>
      </w:r>
      <w:r w:rsidRPr="00E4270E">
        <w:rPr>
          <w:b/>
          <w:sz w:val="28"/>
          <w:szCs w:val="28"/>
          <w:lang w:eastAsia="en-US"/>
        </w:rPr>
        <w:lastRenderedPageBreak/>
        <w:t>1. ПАСПОРТ</w:t>
      </w:r>
    </w:p>
    <w:p w:rsidR="003E336F" w:rsidRPr="00E4270E" w:rsidRDefault="003E336F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3E336F" w:rsidRPr="00E4270E" w:rsidRDefault="003E336F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>Новоалтайск»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 xml:space="preserve"> (далее – Программа)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7"/>
        <w:gridCol w:w="7069"/>
      </w:tblGrid>
      <w:tr w:rsidR="003E336F" w:rsidRPr="00E4270E">
        <w:trPr>
          <w:trHeight w:val="460"/>
          <w:jc w:val="center"/>
        </w:trPr>
        <w:tc>
          <w:tcPr>
            <w:tcW w:w="2927" w:type="dxa"/>
          </w:tcPr>
          <w:p w:rsidR="003E336F" w:rsidRPr="00E4270E" w:rsidRDefault="003E33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3E336F" w:rsidRPr="00E4270E" w:rsidRDefault="003E336F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Комитет Администрации 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3E336F" w:rsidRPr="00E4270E">
        <w:trPr>
          <w:trHeight w:val="340"/>
          <w:jc w:val="center"/>
        </w:trPr>
        <w:tc>
          <w:tcPr>
            <w:tcW w:w="2927" w:type="dxa"/>
          </w:tcPr>
          <w:p w:rsidR="003E336F" w:rsidRPr="00E4270E" w:rsidRDefault="003E33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3E336F" w:rsidRPr="00E4270E" w:rsidRDefault="003E336F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1. Собственники помещений в многоквартирных домах, жилых домов, объектов недвижимого имущества и  земельных участков, предоставленных для их размещения, чьи территории включены </w:t>
            </w:r>
            <w:r w:rsidRPr="00E4270E">
              <w:rPr>
                <w:sz w:val="28"/>
                <w:szCs w:val="28"/>
              </w:rPr>
              <w:br/>
              <w:t>в муниципальные программы формирования современной городской среды на 2018 - 2024 годы (далее – «заинтересованные лица») (по согласованию);</w:t>
            </w:r>
          </w:p>
          <w:p w:rsidR="003E336F" w:rsidRPr="00E4270E" w:rsidRDefault="003E336F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 Участники мероприятий по обустройству мест массового отдыха населения (далее - «городские парки») (по согласованию);</w:t>
            </w:r>
          </w:p>
          <w:p w:rsidR="003E336F" w:rsidRPr="00E4270E" w:rsidRDefault="003E336F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</w:rPr>
              <w:t xml:space="preserve">3. Привлеченные организации, заключившие договоры на конкурсной основе (далее - </w:t>
            </w:r>
            <w:proofErr w:type="gramStart"/>
            <w:r w:rsidRPr="00E4270E">
              <w:rPr>
                <w:sz w:val="28"/>
                <w:szCs w:val="28"/>
              </w:rPr>
              <w:t>ПО</w:t>
            </w:r>
            <w:proofErr w:type="gramEnd"/>
            <w:r w:rsidRPr="00E4270E">
              <w:rPr>
                <w:sz w:val="28"/>
                <w:szCs w:val="28"/>
              </w:rPr>
              <w:t>).</w:t>
            </w:r>
          </w:p>
        </w:tc>
      </w:tr>
      <w:tr w:rsidR="003E336F" w:rsidRPr="00E4270E">
        <w:trPr>
          <w:trHeight w:val="340"/>
          <w:jc w:val="center"/>
        </w:trPr>
        <w:tc>
          <w:tcPr>
            <w:tcW w:w="2927" w:type="dxa"/>
          </w:tcPr>
          <w:p w:rsidR="003E336F" w:rsidRPr="00E4270E" w:rsidRDefault="003E33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7070" w:type="dxa"/>
          </w:tcPr>
          <w:p w:rsidR="003E336F" w:rsidRPr="00E4270E" w:rsidRDefault="003E336F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Отсутствуют</w:t>
            </w:r>
          </w:p>
        </w:tc>
      </w:tr>
      <w:tr w:rsidR="003E336F" w:rsidRPr="00E4270E">
        <w:trPr>
          <w:trHeight w:val="340"/>
          <w:jc w:val="center"/>
        </w:trPr>
        <w:tc>
          <w:tcPr>
            <w:tcW w:w="2927" w:type="dxa"/>
          </w:tcPr>
          <w:p w:rsidR="003E336F" w:rsidRPr="00E4270E" w:rsidRDefault="003E33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3E336F" w:rsidRPr="00E4270E" w:rsidRDefault="003E336F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E4270E">
              <w:rPr>
                <w:sz w:val="28"/>
                <w:szCs w:val="28"/>
              </w:rPr>
              <w:t>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3E336F" w:rsidRPr="00E4270E">
        <w:trPr>
          <w:trHeight w:val="855"/>
          <w:jc w:val="center"/>
        </w:trPr>
        <w:tc>
          <w:tcPr>
            <w:tcW w:w="2927" w:type="dxa"/>
          </w:tcPr>
          <w:p w:rsidR="003E336F" w:rsidRPr="00E4270E" w:rsidRDefault="003E33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3E336F" w:rsidRPr="00E4270E" w:rsidRDefault="003E336F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1. Повышение уровня благоустройства дворовых территорий.</w:t>
            </w:r>
          </w:p>
          <w:p w:rsidR="003E336F" w:rsidRPr="00E4270E" w:rsidRDefault="003E336F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2. Повышение уровня благоустройства общественных территорий.</w:t>
            </w:r>
          </w:p>
          <w:p w:rsidR="003E336F" w:rsidRPr="00E4270E" w:rsidRDefault="003E336F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3. Повышение уровня благоустройства городских парков.</w:t>
            </w:r>
          </w:p>
          <w:p w:rsidR="003E336F" w:rsidRPr="00E4270E" w:rsidRDefault="003E336F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</w:rPr>
              <w:t xml:space="preserve">4. Повышения уровня </w:t>
            </w:r>
            <w:proofErr w:type="spellStart"/>
            <w:r w:rsidRPr="00E4270E">
              <w:rPr>
                <w:sz w:val="28"/>
                <w:szCs w:val="28"/>
              </w:rPr>
              <w:t>цифровизации</w:t>
            </w:r>
            <w:proofErr w:type="spellEnd"/>
            <w:r w:rsidRPr="00E4270E">
              <w:rPr>
                <w:sz w:val="28"/>
                <w:szCs w:val="28"/>
              </w:rPr>
              <w:t xml:space="preserve"> городского хозяйства.</w:t>
            </w:r>
          </w:p>
        </w:tc>
      </w:tr>
      <w:tr w:rsidR="003E336F" w:rsidRPr="00E4270E">
        <w:trPr>
          <w:trHeight w:val="1264"/>
          <w:jc w:val="center"/>
        </w:trPr>
        <w:tc>
          <w:tcPr>
            <w:tcW w:w="2927" w:type="dxa"/>
          </w:tcPr>
          <w:p w:rsidR="003E336F" w:rsidRPr="00E4270E" w:rsidRDefault="003E33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3E336F" w:rsidRPr="00E4270E" w:rsidRDefault="003E336F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1. Количество благоустроенных дворовых территорий в городе Новоалтайске.</w:t>
            </w:r>
          </w:p>
          <w:p w:rsidR="003E336F" w:rsidRPr="00E4270E" w:rsidRDefault="003E336F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2. Количество благоустроенных общественных пространств.</w:t>
            </w:r>
          </w:p>
          <w:p w:rsidR="003E336F" w:rsidRPr="00E4270E" w:rsidRDefault="003E336F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3. Количество благоустроенных городских парков.</w:t>
            </w:r>
          </w:p>
          <w:p w:rsidR="003E336F" w:rsidRPr="00E4270E" w:rsidRDefault="003E336F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4. Индекс качества городской среды.</w:t>
            </w:r>
          </w:p>
          <w:p w:rsidR="003E336F" w:rsidRPr="00E4270E" w:rsidRDefault="003E336F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>5. 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  <w:p w:rsidR="003E336F" w:rsidRPr="00E4270E" w:rsidRDefault="003E336F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t xml:space="preserve">6. Количество мероприятий по </w:t>
            </w:r>
            <w:proofErr w:type="spellStart"/>
            <w:r w:rsidRPr="00E4270E">
              <w:t>цифровизации</w:t>
            </w:r>
            <w:proofErr w:type="spellEnd"/>
            <w:r w:rsidRPr="00E4270E">
              <w:t xml:space="preserve"> городского хозяйства.</w:t>
            </w:r>
          </w:p>
        </w:tc>
      </w:tr>
      <w:tr w:rsidR="003E336F" w:rsidRPr="00E4270E">
        <w:trPr>
          <w:trHeight w:val="699"/>
          <w:jc w:val="center"/>
        </w:trPr>
        <w:tc>
          <w:tcPr>
            <w:tcW w:w="2927" w:type="dxa"/>
          </w:tcPr>
          <w:p w:rsidR="003E336F" w:rsidRPr="00E4270E" w:rsidRDefault="003E33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lastRenderedPageBreak/>
              <w:t>Срок и этапы</w:t>
            </w:r>
          </w:p>
          <w:p w:rsidR="003E336F" w:rsidRPr="00E4270E" w:rsidRDefault="003E33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3E336F" w:rsidRPr="00E4270E" w:rsidRDefault="003E336F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Муниципальная программа реализуется с 2018 по 2024 годы без деления на этапы.</w:t>
            </w:r>
          </w:p>
        </w:tc>
      </w:tr>
      <w:tr w:rsidR="003E336F" w:rsidRPr="00E4270E">
        <w:trPr>
          <w:trHeight w:val="360"/>
          <w:jc w:val="center"/>
        </w:trPr>
        <w:tc>
          <w:tcPr>
            <w:tcW w:w="2927" w:type="dxa"/>
          </w:tcPr>
          <w:p w:rsidR="003E336F" w:rsidRPr="00E4270E" w:rsidRDefault="003E33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3E336F" w:rsidRPr="00E4270E" w:rsidRDefault="003E336F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Финансирование Программы на 2018 – 2024 годы составит 256 170,040 тыс. рублей, в том числе за счет средств:</w:t>
            </w:r>
          </w:p>
          <w:p w:rsidR="003E336F" w:rsidRPr="00E4270E" w:rsidRDefault="003E336F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федерального бюджета — 220 860,408 тыс. рублей, </w:t>
            </w:r>
          </w:p>
          <w:p w:rsidR="003E336F" w:rsidRPr="00E4270E" w:rsidRDefault="003E336F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в том числе: </w:t>
            </w:r>
          </w:p>
          <w:p w:rsidR="003E336F" w:rsidRPr="00E4270E" w:rsidRDefault="003E336F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4270E">
                <w:rPr>
                  <w:sz w:val="28"/>
                  <w:szCs w:val="28"/>
                </w:rPr>
                <w:t>2018 г</w:t>
              </w:r>
            </w:smartTag>
            <w:r w:rsidRPr="00E4270E">
              <w:rPr>
                <w:sz w:val="28"/>
                <w:szCs w:val="28"/>
              </w:rPr>
              <w:t>. — 31 182,852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4270E">
                <w:rPr>
                  <w:sz w:val="28"/>
                  <w:szCs w:val="28"/>
                </w:rPr>
                <w:t>2019 г</w:t>
              </w:r>
            </w:smartTag>
            <w:r w:rsidRPr="00E4270E">
              <w:rPr>
                <w:sz w:val="28"/>
                <w:szCs w:val="28"/>
              </w:rPr>
              <w:t>. — 29 502,000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4270E">
                <w:rPr>
                  <w:sz w:val="28"/>
                  <w:szCs w:val="28"/>
                </w:rPr>
                <w:t>2020 г</w:t>
              </w:r>
            </w:smartTag>
            <w:r w:rsidRPr="00E4270E">
              <w:rPr>
                <w:sz w:val="28"/>
                <w:szCs w:val="28"/>
              </w:rPr>
              <w:t>. — 33 363,000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4270E">
                <w:rPr>
                  <w:sz w:val="28"/>
                  <w:szCs w:val="28"/>
                </w:rPr>
                <w:t>2021 г</w:t>
              </w:r>
            </w:smartTag>
            <w:r w:rsidRPr="00E4270E">
              <w:rPr>
                <w:sz w:val="28"/>
                <w:szCs w:val="28"/>
              </w:rPr>
              <w:t>. — 33 264,000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E4270E">
                <w:rPr>
                  <w:sz w:val="28"/>
                  <w:szCs w:val="28"/>
                </w:rPr>
                <w:t>2022 г</w:t>
              </w:r>
            </w:smartTag>
            <w:r w:rsidRPr="00E4270E">
              <w:rPr>
                <w:sz w:val="28"/>
                <w:szCs w:val="28"/>
              </w:rPr>
              <w:t>. — 31 182,852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E4270E">
                <w:rPr>
                  <w:sz w:val="28"/>
                  <w:szCs w:val="28"/>
                </w:rPr>
                <w:t>2023 г</w:t>
              </w:r>
            </w:smartTag>
            <w:r w:rsidRPr="00E4270E">
              <w:rPr>
                <w:sz w:val="28"/>
                <w:szCs w:val="28"/>
              </w:rPr>
              <w:t>. — 31 182,852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4270E">
                <w:rPr>
                  <w:sz w:val="28"/>
                  <w:szCs w:val="28"/>
                </w:rPr>
                <w:t>2024 г</w:t>
              </w:r>
            </w:smartTag>
            <w:r w:rsidRPr="00E4270E">
              <w:rPr>
                <w:sz w:val="28"/>
                <w:szCs w:val="28"/>
              </w:rPr>
              <w:t>. — 31 182,852 тыс. рублей;</w:t>
            </w:r>
          </w:p>
          <w:p w:rsidR="003E336F" w:rsidRPr="00E4270E" w:rsidRDefault="003E336F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краевого бюджета— 26 </w:t>
            </w:r>
            <w:r>
              <w:rPr>
                <w:sz w:val="28"/>
                <w:szCs w:val="28"/>
              </w:rPr>
              <w:t>529</w:t>
            </w:r>
            <w:r w:rsidRPr="00E4270E">
              <w:rPr>
                <w:sz w:val="28"/>
                <w:szCs w:val="28"/>
              </w:rPr>
              <w:t xml:space="preserve">,384 тыс. рублей, </w:t>
            </w:r>
          </w:p>
          <w:p w:rsidR="003E336F" w:rsidRPr="00E4270E" w:rsidRDefault="003E336F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в том числе: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4270E">
                <w:rPr>
                  <w:sz w:val="28"/>
                  <w:szCs w:val="28"/>
                </w:rPr>
                <w:t>2018 г</w:t>
              </w:r>
            </w:smartTag>
            <w:r w:rsidRPr="00E4270E">
              <w:rPr>
                <w:sz w:val="28"/>
                <w:szCs w:val="28"/>
              </w:rPr>
              <w:t>. — 2 347,096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4270E">
                <w:rPr>
                  <w:sz w:val="28"/>
                  <w:szCs w:val="28"/>
                </w:rPr>
                <w:t>2019 г</w:t>
              </w:r>
            </w:smartTag>
            <w:r w:rsidRPr="00E4270E">
              <w:rPr>
                <w:sz w:val="28"/>
                <w:szCs w:val="28"/>
              </w:rPr>
              <w:t>. — 298,000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4270E">
                <w:rPr>
                  <w:sz w:val="28"/>
                  <w:szCs w:val="28"/>
                </w:rPr>
                <w:t>2020 г</w:t>
              </w:r>
            </w:smartTag>
            <w:r w:rsidRPr="00E4270E">
              <w:rPr>
                <w:sz w:val="28"/>
                <w:szCs w:val="28"/>
              </w:rPr>
              <w:t>. — 8 337,000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4270E">
                <w:rPr>
                  <w:sz w:val="28"/>
                  <w:szCs w:val="28"/>
                </w:rPr>
                <w:t>2021 г</w:t>
              </w:r>
            </w:smartTag>
            <w:r w:rsidRPr="00E4270E">
              <w:rPr>
                <w:sz w:val="28"/>
                <w:szCs w:val="28"/>
              </w:rPr>
              <w:t xml:space="preserve">. — 8 </w:t>
            </w:r>
            <w:r>
              <w:rPr>
                <w:sz w:val="28"/>
                <w:szCs w:val="28"/>
              </w:rPr>
              <w:t>50</w:t>
            </w:r>
            <w:r w:rsidRPr="00E4270E">
              <w:rPr>
                <w:sz w:val="28"/>
                <w:szCs w:val="28"/>
              </w:rPr>
              <w:t>6,00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E4270E">
                <w:rPr>
                  <w:sz w:val="28"/>
                  <w:szCs w:val="28"/>
                </w:rPr>
                <w:t>2022 г</w:t>
              </w:r>
            </w:smartTag>
            <w:r w:rsidRPr="00E4270E">
              <w:rPr>
                <w:sz w:val="28"/>
                <w:szCs w:val="28"/>
              </w:rPr>
              <w:t>. — 2 347,096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E4270E">
                <w:rPr>
                  <w:sz w:val="28"/>
                  <w:szCs w:val="28"/>
                </w:rPr>
                <w:t>2023 г</w:t>
              </w:r>
            </w:smartTag>
            <w:r w:rsidRPr="00E4270E">
              <w:rPr>
                <w:sz w:val="28"/>
                <w:szCs w:val="28"/>
              </w:rPr>
              <w:t>. — 2 347,096 тыс. рублей;</w:t>
            </w:r>
          </w:p>
          <w:p w:rsidR="003E336F" w:rsidRPr="00E4270E" w:rsidRDefault="003E336F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4270E">
                <w:rPr>
                  <w:sz w:val="28"/>
                  <w:szCs w:val="28"/>
                </w:rPr>
                <w:t>2024 г</w:t>
              </w:r>
            </w:smartTag>
            <w:r w:rsidRPr="00E4270E">
              <w:rPr>
                <w:sz w:val="28"/>
                <w:szCs w:val="28"/>
              </w:rPr>
              <w:t>. — 2 347,096 тыс. рублей;</w:t>
            </w:r>
          </w:p>
          <w:p w:rsidR="003E336F" w:rsidRPr="00E4270E" w:rsidRDefault="003E336F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бюджета городского округа 8 </w:t>
            </w:r>
            <w:r>
              <w:rPr>
                <w:sz w:val="28"/>
                <w:szCs w:val="28"/>
              </w:rPr>
              <w:t>78</w:t>
            </w:r>
            <w:r w:rsidRPr="00E4270E">
              <w:rPr>
                <w:sz w:val="28"/>
                <w:szCs w:val="28"/>
              </w:rPr>
              <w:t>0,248 тыс. рублей</w:t>
            </w:r>
          </w:p>
          <w:p w:rsidR="003E336F" w:rsidRPr="00E4270E" w:rsidRDefault="003E336F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в том числе: 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4270E">
                <w:rPr>
                  <w:sz w:val="28"/>
                  <w:szCs w:val="28"/>
                </w:rPr>
                <w:t>2018 г</w:t>
              </w:r>
            </w:smartTag>
            <w:r w:rsidRPr="00E4270E">
              <w:rPr>
                <w:sz w:val="28"/>
                <w:szCs w:val="28"/>
              </w:rPr>
              <w:t>. — 580,000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4270E">
                <w:rPr>
                  <w:sz w:val="28"/>
                  <w:szCs w:val="28"/>
                </w:rPr>
                <w:t>2019 г</w:t>
              </w:r>
            </w:smartTag>
            <w:r w:rsidRPr="00E4270E">
              <w:rPr>
                <w:sz w:val="28"/>
                <w:szCs w:val="28"/>
              </w:rPr>
              <w:t>. — 1 052,726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4270E">
                <w:rPr>
                  <w:sz w:val="28"/>
                  <w:szCs w:val="28"/>
                </w:rPr>
                <w:t>2020 г</w:t>
              </w:r>
            </w:smartTag>
            <w:r w:rsidRPr="00E4270E">
              <w:rPr>
                <w:sz w:val="28"/>
                <w:szCs w:val="28"/>
              </w:rPr>
              <w:t>. — 3 121,714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E4270E">
                <w:rPr>
                  <w:sz w:val="28"/>
                  <w:szCs w:val="28"/>
                </w:rPr>
                <w:t>2021 г</w:t>
              </w:r>
            </w:smartTag>
            <w:r w:rsidRPr="00E4270E">
              <w:rPr>
                <w:sz w:val="28"/>
                <w:szCs w:val="28"/>
              </w:rPr>
              <w:t xml:space="preserve">. — 2 </w:t>
            </w:r>
            <w:r>
              <w:rPr>
                <w:sz w:val="28"/>
                <w:szCs w:val="28"/>
              </w:rPr>
              <w:t>225</w:t>
            </w:r>
            <w:r w:rsidRPr="00E4270E">
              <w:rPr>
                <w:sz w:val="28"/>
                <w:szCs w:val="28"/>
              </w:rPr>
              <w:t>,808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E4270E">
                <w:rPr>
                  <w:sz w:val="28"/>
                  <w:szCs w:val="28"/>
                </w:rPr>
                <w:t>2022 г</w:t>
              </w:r>
            </w:smartTag>
            <w:r w:rsidRPr="00E4270E">
              <w:rPr>
                <w:sz w:val="28"/>
                <w:szCs w:val="28"/>
              </w:rPr>
              <w:t>. — 600,000 тыс. рублей;</w:t>
            </w:r>
          </w:p>
          <w:p w:rsidR="003E336F" w:rsidRPr="00E4270E" w:rsidRDefault="003E336F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E4270E">
                <w:rPr>
                  <w:sz w:val="28"/>
                  <w:szCs w:val="28"/>
                </w:rPr>
                <w:t>2023 г</w:t>
              </w:r>
            </w:smartTag>
            <w:r w:rsidRPr="00E4270E">
              <w:rPr>
                <w:sz w:val="28"/>
                <w:szCs w:val="28"/>
              </w:rPr>
              <w:t>. — 600,000 тыс. рублей;</w:t>
            </w:r>
          </w:p>
          <w:p w:rsidR="003E336F" w:rsidRPr="00E4270E" w:rsidRDefault="003E336F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4270E">
                <w:rPr>
                  <w:sz w:val="28"/>
                  <w:szCs w:val="28"/>
                </w:rPr>
                <w:t>2024 г</w:t>
              </w:r>
            </w:smartTag>
            <w:r w:rsidRPr="00E4270E">
              <w:rPr>
                <w:sz w:val="28"/>
                <w:szCs w:val="28"/>
              </w:rPr>
              <w:t>. — 600,000 тыс. рублей.</w:t>
            </w:r>
          </w:p>
          <w:p w:rsidR="003E336F" w:rsidRPr="00E4270E" w:rsidRDefault="003E336F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E4270E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период.</w:t>
            </w:r>
            <w:proofErr w:type="gramEnd"/>
          </w:p>
        </w:tc>
      </w:tr>
      <w:tr w:rsidR="003E336F" w:rsidRPr="00E4270E">
        <w:trPr>
          <w:trHeight w:val="160"/>
          <w:jc w:val="center"/>
        </w:trPr>
        <w:tc>
          <w:tcPr>
            <w:tcW w:w="2927" w:type="dxa"/>
          </w:tcPr>
          <w:p w:rsidR="003E336F" w:rsidRPr="00E4270E" w:rsidRDefault="003E33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E4270E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3E336F" w:rsidRPr="00E4270E" w:rsidRDefault="003E336F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 Увеличение количества благоустроенных дворовых территорий на 44 единицы.</w:t>
            </w:r>
          </w:p>
          <w:p w:rsidR="003E336F" w:rsidRPr="00E4270E" w:rsidRDefault="003E336F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 Увеличение количества благоустроенных общественных пространств на 24 единицы.</w:t>
            </w:r>
          </w:p>
          <w:p w:rsidR="003E336F" w:rsidRPr="00E4270E" w:rsidRDefault="003E336F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 Увеличение количества благоустроенных городских парков на 2 единицы.</w:t>
            </w:r>
          </w:p>
          <w:p w:rsidR="003E336F" w:rsidRPr="00E4270E" w:rsidRDefault="003E336F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 Повышение индекса качества городской среды на 30%.</w:t>
            </w:r>
          </w:p>
          <w:p w:rsidR="003E336F" w:rsidRPr="00E4270E" w:rsidRDefault="003E336F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5. Повышение доли граждан, принявших участие в </w:t>
            </w:r>
            <w:r w:rsidRPr="00E4270E">
              <w:rPr>
                <w:sz w:val="28"/>
                <w:szCs w:val="28"/>
              </w:rPr>
              <w:lastRenderedPageBreak/>
              <w:t>решении вопросов развития городской среды от общего количества граждан в возрасте от 14 лет до 30%.</w:t>
            </w:r>
          </w:p>
          <w:p w:rsidR="003E336F" w:rsidRPr="00E4270E" w:rsidRDefault="003E336F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6. Увеличение количества мероприятий  по </w:t>
            </w:r>
            <w:proofErr w:type="spellStart"/>
            <w:r w:rsidRPr="00E4270E">
              <w:rPr>
                <w:sz w:val="28"/>
                <w:szCs w:val="28"/>
              </w:rPr>
              <w:t>цифровизации</w:t>
            </w:r>
            <w:proofErr w:type="spellEnd"/>
            <w:r w:rsidRPr="00E4270E">
              <w:rPr>
                <w:sz w:val="28"/>
                <w:szCs w:val="28"/>
              </w:rPr>
              <w:t xml:space="preserve"> городского хозяйства на 2 единицы.</w:t>
            </w:r>
          </w:p>
        </w:tc>
      </w:tr>
    </w:tbl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8"/>
          <w:szCs w:val="28"/>
          <w:lang w:eastAsia="en-US"/>
        </w:rPr>
      </w:pPr>
    </w:p>
    <w:p w:rsidR="003E336F" w:rsidRPr="00E4270E" w:rsidRDefault="003E336F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>2. Общая характеристика сферы реализации муниципальной программы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3E336F" w:rsidRPr="00E4270E" w:rsidRDefault="003E336F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>В настоящее время на территории городского округа активно проводится освоение новых и реконструкция старых территорий под жилую и нежилую застройку. Вместе с этим возникают проблемы, связанные с состоянием городской среды на придомовых территориях многоквартирных жилых домов, а также на территориях общего пользования:</w:t>
      </w:r>
    </w:p>
    <w:p w:rsidR="003E336F" w:rsidRPr="00E4270E" w:rsidRDefault="003E336F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>- неудовлетворительное состояние асфальтобетонного покрытия на придомовых территориях;</w:t>
      </w:r>
    </w:p>
    <w:p w:rsidR="003E336F" w:rsidRPr="00E4270E" w:rsidRDefault="003E336F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>- недостаточная обеспеченность городской среды элементами благоустройства (урны, скамейки, детские и спортивные площадки, парковочные карманы, контейнерные площадки для сбора твердых коммунальных отходов, освещение, объекты, предназначенные для обслуживания лиц с ограниченными возможностями);</w:t>
      </w:r>
    </w:p>
    <w:p w:rsidR="003E336F" w:rsidRPr="00E4270E" w:rsidRDefault="003E336F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>- неудовлетворительное состояние большого количества зеленых насаждений;</w:t>
      </w:r>
    </w:p>
    <w:p w:rsidR="003E336F" w:rsidRPr="00E4270E" w:rsidRDefault="003E336F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>- необходимость планомерного формирования экологической культуры населения.</w:t>
      </w:r>
    </w:p>
    <w:p w:rsidR="003E336F" w:rsidRPr="00E4270E" w:rsidRDefault="003E336F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Таким образом, формирование городской среды, отвечающей современным потребностям жителей города, является одной из первоочередных задач органов местного самоуправления. </w:t>
      </w:r>
    </w:p>
    <w:p w:rsidR="003E336F" w:rsidRPr="00E4270E" w:rsidRDefault="003E336F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По состоянию на 01.01.2020 н</w:t>
      </w:r>
      <w:r w:rsidRPr="00E4270E">
        <w:rPr>
          <w:sz w:val="28"/>
          <w:szCs w:val="28"/>
          <w:bdr w:val="none" w:sz="0" w:space="0" w:color="auto" w:frame="1"/>
        </w:rPr>
        <w:t>а территории города Новоалтайска осуществляют хозяйственную деятельность 12 управляющих компаний, а также 25 товариществ собственников жилья, из них один ЖСК и 4 ТСН. О</w:t>
      </w:r>
      <w:r w:rsidRPr="00E4270E">
        <w:rPr>
          <w:sz w:val="28"/>
          <w:szCs w:val="28"/>
        </w:rPr>
        <w:t xml:space="preserve">бщее количество многоквартирных жилых домов, под управлением управляющими организациями и ТСЖ на территории города Новоалтайска составляет 320 дома. </w:t>
      </w:r>
    </w:p>
    <w:p w:rsidR="003E336F" w:rsidRPr="00E4270E" w:rsidRDefault="003E336F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E4270E">
        <w:t xml:space="preserve">Принимая во внимание размеры городской территории, относящейся к МКД и общественным зонам, принимаемых ранее мер по благоустройству муниципального образования недостаточно для коренного изменения сложившейся ситуации. Вопросы обеспечения надлежащего состояния и комфортности городской среды, включая озеленение и насыщение городской территории объектами благоустройства, для Новоалтайска остаются актуальными и требуют программного решения. 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E4270E">
        <w:rPr>
          <w:b/>
          <w:sz w:val="28"/>
          <w:szCs w:val="26"/>
          <w:lang w:eastAsia="en-US"/>
        </w:rPr>
        <w:t>3. Общая характеристика муниципальной программы</w:t>
      </w: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sz w:val="28"/>
          <w:lang w:eastAsia="en-US"/>
        </w:rP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  <w:r w:rsidRPr="00E4270E">
        <w:rPr>
          <w:b/>
          <w:sz w:val="28"/>
          <w:szCs w:val="26"/>
          <w:lang w:eastAsia="en-US"/>
        </w:rPr>
        <w:t>3.1. Приоритеты муниципальной политики в сфере реализации муниципальной программы</w:t>
      </w: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3E336F" w:rsidRPr="00E4270E" w:rsidRDefault="003E336F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4270E">
        <w:rPr>
          <w:sz w:val="28"/>
          <w:szCs w:val="28"/>
        </w:rPr>
        <w:t>Приоритеты государственной и муниципальной политики в сфере реализации Программы.</w:t>
      </w:r>
    </w:p>
    <w:p w:rsidR="003E336F" w:rsidRPr="00E4270E" w:rsidRDefault="003E336F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>При определении приоритетов политики Администрации города Новоалтайска в сфере благоустройства были учтены:</w:t>
      </w:r>
    </w:p>
    <w:p w:rsidR="003E336F" w:rsidRPr="00E4270E" w:rsidRDefault="003E336F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 основные направления государственной политики, заявленные в Послании Президента Российской Федерации В.В. Путина Федеральному Собранию от 01.12.2016 года;</w:t>
      </w:r>
    </w:p>
    <w:p w:rsidR="003E336F" w:rsidRPr="00E4270E" w:rsidRDefault="003E336F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 положения федерального приоритетного проекта «Формирование комфортной городской среды» (паспорт проекта) </w:t>
      </w:r>
    </w:p>
    <w:p w:rsidR="003E336F" w:rsidRPr="00E4270E" w:rsidRDefault="003E336F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-Указ Президента  Российской  Федерации «О Национальных целях и стратегических задачах развития Российской Федерации на период до 2024 года»;</w:t>
      </w:r>
    </w:p>
    <w:p w:rsidR="003E336F" w:rsidRPr="00E4270E" w:rsidRDefault="003E336F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  направления региональной политики в сфере благоустройства в рамках реализации в 2018-2024 годах на территории Алтайского края федерального приоритетного проекта «Формирование комфортной городской среды»;</w:t>
      </w:r>
    </w:p>
    <w:p w:rsidR="003E336F" w:rsidRPr="00E4270E" w:rsidRDefault="003E336F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proofErr w:type="gramStart"/>
      <w:r w:rsidRPr="00E4270E">
        <w:rPr>
          <w:sz w:val="28"/>
          <w:szCs w:val="28"/>
        </w:rPr>
        <w:t>- а также деятельности органов местного самоуправления, в соответствии с требованиями Федерального закона от 06.10.2003 № 131-ФЗ «Об общих принципах организации местного самоуправления в Российской Федерации», в решении вопросов 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  <w:proofErr w:type="gramEnd"/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  <w:r w:rsidRPr="00E4270E">
        <w:rPr>
          <w:b/>
          <w:sz w:val="28"/>
          <w:szCs w:val="26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</w:p>
    <w:p w:rsidR="003E336F" w:rsidRPr="00E4270E" w:rsidRDefault="003E336F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E4270E">
        <w:rPr>
          <w:szCs w:val="24"/>
        </w:rPr>
        <w:t xml:space="preserve">Целью муниципальной программы является кардинальное </w:t>
      </w:r>
      <w:r w:rsidRPr="00E4270E">
        <w:t>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</w:r>
    </w:p>
    <w:p w:rsidR="003E336F" w:rsidRPr="00E4270E" w:rsidRDefault="003E336F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E4270E">
        <w:rPr>
          <w:szCs w:val="24"/>
        </w:rPr>
        <w:t>К числу задач, требующих решения для достижения поставленной цели, относятся:</w:t>
      </w:r>
    </w:p>
    <w:p w:rsidR="003E336F" w:rsidRPr="00E4270E" w:rsidRDefault="003E336F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1. Повышение уровня благоустройства дворовых территорий.</w:t>
      </w:r>
    </w:p>
    <w:p w:rsidR="003E336F" w:rsidRPr="00E4270E" w:rsidRDefault="003E336F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2. Повышение уровня благоустройства общественных территорий.</w:t>
      </w:r>
    </w:p>
    <w:p w:rsidR="003E336F" w:rsidRPr="00E4270E" w:rsidRDefault="003E336F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3. Повышение уровня благоустройства городских парков.</w:t>
      </w:r>
    </w:p>
    <w:p w:rsidR="003E336F" w:rsidRPr="00E4270E" w:rsidRDefault="003E336F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E4270E">
        <w:t xml:space="preserve">4. Повышения уровня </w:t>
      </w:r>
      <w:proofErr w:type="spellStart"/>
      <w:r w:rsidRPr="00E4270E">
        <w:t>цифровизации</w:t>
      </w:r>
      <w:proofErr w:type="spellEnd"/>
      <w:r w:rsidRPr="00E4270E">
        <w:t xml:space="preserve"> городского хозяйства.</w:t>
      </w:r>
    </w:p>
    <w:p w:rsidR="003E336F" w:rsidRPr="00E4270E" w:rsidRDefault="003E336F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E4270E">
        <w:rPr>
          <w:szCs w:val="24"/>
        </w:rPr>
        <w:t>Ожидаемые конечные результаты муниципальной программы:</w:t>
      </w:r>
    </w:p>
    <w:p w:rsidR="003E336F" w:rsidRPr="00E4270E" w:rsidRDefault="003E336F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1. Увеличение количества благоустроенных дворовых территорий на 44 единицы.</w:t>
      </w:r>
    </w:p>
    <w:p w:rsidR="003E336F" w:rsidRPr="00E4270E" w:rsidRDefault="003E336F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2. Увеличение количества благоустроенных общественных пространств на 24 единицы.</w:t>
      </w:r>
    </w:p>
    <w:p w:rsidR="003E336F" w:rsidRPr="00E4270E" w:rsidRDefault="003E336F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3. Увеличение количества благоустроенных городских парков на 2 единицы.</w:t>
      </w:r>
    </w:p>
    <w:p w:rsidR="003E336F" w:rsidRPr="00E4270E" w:rsidRDefault="003E336F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4. Повышение индекса качества городской среды на 30%.</w:t>
      </w:r>
    </w:p>
    <w:p w:rsidR="003E336F" w:rsidRPr="00E4270E" w:rsidRDefault="003E336F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5. Повышение доли граждан, принявших участие в решении вопросов развития городской среды от общего количества граждан в возрасте от 14 лет до 30%.</w:t>
      </w:r>
    </w:p>
    <w:p w:rsidR="003E336F" w:rsidRPr="00E4270E" w:rsidRDefault="003E336F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E4270E">
        <w:lastRenderedPageBreak/>
        <w:t xml:space="preserve">6. Увеличение количества мероприятий  по </w:t>
      </w:r>
      <w:proofErr w:type="spellStart"/>
      <w:r w:rsidRPr="00E4270E">
        <w:t>цифровизации</w:t>
      </w:r>
      <w:proofErr w:type="spellEnd"/>
      <w:r w:rsidRPr="00E4270E">
        <w:t xml:space="preserve"> городского хозяйства на 2 единицы.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E4270E">
        <w:rPr>
          <w:sz w:val="28"/>
          <w:szCs w:val="28"/>
          <w:lang w:eastAsia="en-US"/>
        </w:rPr>
        <w:t xml:space="preserve">Информация о порядке расчета значений индикаторов 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lang w:eastAsia="en-US"/>
        </w:rPr>
      </w:pPr>
      <w:r w:rsidRPr="00E4270E">
        <w:rPr>
          <w:sz w:val="28"/>
          <w:szCs w:val="28"/>
          <w:lang w:eastAsia="en-US"/>
        </w:rPr>
        <w:t>муниципальной программы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540"/>
        <w:gridCol w:w="3700"/>
        <w:gridCol w:w="3060"/>
        <w:gridCol w:w="2339"/>
      </w:tblGrid>
      <w:tr w:rsidR="003E336F" w:rsidRPr="00E4270E" w:rsidTr="00E27B9D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4270E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4270E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E4270E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70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06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339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3E336F" w:rsidRPr="00E4270E" w:rsidTr="00E27B9D">
        <w:trPr>
          <w:cantSplit/>
          <w:trHeight w:val="669"/>
        </w:trPr>
        <w:tc>
          <w:tcPr>
            <w:tcW w:w="54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306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3E336F" w:rsidRPr="00E4270E" w:rsidTr="00E27B9D">
        <w:trPr>
          <w:cantSplit/>
          <w:trHeight w:val="397"/>
        </w:trPr>
        <w:tc>
          <w:tcPr>
            <w:tcW w:w="54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0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Количество благоустроенных общественных пространств.</w:t>
            </w:r>
          </w:p>
        </w:tc>
        <w:tc>
          <w:tcPr>
            <w:tcW w:w="306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3E336F" w:rsidRPr="00E4270E" w:rsidTr="00E27B9D">
        <w:trPr>
          <w:cantSplit/>
          <w:trHeight w:val="551"/>
        </w:trPr>
        <w:tc>
          <w:tcPr>
            <w:tcW w:w="54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0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Количество благоустроенных городских парков.</w:t>
            </w:r>
          </w:p>
        </w:tc>
        <w:tc>
          <w:tcPr>
            <w:tcW w:w="306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3E336F" w:rsidRPr="00E4270E" w:rsidTr="00E27B9D">
        <w:trPr>
          <w:cantSplit/>
          <w:trHeight w:val="705"/>
        </w:trPr>
        <w:tc>
          <w:tcPr>
            <w:tcW w:w="54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0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</w:rPr>
              <w:t>Индекс качества городской среды.</w:t>
            </w:r>
          </w:p>
        </w:tc>
        <w:tc>
          <w:tcPr>
            <w:tcW w:w="306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 определяется Минстроем России.</w:t>
            </w:r>
          </w:p>
        </w:tc>
        <w:tc>
          <w:tcPr>
            <w:tcW w:w="2339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Минстрой Алтайского края</w:t>
            </w:r>
          </w:p>
        </w:tc>
      </w:tr>
      <w:tr w:rsidR="003E336F" w:rsidRPr="00E4270E" w:rsidTr="00E27B9D">
        <w:trPr>
          <w:cantSplit/>
          <w:trHeight w:val="982"/>
        </w:trPr>
        <w:tc>
          <w:tcPr>
            <w:tcW w:w="54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0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306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D</w:t>
            </w:r>
            <w:r w:rsidRPr="00E4270E">
              <w:rPr>
                <w:sz w:val="24"/>
                <w:szCs w:val="24"/>
                <w:lang w:eastAsia="en-US"/>
              </w:rPr>
              <w:t>=</w:t>
            </w: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/</w:t>
            </w:r>
            <w:r w:rsidRPr="00E4270E">
              <w:rPr>
                <w:sz w:val="24"/>
                <w:szCs w:val="24"/>
                <w:lang w:val="en-US" w:eastAsia="en-US"/>
              </w:rPr>
              <w:t>R</w:t>
            </w:r>
            <w:r w:rsidRPr="00E4270E">
              <w:rPr>
                <w:sz w:val="24"/>
                <w:szCs w:val="24"/>
                <w:lang w:eastAsia="en-US"/>
              </w:rPr>
              <w:t>*100, где</w:t>
            </w:r>
          </w:p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D</w:t>
            </w:r>
            <w:r w:rsidRPr="00E4270E">
              <w:rPr>
                <w:sz w:val="24"/>
                <w:szCs w:val="24"/>
                <w:lang w:eastAsia="en-US"/>
              </w:rPr>
              <w:t xml:space="preserve"> - </w:t>
            </w:r>
            <w:r w:rsidRPr="00E4270E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</w:t>
            </w:r>
          </w:p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 xml:space="preserve"> - </w:t>
            </w:r>
            <w:proofErr w:type="gramStart"/>
            <w:r w:rsidRPr="00E4270E">
              <w:rPr>
                <w:sz w:val="24"/>
                <w:szCs w:val="24"/>
                <w:lang w:eastAsia="en-US"/>
              </w:rPr>
              <w:t>количество</w:t>
            </w:r>
            <w:proofErr w:type="gramEnd"/>
            <w:r w:rsidRPr="00E4270E">
              <w:rPr>
                <w:sz w:val="24"/>
                <w:szCs w:val="24"/>
                <w:lang w:eastAsia="en-US"/>
              </w:rPr>
              <w:t xml:space="preserve"> граждан, </w:t>
            </w:r>
            <w:r w:rsidRPr="00E4270E">
              <w:rPr>
                <w:sz w:val="24"/>
                <w:szCs w:val="24"/>
              </w:rPr>
              <w:t>принявших участие в решении вопросов развития городской среды от общего количества граждан в возрасте от 14 лет.</w:t>
            </w:r>
          </w:p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R</w:t>
            </w:r>
            <w:r w:rsidRPr="00E4270E">
              <w:rPr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E4270E">
              <w:rPr>
                <w:sz w:val="24"/>
                <w:szCs w:val="24"/>
                <w:lang w:eastAsia="en-US"/>
              </w:rPr>
              <w:t>общее</w:t>
            </w:r>
            <w:proofErr w:type="gramEnd"/>
            <w:r w:rsidRPr="00E4270E">
              <w:rPr>
                <w:sz w:val="24"/>
                <w:szCs w:val="24"/>
                <w:lang w:eastAsia="en-US"/>
              </w:rPr>
              <w:t xml:space="preserve"> количество граждан в возрасте от 14 лет.</w:t>
            </w:r>
          </w:p>
        </w:tc>
        <w:tc>
          <w:tcPr>
            <w:tcW w:w="2339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по экономической политике и инвестициям</w:t>
            </w:r>
          </w:p>
        </w:tc>
      </w:tr>
      <w:tr w:rsidR="003E336F" w:rsidRPr="00E4270E" w:rsidTr="00E27B9D">
        <w:trPr>
          <w:cantSplit/>
          <w:trHeight w:val="833"/>
        </w:trPr>
        <w:tc>
          <w:tcPr>
            <w:tcW w:w="54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0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</w:rPr>
              <w:t xml:space="preserve">Количество мероприятий по </w:t>
            </w:r>
            <w:proofErr w:type="spellStart"/>
            <w:r w:rsidRPr="00E4270E">
              <w:rPr>
                <w:sz w:val="24"/>
                <w:szCs w:val="24"/>
              </w:rPr>
              <w:t>цифровизации</w:t>
            </w:r>
            <w:proofErr w:type="spellEnd"/>
            <w:r w:rsidRPr="00E4270E">
              <w:rPr>
                <w:sz w:val="24"/>
                <w:szCs w:val="24"/>
              </w:rPr>
              <w:t xml:space="preserve"> городского хозяйства.</w:t>
            </w:r>
          </w:p>
        </w:tc>
        <w:tc>
          <w:tcPr>
            <w:tcW w:w="3060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3E336F" w:rsidRPr="00E4270E" w:rsidRDefault="003E336F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3E336F" w:rsidRPr="00E4270E" w:rsidRDefault="003E336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3E336F" w:rsidRPr="00E4270E" w:rsidRDefault="003E336F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E4270E">
        <w:rPr>
          <w:szCs w:val="26"/>
        </w:rPr>
        <w:t>Перечень индикаторов муниципальной программы</w:t>
      </w:r>
      <w:r w:rsidRPr="00E4270E">
        <w:t xml:space="preserve"> представлен в Приложении 5.</w:t>
      </w:r>
    </w:p>
    <w:p w:rsidR="003E336F" w:rsidRPr="00E4270E" w:rsidRDefault="003E336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3E336F" w:rsidRPr="00E4270E" w:rsidRDefault="003E336F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 xml:space="preserve">4. Общая характеристика мероприятий муниципальной программы, </w:t>
      </w:r>
    </w:p>
    <w:p w:rsidR="003E336F" w:rsidRPr="00E4270E" w:rsidRDefault="003E336F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E4270E">
        <w:rPr>
          <w:b/>
          <w:sz w:val="28"/>
          <w:szCs w:val="28"/>
          <w:lang w:eastAsia="en-US"/>
        </w:rPr>
        <w:t>сроков и этапов их реализации</w:t>
      </w:r>
    </w:p>
    <w:p w:rsidR="003E336F" w:rsidRPr="00E4270E" w:rsidRDefault="003E336F" w:rsidP="00356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3E336F" w:rsidRPr="00E4270E" w:rsidRDefault="003E336F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Для реализации благоустройства дворовых территорий многоквартирных домов вводятся следующие основные понятия:</w:t>
      </w:r>
    </w:p>
    <w:p w:rsidR="003E336F" w:rsidRPr="00E4270E" w:rsidRDefault="003E336F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000000"/>
        </w:rPr>
      </w:pPr>
      <w:r w:rsidRPr="00E4270E">
        <w:rPr>
          <w:color w:val="000000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</w:t>
      </w:r>
      <w:r w:rsidRPr="00E4270E">
        <w:rPr>
          <w:color w:val="000000"/>
        </w:rPr>
        <w:lastRenderedPageBreak/>
        <w:t>автомобильные дороги, образующие проезды к территориям, прилегающим к многоквартирным домам.</w:t>
      </w:r>
    </w:p>
    <w:p w:rsidR="003E336F" w:rsidRPr="00E4270E" w:rsidRDefault="003E336F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E4270E">
        <w:t xml:space="preserve">Минимальный перечень видов работ по благоустройству дворовых территорий содержит ремонт дворовых проездов, обеспечение освещения дворовых территорий, установку скамеек, урн (далее – минимальный перечень работ по благоустройству). </w:t>
      </w:r>
    </w:p>
    <w:p w:rsidR="003E336F" w:rsidRPr="00E4270E" w:rsidRDefault="003E336F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E4270E"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(далее – дополнительный перечень работ по благоустройству).</w:t>
      </w:r>
    </w:p>
    <w:p w:rsidR="003E336F" w:rsidRPr="00E4270E" w:rsidRDefault="003E336F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</w:p>
    <w:tbl>
      <w:tblPr>
        <w:tblW w:w="9838" w:type="dxa"/>
        <w:tblInd w:w="102" w:type="dxa"/>
        <w:tblLook w:val="00A0"/>
      </w:tblPr>
      <w:tblGrid>
        <w:gridCol w:w="4877"/>
        <w:gridCol w:w="4961"/>
      </w:tblGrid>
      <w:tr w:rsidR="003E336F" w:rsidRPr="00E4270E" w:rsidTr="001B5CCF">
        <w:tc>
          <w:tcPr>
            <w:tcW w:w="9838" w:type="dxa"/>
            <w:gridSpan w:val="2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E4270E">
              <w:rPr>
                <w:bCs/>
                <w:sz w:val="28"/>
                <w:szCs w:val="28"/>
              </w:rPr>
              <w:t xml:space="preserve">Общая характеристика минимального и дополнительного перечней работ </w:t>
            </w:r>
          </w:p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3E336F" w:rsidRPr="00E4270E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Минимальный перечень работ</w:t>
            </w:r>
            <w:r w:rsidRPr="00E4270E">
              <w:rPr>
                <w:b/>
                <w:sz w:val="28"/>
                <w:szCs w:val="28"/>
              </w:rPr>
              <w:t xml:space="preserve"> </w:t>
            </w:r>
            <w:r w:rsidRPr="00E4270E">
              <w:rPr>
                <w:b/>
                <w:sz w:val="28"/>
                <w:szCs w:val="28"/>
              </w:rPr>
              <w:br/>
            </w:r>
            <w:r w:rsidRPr="00E4270E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  <w:tc>
          <w:tcPr>
            <w:tcW w:w="496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Дополнительный перечень работ </w:t>
            </w:r>
            <w:r w:rsidRPr="00E4270E">
              <w:rPr>
                <w:sz w:val="28"/>
                <w:szCs w:val="28"/>
              </w:rPr>
              <w:br/>
              <w:t>по благоустройству дворовых территорий многоквартирных домов</w:t>
            </w:r>
          </w:p>
        </w:tc>
      </w:tr>
      <w:tr w:rsidR="003E336F" w:rsidRPr="00E4270E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3E336F" w:rsidRPr="00E4270E" w:rsidRDefault="003E336F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bCs/>
                <w:sz w:val="28"/>
                <w:szCs w:val="28"/>
              </w:rPr>
              <w:t>- ремонт дворовых проездов,</w:t>
            </w:r>
          </w:p>
          <w:p w:rsidR="003E336F" w:rsidRPr="00E4270E" w:rsidRDefault="003E336F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bCs/>
                <w:sz w:val="28"/>
                <w:szCs w:val="28"/>
              </w:rPr>
              <w:t>- обеспечение освещения дворовых территорий,</w:t>
            </w:r>
          </w:p>
          <w:p w:rsidR="003E336F" w:rsidRPr="00E4270E" w:rsidRDefault="003E336F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bCs/>
                <w:sz w:val="28"/>
                <w:szCs w:val="28"/>
              </w:rPr>
              <w:t>- установка скамеек,</w:t>
            </w:r>
          </w:p>
          <w:p w:rsidR="003E336F" w:rsidRPr="00E4270E" w:rsidRDefault="003E336F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bCs/>
                <w:sz w:val="28"/>
                <w:szCs w:val="28"/>
              </w:rPr>
              <w:t>- установка урн.</w:t>
            </w:r>
          </w:p>
        </w:tc>
        <w:tc>
          <w:tcPr>
            <w:tcW w:w="4961" w:type="dxa"/>
          </w:tcPr>
          <w:p w:rsidR="003E336F" w:rsidRPr="00E4270E" w:rsidRDefault="003E336F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оборудование детских, спортивных и контейнерных площадок, </w:t>
            </w:r>
          </w:p>
          <w:p w:rsidR="003E336F" w:rsidRPr="00E4270E" w:rsidRDefault="003E336F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- оборудование автомобильных парковок, </w:t>
            </w:r>
          </w:p>
          <w:p w:rsidR="003E336F" w:rsidRPr="00E4270E" w:rsidRDefault="003E336F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 xml:space="preserve">- устройство (ремонт) дренажных и (или) водоотводных систем дворовых территорий, </w:t>
            </w:r>
          </w:p>
          <w:p w:rsidR="003E336F" w:rsidRPr="00E4270E" w:rsidRDefault="003E336F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- озеленение территорий.</w:t>
            </w:r>
          </w:p>
        </w:tc>
      </w:tr>
      <w:tr w:rsidR="003E336F" w:rsidRPr="00E4270E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5"/>
        </w:trPr>
        <w:tc>
          <w:tcPr>
            <w:tcW w:w="4877" w:type="dxa"/>
          </w:tcPr>
          <w:p w:rsidR="003E336F" w:rsidRPr="00E4270E" w:rsidRDefault="003E336F" w:rsidP="0032105B">
            <w:pPr>
              <w:pStyle w:val="13"/>
              <w:spacing w:after="0" w:line="240" w:lineRule="auto"/>
              <w:ind w:left="0" w:right="8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и (или) трудовое участие заинтересованных лиц в реализации</w:t>
            </w:r>
            <w:r w:rsidRPr="00E4270E">
              <w:rPr>
                <w:sz w:val="28"/>
                <w:szCs w:val="28"/>
              </w:rPr>
              <w:t xml:space="preserve"> </w:t>
            </w:r>
            <w:r w:rsidRPr="00E4270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минимального перечня работ. Доля</w:t>
            </w:r>
            <w:r w:rsidRPr="00E4270E">
              <w:rPr>
                <w:sz w:val="28"/>
                <w:szCs w:val="28"/>
              </w:rPr>
              <w:t xml:space="preserve"> </w:t>
            </w:r>
            <w:r w:rsidRPr="00E4270E">
              <w:rPr>
                <w:rFonts w:ascii="Times New Roman" w:hAnsi="Times New Roman"/>
                <w:sz w:val="28"/>
                <w:szCs w:val="28"/>
              </w:rPr>
              <w:t xml:space="preserve">финансового участия заинтересованных лиц в этом случае устанавливается в размере не более 15% от сметной стоимости мероприятий по благоустройству дворовых территорий. </w:t>
            </w:r>
          </w:p>
        </w:tc>
        <w:tc>
          <w:tcPr>
            <w:tcW w:w="4961" w:type="dxa"/>
          </w:tcPr>
          <w:p w:rsidR="003E336F" w:rsidRPr="00E4270E" w:rsidRDefault="003E336F" w:rsidP="0032105B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участие заинтересованных лиц в реализации</w:t>
            </w:r>
            <w:r w:rsidRPr="00E4270E">
              <w:rPr>
                <w:sz w:val="28"/>
                <w:szCs w:val="28"/>
              </w:rPr>
              <w:t xml:space="preserve"> </w:t>
            </w:r>
            <w:r w:rsidRPr="00E4270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дополнительного перечня работ. Доля</w:t>
            </w:r>
            <w:r w:rsidRPr="00E4270E">
              <w:rPr>
                <w:sz w:val="28"/>
                <w:szCs w:val="28"/>
              </w:rPr>
              <w:t xml:space="preserve"> </w:t>
            </w:r>
            <w:r w:rsidRPr="00E4270E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менее 40 %, но не более 50% от стоимости мероприятий по благоустройству дворовой территории.</w:t>
            </w:r>
          </w:p>
        </w:tc>
      </w:tr>
      <w:tr w:rsidR="003E336F" w:rsidRPr="00E4270E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9838" w:type="dxa"/>
            <w:gridSpan w:val="2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E4270E">
              <w:rPr>
                <w:sz w:val="28"/>
                <w:szCs w:val="28"/>
              </w:rPr>
              <w:t>Софинансирование</w:t>
            </w:r>
            <w:proofErr w:type="spellEnd"/>
            <w:r w:rsidRPr="00E4270E">
              <w:rPr>
                <w:sz w:val="28"/>
                <w:szCs w:val="28"/>
              </w:rPr>
              <w:t xml:space="preserve"> бюджета городского округа мероприятий </w:t>
            </w:r>
            <w:r w:rsidRPr="00E4270E">
              <w:rPr>
                <w:sz w:val="28"/>
                <w:szCs w:val="28"/>
              </w:rPr>
              <w:br/>
              <w:t>по благоустройству дворовых и общественных территорий муниципальной программы устанавливается в зависимости от уровня расчетной бюджетной обеспеченности городского округа города Новоалтайск на очередной финансовый год.</w:t>
            </w:r>
          </w:p>
        </w:tc>
      </w:tr>
    </w:tbl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</w:rPr>
      </w:pPr>
      <w:r w:rsidRPr="00E4270E">
        <w:rPr>
          <w:sz w:val="28"/>
          <w:szCs w:val="28"/>
        </w:rPr>
        <w:lastRenderedPageBreak/>
        <w:t xml:space="preserve">Дополнительный перечень работ по благоустройству формируется на основании предложений </w:t>
      </w:r>
      <w:r w:rsidRPr="00E4270E">
        <w:rPr>
          <w:sz w:val="28"/>
        </w:rPr>
        <w:t>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домов.</w:t>
      </w:r>
    </w:p>
    <w:p w:rsidR="003E336F" w:rsidRPr="00E4270E" w:rsidRDefault="003E336F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 xml:space="preserve">Мероприятия по благоустройству дворовых территорий проводятся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</w:t>
      </w:r>
      <w:proofErr w:type="spellStart"/>
      <w:r w:rsidRPr="00E4270E">
        <w:t>маломобильных</w:t>
      </w:r>
      <w:proofErr w:type="spellEnd"/>
      <w:r w:rsidRPr="00E4270E">
        <w:t xml:space="preserve"> групп населения.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Минимальный и дополнительный перечни работ по благоустройству являются исчерпывающим и не могут быть расширены.</w:t>
      </w:r>
    </w:p>
    <w:p w:rsidR="003E336F" w:rsidRPr="00E4270E" w:rsidRDefault="003E336F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 xml:space="preserve">В адресный </w:t>
      </w:r>
      <w:hyperlink w:anchor="P739" w:history="1">
        <w:r w:rsidRPr="00E4270E">
          <w:t>перечень</w:t>
        </w:r>
      </w:hyperlink>
      <w:r w:rsidRPr="00E4270E">
        <w:t xml:space="preserve"> дворовых территорий, требующих благоустройства, включаются дворовые территории, исходя из минимального перечня работ по результатам проведенной инвентаризации. </w:t>
      </w:r>
    </w:p>
    <w:p w:rsidR="003E336F" w:rsidRPr="00E4270E" w:rsidRDefault="003E336F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В адресный перечень дворовых территорий муниципальных программ по предложению заинтересованных лиц могут быть включены дворовые территории, требующие благоустройства, исходя из дополнительного перечня работ.</w:t>
      </w:r>
    </w:p>
    <w:p w:rsidR="003E336F" w:rsidRPr="00E4270E" w:rsidRDefault="003E336F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Условием включения дворовой территории в муниципальную программу является финансовое участие заинтересованных лиц в реализации мероприятий по благоустройству дворовых территорий муниципальных программ, сформированных, исходя из дополнительного перечня работ. Доля финансового участия заинтересованных лиц в этом случае устанавливается в размере не менее 40%, но не более 50% от стоимости мероприятий по благоустройству дворовой территории.</w:t>
      </w:r>
    </w:p>
    <w:p w:rsidR="003E336F" w:rsidRPr="00E4270E" w:rsidRDefault="003E336F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Порядок приема, оценки и рассмотрения заявок заинтересованных лиц о включении дворовых территорий многоквартирных домов города Новоалтайска в муниципальную программу «Формирование комфортной городской среды городского округа город Новоалтайск» утверждается постановлением Администрации города Новоалтайска.</w:t>
      </w:r>
    </w:p>
    <w:p w:rsidR="003E336F" w:rsidRPr="00E4270E" w:rsidRDefault="003E336F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>Благоустройство общественных территорий включает в себя проведение работ на территории общего пользования, которыми беспрепятственно пользуется неограниченный круг лиц соответствующего функционального назначения (площади, набережные, улицы, пешеходные зоны, скверы, парки, иные территории).</w:t>
      </w:r>
    </w:p>
    <w:p w:rsidR="003E336F" w:rsidRPr="00E4270E" w:rsidRDefault="003E336F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E4270E">
        <w:t xml:space="preserve">Мероприятия по благоустройству общественных территорий проводятся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</w:t>
      </w:r>
      <w:proofErr w:type="spellStart"/>
      <w:r w:rsidRPr="00E4270E">
        <w:t>маломобильных</w:t>
      </w:r>
      <w:proofErr w:type="spellEnd"/>
      <w:r w:rsidRPr="00E4270E">
        <w:t xml:space="preserve"> групп населения.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Адресный перечень и очередность благоустройства определяется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 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Включение дворовой территории в Программу без решения заинтересованных лиц не допускается. 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 xml:space="preserve">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</w:t>
      </w:r>
      <w:proofErr w:type="gramStart"/>
      <w:r w:rsidRPr="00E4270E">
        <w:rPr>
          <w:sz w:val="28"/>
          <w:szCs w:val="28"/>
        </w:rPr>
        <w:t>контроля за</w:t>
      </w:r>
      <w:proofErr w:type="gramEnd"/>
      <w:r w:rsidRPr="00E4270E">
        <w:rPr>
          <w:sz w:val="28"/>
          <w:szCs w:val="28"/>
        </w:rPr>
        <w:t xml:space="preserve"> их расходованием, а также порядок финансового участия граждан в выполнении указанных работ приведен в приложении 1 к настоящей Программе.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Адресный перечень дворовых территорий на 2018-2022 годы приведен в приложении 2 к настоящей Программе.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Мероприятия по благоустройству объектов недвижимого имущества и земельных участков, находящихся в собственности юридических лиц и индивидуальных предпринимателей, осуществляются не позднее 2024 года за счет средств собственников (пользователей) указанных объектов, земельных участков, в соответствии с требованиями Правил благоустройства территории города Новоалтайска, на основании заключенных соглашений с Администрацией города Новоалтайска.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 (далее - ИЖС), проводятся инвентаризационной комиссией, созданной муниципальным правовым актом, в порядке, установленном Минстроем Алтайского края. Адресный перечень ИЖС (Приложение № 2а) подлежащих благоустройству не позднее 2024 года, формируется исходя из фактического состояния объектов, определенного по результатам инвентаризации.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Благоустройство индивидуальных жилых домов и земельных участков, предоставленных для их размещения, осуществляется не позднее 2024 года за счет средств собственников (пользователей) указанных домов, собственников (землепользователей) земельных участков в соответствии с Правилами благоустройства территории города Новоалтайска. 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В ходе реализации Программы будет выполнен комплекс мероприятий по благоустройству, отобранных с участием горожан, общественной территории и городского парка, имеющих общегородское значение для организации комфортного отдыха и проведения общегородских мероприятий. 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В качестве возможных проектов благоустройства общественных территорий и городского парка могут быть предложены для обсуждения и благоустройства, следующие виды проектов и территорий: 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благоустройство парков/скверов/бульваров; 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"/>
          <w:szCs w:val="2"/>
        </w:rPr>
      </w:pPr>
      <w:r w:rsidRPr="00E4270E">
        <w:rPr>
          <w:sz w:val="28"/>
          <w:szCs w:val="28"/>
        </w:rPr>
        <w:t>- устройство освещения и (или) видеонаблюдения улицы парка, сквера, бульвара.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Перечень общественных территорий утверждается на основании проведенных общественных обсуждений всех общественных территорий, нуждающихся в благоустройстве в приоритетном порядке. Наименование городского парка, подлежащего благоустройству в 2018 году, а так же список общественных территорий, нуждающихся в благоустройстве в 2019-2022 годах, приведен в приложении 3 к настоящей Программе.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4270E">
        <w:rPr>
          <w:sz w:val="28"/>
          <w:szCs w:val="28"/>
        </w:rPr>
        <w:t>По каждой дворовой территории (работы по дополнительному перечню), территории общего пользования, городскому парку, планируемым к включению в Программу, подготавливается и утверждается (с учетом обсуждения с представителями заинтересованных лиц) дизайн-проект.</w:t>
      </w:r>
      <w:proofErr w:type="gramEnd"/>
      <w:r w:rsidRPr="00E4270E">
        <w:rPr>
          <w:sz w:val="28"/>
          <w:szCs w:val="28"/>
        </w:rPr>
        <w:t xml:space="preserve"> Порядок разработки, обсуждения, согласования и утверждения дизайн - проекта благоустройства </w:t>
      </w:r>
      <w:r w:rsidRPr="00E4270E">
        <w:rPr>
          <w:sz w:val="28"/>
          <w:szCs w:val="28"/>
        </w:rPr>
        <w:lastRenderedPageBreak/>
        <w:t xml:space="preserve">дворовой территории многоквартирного дома, благоустройства территории общего пользования, городского парка, </w:t>
      </w:r>
      <w:proofErr w:type="gramStart"/>
      <w:r w:rsidRPr="00E4270E">
        <w:rPr>
          <w:sz w:val="28"/>
          <w:szCs w:val="28"/>
        </w:rPr>
        <w:t>планируемым</w:t>
      </w:r>
      <w:proofErr w:type="gramEnd"/>
      <w:r w:rsidRPr="00E4270E">
        <w:rPr>
          <w:sz w:val="28"/>
          <w:szCs w:val="28"/>
        </w:rPr>
        <w:t xml:space="preserve"> к включению в муниципальную программу </w:t>
      </w:r>
      <w:r w:rsidRPr="00E4270E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 </w:t>
      </w:r>
      <w:r w:rsidRPr="00E4270E">
        <w:rPr>
          <w:sz w:val="28"/>
          <w:szCs w:val="28"/>
        </w:rPr>
        <w:t>приведен в Приложении 4 к настоящей Программе.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Выполнение мероприятий по благоустройству дворовых территорий, общественных территорий, городского парка должны выполняться с учетом необходимости обеспечения физической, пространственной и информационной доступности зданий, сооружений дворовых и общественных территорий для инвалидов и других </w:t>
      </w:r>
      <w:proofErr w:type="spellStart"/>
      <w:r w:rsidRPr="00E4270E">
        <w:rPr>
          <w:sz w:val="28"/>
          <w:szCs w:val="28"/>
        </w:rPr>
        <w:t>маломобильных</w:t>
      </w:r>
      <w:proofErr w:type="spellEnd"/>
      <w:r w:rsidRPr="00E4270E">
        <w:rPr>
          <w:sz w:val="28"/>
          <w:szCs w:val="28"/>
        </w:rPr>
        <w:t xml:space="preserve"> групп населения.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В ходе реализации Программы муниципальное образование имеет право: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1. </w:t>
      </w:r>
      <w:proofErr w:type="gramStart"/>
      <w:r w:rsidRPr="00E4270E">
        <w:rPr>
          <w:sz w:val="28"/>
          <w:szCs w:val="28"/>
        </w:rPr>
        <w:t>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</w:t>
      </w:r>
      <w:proofErr w:type="gramEnd"/>
      <w:r w:rsidRPr="00E4270E">
        <w:rPr>
          <w:sz w:val="28"/>
          <w:szCs w:val="28"/>
        </w:rPr>
        <w:t xml:space="preserve">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 </w:t>
      </w:r>
      <w:proofErr w:type="gramStart"/>
      <w:r w:rsidRPr="00E4270E">
        <w:rPr>
          <w:sz w:val="28"/>
          <w:szCs w:val="28"/>
        </w:rPr>
        <w:t>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программой, при этом исключение дворовой территории из перечня дворовых территорий, подлежащих благоустройству в рамках реализации</w:t>
      </w:r>
      <w:proofErr w:type="gramEnd"/>
      <w:r w:rsidRPr="00E4270E">
        <w:rPr>
          <w:sz w:val="28"/>
          <w:szCs w:val="28"/>
        </w:rPr>
        <w:t xml:space="preserve">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3E336F" w:rsidRPr="00E4270E" w:rsidRDefault="003E336F" w:rsidP="00A77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а)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б)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4270E">
        <w:rPr>
          <w:sz w:val="28"/>
          <w:szCs w:val="28"/>
        </w:rPr>
        <w:t xml:space="preserve">в) случаев заключения таких соглашений в пределах экономии средств при расходовании субсидии в целях реализации муниципальных программ, в том </w:t>
      </w:r>
      <w:r w:rsidRPr="00E4270E">
        <w:rPr>
          <w:sz w:val="28"/>
          <w:szCs w:val="28"/>
        </w:rPr>
        <w:lastRenderedPageBreak/>
        <w:t xml:space="preserve">числе мероприятий по </w:t>
      </w:r>
      <w:proofErr w:type="spellStart"/>
      <w:r w:rsidRPr="00E4270E">
        <w:rPr>
          <w:sz w:val="28"/>
          <w:szCs w:val="28"/>
        </w:rPr>
        <w:t>цифровизации</w:t>
      </w:r>
      <w:proofErr w:type="spellEnd"/>
      <w:r w:rsidRPr="00E4270E">
        <w:rPr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  <w:proofErr w:type="gramEnd"/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Информация о ходе реализации мероприятий муниципальной программы подлежит внесению в государственную информационную систему жилищно-коммунального хозяйства программы (ГИС ЖКХ).</w:t>
      </w:r>
    </w:p>
    <w:p w:rsidR="003E336F" w:rsidRPr="00E4270E" w:rsidRDefault="003E336F" w:rsidP="001B5C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lang w:eastAsia="en-US"/>
        </w:rPr>
      </w:pPr>
      <w:r w:rsidRPr="00E4270E">
        <w:rPr>
          <w:sz w:val="28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6 к настоящей Программе.</w:t>
      </w:r>
    </w:p>
    <w:p w:rsidR="003E336F" w:rsidRPr="00E4270E" w:rsidRDefault="003E336F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Муниципальная программа «Формирование комфортной городской среды городского округа город Новоалтайск» реализуется в период с 2018 по 2024 годы без деления на этапы.</w:t>
      </w: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3E336F" w:rsidRPr="00E4270E" w:rsidRDefault="003E336F" w:rsidP="00510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 w:rsidRPr="00E4270E">
        <w:rPr>
          <w:b/>
          <w:sz w:val="28"/>
          <w:szCs w:val="24"/>
          <w:lang w:eastAsia="en-US"/>
        </w:rPr>
        <w:t>5. Общий объем финансовых ресурсов, необходимых для реализации муниципальной программы</w:t>
      </w: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  <w:lang w:eastAsia="en-US"/>
        </w:rPr>
        <w:t>Общий объем финансирования Программы на период 2018-2024 годы составляет</w:t>
      </w:r>
      <w:r w:rsidRPr="00E4270E">
        <w:rPr>
          <w:sz w:val="28"/>
          <w:lang w:eastAsia="en-US"/>
        </w:rPr>
        <w:t xml:space="preserve"> –</w:t>
      </w:r>
      <w:r w:rsidRPr="00E4270E">
        <w:rPr>
          <w:sz w:val="28"/>
          <w:szCs w:val="28"/>
        </w:rPr>
        <w:t>256 170,040 тыс. рублей</w:t>
      </w:r>
      <w:r w:rsidRPr="00E4270E">
        <w:rPr>
          <w:sz w:val="28"/>
          <w:lang w:eastAsia="en-US"/>
        </w:rPr>
        <w:t xml:space="preserve">, </w:t>
      </w:r>
      <w:r w:rsidRPr="00E4270E">
        <w:rPr>
          <w:sz w:val="28"/>
          <w:szCs w:val="28"/>
        </w:rPr>
        <w:t>в том числе за счет средств: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федерального бюджета — 220 860,408 тыс. рублей, в том числе: 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- 2018 г. — 31 182,852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- 2019 г. — 29 502,000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- 2020 г. — 33 363,000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- 2021 г. — 33 264,000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- 2022 г. — 31 182,852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- 2023 г. — 31 182,852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- 2024 г. — 31 182,852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краевого бюджета— 26 </w:t>
      </w:r>
      <w:r>
        <w:rPr>
          <w:sz w:val="28"/>
          <w:szCs w:val="28"/>
        </w:rPr>
        <w:t>52</w:t>
      </w:r>
      <w:r w:rsidRPr="00E4270E">
        <w:rPr>
          <w:sz w:val="28"/>
          <w:szCs w:val="28"/>
        </w:rPr>
        <w:t>9,384 тыс. рублей, в том числе: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- 2018 г. — 2 347,096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- 2019 г. — 298,000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- 2020 г. — 8 337,000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- 2021 г</w:t>
      </w:r>
      <w:r>
        <w:rPr>
          <w:sz w:val="28"/>
          <w:szCs w:val="28"/>
        </w:rPr>
        <w:t>. — 8 50</w:t>
      </w:r>
      <w:r w:rsidRPr="00E4270E">
        <w:rPr>
          <w:sz w:val="28"/>
          <w:szCs w:val="28"/>
        </w:rPr>
        <w:t>6,00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- 2022 г. — 2 347,096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- 2023 г. — 2 347,096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- 2024 г. — 2 347,096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бюджета городского округа 8 </w:t>
      </w:r>
      <w:r>
        <w:rPr>
          <w:sz w:val="28"/>
          <w:szCs w:val="28"/>
        </w:rPr>
        <w:t>78</w:t>
      </w:r>
      <w:r w:rsidRPr="00E4270E">
        <w:rPr>
          <w:sz w:val="28"/>
          <w:szCs w:val="28"/>
        </w:rPr>
        <w:t xml:space="preserve">0,248 тыс. рублей, в том числе: 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- 2018 г. — 580,000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- 2019 г. — 1 052,726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- 2020 г. — 3 121,714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- 2021 г. — 2 </w:t>
      </w:r>
      <w:r>
        <w:rPr>
          <w:sz w:val="28"/>
          <w:szCs w:val="28"/>
        </w:rPr>
        <w:t>22</w:t>
      </w:r>
      <w:r w:rsidRPr="00E4270E">
        <w:rPr>
          <w:sz w:val="28"/>
          <w:szCs w:val="28"/>
        </w:rPr>
        <w:t>5,808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- 2022 г. — 600,000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- 2023 г. — 600,000 тыс. рублей;</w:t>
      </w:r>
    </w:p>
    <w:p w:rsidR="003E336F" w:rsidRPr="00E4270E" w:rsidRDefault="003E336F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- 2024 г. — 600,000 тыс. рублей.</w:t>
      </w:r>
    </w:p>
    <w:p w:rsidR="003E336F" w:rsidRPr="00E4270E" w:rsidRDefault="003E336F" w:rsidP="0053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/>
          <w:szCs w:val="24"/>
        </w:rPr>
      </w:pPr>
      <w:proofErr w:type="gramStart"/>
      <w:r w:rsidRPr="00E4270E">
        <w:rPr>
          <w:sz w:val="28"/>
          <w:szCs w:val="28"/>
        </w:rPr>
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период.</w:t>
      </w:r>
      <w:proofErr w:type="gramEnd"/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8"/>
          <w:lang w:eastAsia="en-US"/>
        </w:rP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8"/>
          <w:lang w:eastAsia="en-US"/>
        </w:rPr>
      </w:pPr>
      <w:r w:rsidRPr="00E4270E">
        <w:rPr>
          <w:b/>
          <w:sz w:val="28"/>
          <w:szCs w:val="28"/>
          <w:lang w:eastAsia="en-US"/>
        </w:rPr>
        <w:lastRenderedPageBreak/>
        <w:t>6. Анализ рисков реализации муниципальной программы и описание мер управления рисками реализации муниципальной программы</w:t>
      </w:r>
    </w:p>
    <w:p w:rsidR="003E336F" w:rsidRPr="00E4270E" w:rsidRDefault="003E33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lang w:eastAsia="en-US"/>
        </w:rPr>
      </w:pP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К основным рискам реализации программы относятся:</w:t>
      </w:r>
    </w:p>
    <w:p w:rsidR="003E336F" w:rsidRPr="00E4270E" w:rsidRDefault="003E336F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финансовые риски;</w:t>
      </w:r>
    </w:p>
    <w:p w:rsidR="003E336F" w:rsidRPr="00E4270E" w:rsidRDefault="003E336F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нормативные правовые риски;</w:t>
      </w:r>
    </w:p>
    <w:p w:rsidR="003E336F" w:rsidRPr="00E4270E" w:rsidRDefault="003E336F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экономические риски.</w:t>
      </w:r>
    </w:p>
    <w:p w:rsidR="003E336F" w:rsidRPr="00E4270E" w:rsidRDefault="003E336F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E4270E"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3E336F" w:rsidRPr="00E4270E" w:rsidRDefault="003E336F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E4270E">
        <w:rPr>
          <w:sz w:val="28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 w:rsidRPr="00E4270E">
        <w:rPr>
          <w:sz w:val="28"/>
          <w:szCs w:val="24"/>
          <w:lang w:eastAsia="en-US"/>
        </w:rPr>
        <w:t>Наступление указанных рисков повлияет на выполнение мероприятий программы и может привести к не достижению целевых значений показателей (индикаторов) реализации программы.</w:t>
      </w:r>
    </w:p>
    <w:p w:rsidR="003E336F" w:rsidRPr="00E4270E" w:rsidRDefault="003E336F" w:rsidP="0033369F">
      <w:pPr>
        <w:pStyle w:val="af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 w:rsidRPr="00E4270E"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 w:rsidRPr="00E4270E">
        <w:rPr>
          <w:b/>
          <w:sz w:val="28"/>
          <w:szCs w:val="28"/>
          <w:lang w:eastAsia="en-US"/>
        </w:rPr>
        <w:t>7. Механизм реализации муниципальной программы</w:t>
      </w: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  <w:szCs w:val="24"/>
          <w:lang w:eastAsia="en-US"/>
        </w:rPr>
      </w:pP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Ответственным исполнителем и координатором реализации Программы является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ЖКГХЭТС).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Использование финансовых ресурсов будет осуществляться на основании размещения муниципальных закупок в соответствии требованиями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Реализация Программы осуществляется посредством взаимодействия структурных подразделений Администрации города, а также предприятий и организаций, осуществляющих выполнение мероприятий Программы. 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Комитет ЖКГХЭТС в ходе реализации Программы: 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 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осуществляет контроль над выполнением мероприятий Программы; 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с учетом выделяемых средств уточняет целевые показатели и механизм реализации Программы, затраты по программным мероприятиям; 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 xml:space="preserve">- обеспечивает подготовку документации для проведения закупок; 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предоставляет Минстрою Алтайского края отчеты о реализации мероприятий. 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Исполнителями программы являются организации, признанные победителями по результатам торгов, которые несут ответственность: 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за надлежащее и своевременное исполнение программных мероприятий; 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- рациональное использование выделяемых на их реализацию бюджетных средств. </w:t>
      </w: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36F" w:rsidRPr="00E4270E" w:rsidRDefault="003E336F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E336F" w:rsidRPr="00E4270E" w:rsidRDefault="003E336F" w:rsidP="00CD742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E4270E">
        <w:t>Заместитель главы</w:t>
      </w:r>
    </w:p>
    <w:p w:rsidR="003E336F" w:rsidRPr="00E4270E" w:rsidRDefault="003E336F" w:rsidP="00CD742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E4270E">
        <w:t>Администрации города                                                                             Н.В. Щепина</w:t>
      </w:r>
    </w:p>
    <w:p w:rsidR="003E336F" w:rsidRPr="00E4270E" w:rsidRDefault="003E336F" w:rsidP="00CD74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4403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E336F" w:rsidRPr="00E4270E" w:rsidRDefault="003E336F" w:rsidP="0044036A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05"/>
        </w:tabs>
        <w:ind w:firstLine="426"/>
        <w:jc w:val="left"/>
        <w:rPr>
          <w:sz w:val="24"/>
        </w:rPr>
      </w:pPr>
    </w:p>
    <w:p w:rsidR="003E336F" w:rsidRPr="00E4270E" w:rsidRDefault="003E336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3E336F" w:rsidRPr="00E4270E" w:rsidRDefault="003E336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3E336F" w:rsidRPr="00E4270E" w:rsidRDefault="003E336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3E336F" w:rsidRPr="00E4270E" w:rsidRDefault="003E336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3E336F" w:rsidRPr="00E4270E" w:rsidRDefault="003E336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  <w:r w:rsidRPr="00E4270E">
        <w:rPr>
          <w:sz w:val="24"/>
        </w:rPr>
        <w:br w:type="page"/>
      </w:r>
    </w:p>
    <w:p w:rsidR="003E336F" w:rsidRPr="00E4270E" w:rsidRDefault="003E336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3E336F" w:rsidRPr="00E4270E" w:rsidRDefault="003E336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tbl>
      <w:tblPr>
        <w:tblpPr w:leftFromText="180" w:rightFromText="180" w:vertAnchor="text" w:horzAnchor="page" w:tblpX="6129" w:tblpY="-404"/>
        <w:tblW w:w="0" w:type="auto"/>
        <w:tblLook w:val="00A0"/>
      </w:tblPr>
      <w:tblGrid>
        <w:gridCol w:w="5274"/>
      </w:tblGrid>
      <w:tr w:rsidR="003E336F" w:rsidRPr="00E4270E" w:rsidTr="00A549DD">
        <w:tc>
          <w:tcPr>
            <w:tcW w:w="5274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br w:type="page"/>
              <w:t>Приложение 1</w:t>
            </w:r>
          </w:p>
        </w:tc>
      </w:tr>
      <w:tr w:rsidR="003E336F" w:rsidRPr="00E4270E" w:rsidTr="00A549DD">
        <w:tc>
          <w:tcPr>
            <w:tcW w:w="5274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257788">
              <w:rPr>
                <w:b w:val="0"/>
                <w:spacing w:val="0"/>
                <w:sz w:val="28"/>
                <w:szCs w:val="28"/>
              </w:rPr>
              <w:t xml:space="preserve">к муниципальной программе </w:t>
            </w:r>
          </w:p>
        </w:tc>
      </w:tr>
      <w:tr w:rsidR="003E336F" w:rsidRPr="00E4270E" w:rsidTr="00A549DD">
        <w:tc>
          <w:tcPr>
            <w:tcW w:w="5274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257788">
              <w:rPr>
                <w:b w:val="0"/>
                <w:spacing w:val="0"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Новоалтайск» </w:t>
            </w:r>
          </w:p>
        </w:tc>
      </w:tr>
    </w:tbl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Порядок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территорий.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3E336F" w:rsidRPr="00E4270E" w:rsidRDefault="003E336F" w:rsidP="00A549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Общие положения</w:t>
      </w:r>
    </w:p>
    <w:p w:rsidR="003E336F" w:rsidRPr="00E4270E" w:rsidRDefault="003E336F" w:rsidP="00282171">
      <w:pPr>
        <w:pStyle w:val="210"/>
        <w:shd w:val="clear" w:color="auto" w:fill="auto"/>
        <w:spacing w:after="0" w:line="240" w:lineRule="auto"/>
        <w:ind w:firstLine="709"/>
        <w:jc w:val="both"/>
        <w:rPr>
          <w:b w:val="0"/>
          <w:bCs/>
          <w:spacing w:val="0"/>
          <w:sz w:val="28"/>
          <w:szCs w:val="28"/>
        </w:rPr>
      </w:pPr>
      <w:r w:rsidRPr="00E4270E">
        <w:rPr>
          <w:b w:val="0"/>
          <w:spacing w:val="0"/>
          <w:sz w:val="28"/>
          <w:szCs w:val="28"/>
        </w:rPr>
        <w:t xml:space="preserve">1.1. </w:t>
      </w:r>
      <w:proofErr w:type="gramStart"/>
      <w:r w:rsidRPr="00E4270E">
        <w:rPr>
          <w:b w:val="0"/>
          <w:spacing w:val="0"/>
          <w:sz w:val="28"/>
          <w:szCs w:val="28"/>
        </w:rPr>
        <w:t>Настоящий порядок разработан в целях реализации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устанавливает порядок аккумулирования  и расходования средств заинтересованных лиц, направляемых на выполнение работ по благоустройству дворовых территорий, включенных</w:t>
      </w:r>
      <w:proofErr w:type="gramEnd"/>
      <w:r w:rsidRPr="00E4270E">
        <w:rPr>
          <w:b w:val="0"/>
          <w:spacing w:val="0"/>
          <w:sz w:val="28"/>
          <w:szCs w:val="28"/>
        </w:rPr>
        <w:t xml:space="preserve"> в муниципальную программу «Формирование комфортной городской среды городского округа город Новоалтайск» (далее – Порядок, Программа). Порядок регламентирует процедуру аккумулирования средств заинтересованных лиц, направленных на выполнение мероприятий по благоустройству дворовой территории многоквартирных домов, механизм </w:t>
      </w:r>
      <w:proofErr w:type="gramStart"/>
      <w:r w:rsidRPr="00E4270E">
        <w:rPr>
          <w:b w:val="0"/>
          <w:spacing w:val="0"/>
          <w:sz w:val="28"/>
          <w:szCs w:val="28"/>
        </w:rPr>
        <w:t>контроля за</w:t>
      </w:r>
      <w:proofErr w:type="gramEnd"/>
      <w:r w:rsidRPr="00E4270E">
        <w:rPr>
          <w:b w:val="0"/>
          <w:spacing w:val="0"/>
          <w:sz w:val="28"/>
          <w:szCs w:val="28"/>
        </w:rPr>
        <w:t xml:space="preserve"> их расходованием, а также устанавливает порядок и форму финансового участия граждан в выполнении указанных работ. </w:t>
      </w:r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1.3. Под формой финансового участия по благоустройству дворовых территорий в рамках минимального перечня работ</w:t>
      </w:r>
      <w:r w:rsidRPr="00E4270E">
        <w:rPr>
          <w:sz w:val="26"/>
          <w:szCs w:val="26"/>
        </w:rPr>
        <w:t xml:space="preserve"> </w:t>
      </w:r>
      <w:r w:rsidRPr="00E4270E">
        <w:rPr>
          <w:sz w:val="28"/>
          <w:szCs w:val="28"/>
        </w:rPr>
        <w:t>понимается доля финансового участия заинтересованных лиц по выполнению работ (не более 15%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1.4. </w:t>
      </w:r>
      <w:proofErr w:type="gramStart"/>
      <w:r w:rsidRPr="00E4270E">
        <w:rPr>
          <w:sz w:val="28"/>
          <w:szCs w:val="28"/>
        </w:rPr>
        <w:t>Под формой финансового участия по благоустройству дворовых территорий в рамках дополнительного перечня работ</w:t>
      </w:r>
      <w:r w:rsidRPr="00E4270E">
        <w:rPr>
          <w:sz w:val="26"/>
          <w:szCs w:val="26"/>
        </w:rPr>
        <w:t xml:space="preserve"> </w:t>
      </w:r>
      <w:r w:rsidRPr="00E4270E">
        <w:rPr>
          <w:sz w:val="28"/>
          <w:szCs w:val="28"/>
        </w:rPr>
        <w:t>понимается доля финансового участия заинтересованных лиц по выполнению работ (не менее 40 %, но не более 50%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  <w:proofErr w:type="gramEnd"/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 xml:space="preserve">1.5. Решение о финансовом участии заинтересованных лиц в реализации мероприятий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 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3E336F" w:rsidRPr="00E4270E" w:rsidRDefault="003E336F" w:rsidP="0028217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Условия аккумулирования и расходования средств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2.1. </w:t>
      </w:r>
      <w:proofErr w:type="gramStart"/>
      <w:r w:rsidRPr="00E4270E">
        <w:rPr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 заинтересованных лиц в реализации мероприятий по благоустройству</w:t>
      </w:r>
      <w:proofErr w:type="gramEnd"/>
      <w:r w:rsidRPr="00E4270E">
        <w:rPr>
          <w:sz w:val="28"/>
          <w:szCs w:val="28"/>
        </w:rPr>
        <w:t xml:space="preserve"> дворовых территорий, денежные средства заинтересованных лиц перечисляются лицами, осуществляющими управление многоквартирными домами (далее – Управляющие организации) в бюджет городского округа города Новоалтайска.</w:t>
      </w:r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2.2. </w:t>
      </w:r>
      <w:proofErr w:type="gramStart"/>
      <w:r w:rsidRPr="00E4270E">
        <w:rPr>
          <w:sz w:val="28"/>
          <w:szCs w:val="28"/>
        </w:rPr>
        <w:t xml:space="preserve">В целях </w:t>
      </w:r>
      <w:proofErr w:type="spellStart"/>
      <w:r w:rsidRPr="00E4270E">
        <w:rPr>
          <w:sz w:val="28"/>
          <w:szCs w:val="28"/>
        </w:rPr>
        <w:t>софинансирования</w:t>
      </w:r>
      <w:proofErr w:type="spellEnd"/>
      <w:r w:rsidRPr="00E4270E">
        <w:rPr>
          <w:sz w:val="28"/>
          <w:szCs w:val="28"/>
        </w:rPr>
        <w:t xml:space="preserve"> мероприятий по благоустройству дворовых территорий для зачисления денежных средств заинтересованных лиц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 заключает соглашение с Управляющими организациями, определяет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</w:t>
      </w:r>
      <w:proofErr w:type="gramEnd"/>
      <w:r w:rsidRPr="00E4270E">
        <w:rPr>
          <w:sz w:val="28"/>
          <w:szCs w:val="28"/>
        </w:rPr>
        <w:t xml:space="preserve"> заинтересованными лицами за операциями с указанными средствами, иные условия.</w:t>
      </w:r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2.3. Объем денежных средств определяется сметным расчетом по благоустройству дворовой территории. </w:t>
      </w:r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2.4. Перечисление денежных средств Управляющими организациями осуществляется в течение 30 рабочих дней с момента подписания соглашения между Комитетом ЖКГХЭТС и Управляющими организациями. Ответственность за неисполнение указанного обязательства определяется в заключенном соглашении. </w:t>
      </w:r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2.5. Комитет ЖКГХЭТС обеспечивает учет поступающих от Управляющих организаций денежных сре</w:t>
      </w:r>
      <w:proofErr w:type="gramStart"/>
      <w:r w:rsidRPr="00E4270E">
        <w:rPr>
          <w:sz w:val="28"/>
          <w:szCs w:val="28"/>
        </w:rPr>
        <w:t>дств в р</w:t>
      </w:r>
      <w:proofErr w:type="gramEnd"/>
      <w:r w:rsidRPr="00E4270E">
        <w:rPr>
          <w:sz w:val="28"/>
          <w:szCs w:val="28"/>
        </w:rPr>
        <w:t xml:space="preserve">азрезе многоквартирных домов, дворовые территории которых подлежат благоустройству. </w:t>
      </w:r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2.6. Комитет ЖКГХЭТС обеспечивает ежемесячное опубликование </w:t>
      </w:r>
      <w:proofErr w:type="gramStart"/>
      <w:r w:rsidRPr="00E4270E">
        <w:rPr>
          <w:sz w:val="28"/>
          <w:szCs w:val="28"/>
        </w:rPr>
        <w:t>на официальном сайте города Новоалтайска в сети Интернет данных о поступивших от Управляющих организаций денежных средствах в разрезе</w:t>
      </w:r>
      <w:proofErr w:type="gramEnd"/>
      <w:r w:rsidRPr="00E4270E">
        <w:rPr>
          <w:sz w:val="28"/>
          <w:szCs w:val="28"/>
        </w:rPr>
        <w:t xml:space="preserve"> многоквартирных домов, дворовые территории которых подлежат благоустройству.</w:t>
      </w:r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2.7. Комитет ЖКГХЭТС ежемесячно обеспечивает направление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3E336F" w:rsidRPr="00E4270E" w:rsidRDefault="003E336F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2.8. Финансирование аккумулированных денежных средств осуществляется </w:t>
      </w:r>
      <w:proofErr w:type="gramStart"/>
      <w:r w:rsidRPr="00E4270E">
        <w:rPr>
          <w:sz w:val="28"/>
          <w:szCs w:val="28"/>
        </w:rPr>
        <w:t>на выполнение работ по благоустройству дворовых территорий в соответствии с условиями соглашения в разрезе</w:t>
      </w:r>
      <w:proofErr w:type="gramEnd"/>
      <w:r w:rsidRPr="00E4270E">
        <w:rPr>
          <w:sz w:val="28"/>
          <w:szCs w:val="28"/>
        </w:rPr>
        <w:t xml:space="preserve"> многоквартирных домов, дворовые территории которых подлежат благоустройству.</w:t>
      </w:r>
    </w:p>
    <w:p w:rsidR="003E336F" w:rsidRPr="00E4270E" w:rsidRDefault="003E336F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 xml:space="preserve">3. </w:t>
      </w:r>
      <w:proofErr w:type="gramStart"/>
      <w:r w:rsidRPr="00E4270E">
        <w:rPr>
          <w:sz w:val="28"/>
          <w:szCs w:val="28"/>
        </w:rPr>
        <w:t>Контроль за</w:t>
      </w:r>
      <w:proofErr w:type="gramEnd"/>
      <w:r w:rsidRPr="00E4270E">
        <w:rPr>
          <w:sz w:val="28"/>
          <w:szCs w:val="28"/>
        </w:rPr>
        <w:t xml:space="preserve"> соблюдением условий Порядка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3E336F" w:rsidRPr="00E4270E" w:rsidRDefault="003E336F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3.1. Органы государственного и муниципального финансового контроля осуществляют </w:t>
      </w:r>
      <w:proofErr w:type="gramStart"/>
      <w:r w:rsidRPr="00E4270E">
        <w:rPr>
          <w:sz w:val="28"/>
          <w:szCs w:val="28"/>
        </w:rPr>
        <w:t>контроль за</w:t>
      </w:r>
      <w:proofErr w:type="gramEnd"/>
      <w:r w:rsidRPr="00E4270E">
        <w:rPr>
          <w:sz w:val="28"/>
          <w:szCs w:val="28"/>
        </w:rPr>
        <w:t xml:space="preserve"> целевым расходованием аккумулированных денежных средств заинтересованных лиц в соответствии с бюджетным законодательством. </w:t>
      </w:r>
    </w:p>
    <w:p w:rsidR="003E336F" w:rsidRPr="00E4270E" w:rsidRDefault="003E336F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3.2. Комитет ЖКГХЭТС обеспечивает возврат Управляющим организациям аккумулированных денежных сре</w:t>
      </w:r>
      <w:proofErr w:type="gramStart"/>
      <w:r w:rsidRPr="00E4270E">
        <w:rPr>
          <w:sz w:val="28"/>
          <w:szCs w:val="28"/>
        </w:rPr>
        <w:t>дств в ср</w:t>
      </w:r>
      <w:proofErr w:type="gramEnd"/>
      <w:r w:rsidRPr="00E4270E">
        <w:rPr>
          <w:sz w:val="28"/>
          <w:szCs w:val="28"/>
        </w:rPr>
        <w:t xml:space="preserve">ок до 31 декабря текущего года при условии: </w:t>
      </w:r>
    </w:p>
    <w:p w:rsidR="003E336F" w:rsidRPr="00E4270E" w:rsidRDefault="003E336F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экономии денежных средств, по итогам проведения конкурсных процедур;</w:t>
      </w:r>
    </w:p>
    <w:p w:rsidR="003E336F" w:rsidRPr="00E4270E" w:rsidRDefault="003E336F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3E336F" w:rsidRPr="00E4270E" w:rsidRDefault="003E336F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не предоставления Управляющими организациями доступа к проведению благоустройства на дворовой территории;</w:t>
      </w:r>
    </w:p>
    <w:p w:rsidR="003E336F" w:rsidRPr="00E4270E" w:rsidRDefault="003E336F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возникновения обстоятельств непреодолимой силы;</w:t>
      </w:r>
    </w:p>
    <w:p w:rsidR="003E336F" w:rsidRPr="00E4270E" w:rsidRDefault="003E336F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E4270E">
        <w:rPr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 w:rsidRPr="00E4270E">
        <w:br w:type="page"/>
      </w:r>
    </w:p>
    <w:tbl>
      <w:tblPr>
        <w:tblW w:w="0" w:type="auto"/>
        <w:tblInd w:w="4361" w:type="dxa"/>
        <w:tblLook w:val="00A0"/>
      </w:tblPr>
      <w:tblGrid>
        <w:gridCol w:w="5416"/>
      </w:tblGrid>
      <w:tr w:rsidR="003E336F" w:rsidRPr="00E4270E" w:rsidTr="00A549DD">
        <w:tc>
          <w:tcPr>
            <w:tcW w:w="5416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Приложение 2</w:t>
            </w:r>
          </w:p>
        </w:tc>
      </w:tr>
      <w:tr w:rsidR="003E336F" w:rsidRPr="00E4270E" w:rsidTr="00A549DD">
        <w:tc>
          <w:tcPr>
            <w:tcW w:w="5416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E4270E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3E336F" w:rsidRPr="00E4270E" w:rsidTr="00A549DD">
        <w:tc>
          <w:tcPr>
            <w:tcW w:w="5416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257788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Адресный перечень дворовых территорий многоквартирных домов,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подлежащих благоустройству в 2018 году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270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4270E">
              <w:rPr>
                <w:sz w:val="28"/>
                <w:szCs w:val="28"/>
              </w:rPr>
              <w:t>/</w:t>
            </w:r>
            <w:proofErr w:type="spellStart"/>
            <w:r w:rsidRPr="00E4270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Гагарина, 9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Гагарина, 11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Гагарина, 13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40а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6.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78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7.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г. Новоалтайск, ул. Геологов, д. 80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8.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г. Новоалтайск, ул. Геологов, д. 82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9.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86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10.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88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11.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90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12.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92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13.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94</w:t>
            </w:r>
          </w:p>
        </w:tc>
      </w:tr>
      <w:tr w:rsidR="003E336F" w:rsidRPr="00E4270E" w:rsidTr="00A549DD">
        <w:trPr>
          <w:trHeight w:val="333"/>
        </w:trPr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14.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96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15.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3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г. Новоалтайск, ул. </w:t>
            </w:r>
            <w:proofErr w:type="gramStart"/>
            <w:r w:rsidRPr="00E4270E">
              <w:rPr>
                <w:sz w:val="28"/>
                <w:szCs w:val="28"/>
              </w:rPr>
              <w:t>Деповская</w:t>
            </w:r>
            <w:proofErr w:type="gramEnd"/>
            <w:r w:rsidRPr="00E4270E">
              <w:rPr>
                <w:sz w:val="28"/>
                <w:szCs w:val="28"/>
              </w:rPr>
              <w:t>, д. 38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16.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Деповская</w:t>
            </w:r>
            <w:proofErr w:type="gramEnd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, д. 38а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17.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Деповская</w:t>
            </w:r>
            <w:proofErr w:type="gramEnd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, д. 40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18.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Деповская</w:t>
            </w:r>
            <w:proofErr w:type="gramEnd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, д. 42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19.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Красногвардейская</w:t>
            </w:r>
            <w:proofErr w:type="gramEnd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, 9</w:t>
            </w:r>
          </w:p>
        </w:tc>
      </w:tr>
    </w:tbl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Адресный перечень дворовых территорий многоквартирных домов,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подлежащих благоустройству в 2019 году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270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4270E">
              <w:rPr>
                <w:sz w:val="28"/>
                <w:szCs w:val="28"/>
              </w:rPr>
              <w:t>/</w:t>
            </w:r>
            <w:proofErr w:type="spellStart"/>
            <w:r w:rsidRPr="00E4270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22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 Ударника ,8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</w:t>
            </w:r>
            <w:proofErr w:type="gramStart"/>
            <w:r w:rsidRPr="00E4270E">
              <w:rPr>
                <w:rFonts w:ascii="Times New Roman" w:hAnsi="Times New Roman"/>
                <w:sz w:val="28"/>
                <w:szCs w:val="28"/>
              </w:rPr>
              <w:t>Дорожная</w:t>
            </w:r>
            <w:proofErr w:type="gramEnd"/>
            <w:r w:rsidRPr="00E4270E">
              <w:rPr>
                <w:rFonts w:ascii="Times New Roman" w:hAnsi="Times New Roman"/>
                <w:sz w:val="28"/>
                <w:szCs w:val="28"/>
              </w:rPr>
              <w:t>, 34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9</w:t>
            </w:r>
          </w:p>
        </w:tc>
      </w:tr>
    </w:tbl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lastRenderedPageBreak/>
        <w:t>Адресный перечень дворовых территорий многоквартирных домов,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подлежащих благоустройству в 2020 году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270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4270E">
              <w:rPr>
                <w:sz w:val="28"/>
                <w:szCs w:val="28"/>
              </w:rPr>
              <w:t>/</w:t>
            </w:r>
            <w:proofErr w:type="spellStart"/>
            <w:r w:rsidRPr="00E4270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23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Космонавтов ,11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 xml:space="preserve">г. Новоалтайск, ул.  </w:t>
            </w:r>
            <w:proofErr w:type="spellStart"/>
            <w:r w:rsidRPr="00E4270E">
              <w:rPr>
                <w:rFonts w:ascii="Times New Roman" w:hAnsi="Times New Roman"/>
                <w:sz w:val="28"/>
                <w:szCs w:val="28"/>
              </w:rPr>
              <w:t>Прудская</w:t>
            </w:r>
            <w:proofErr w:type="spellEnd"/>
            <w:r w:rsidRPr="00E4270E">
              <w:rPr>
                <w:rFonts w:ascii="Times New Roman" w:hAnsi="Times New Roman"/>
                <w:sz w:val="28"/>
                <w:szCs w:val="28"/>
              </w:rPr>
              <w:t>, 3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 8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, 31</w:t>
            </w:r>
          </w:p>
        </w:tc>
      </w:tr>
    </w:tbl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Адресный перечень дворовых территорий многоквартирных домов,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подлежащих благоустройству в 2021 году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270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4270E">
              <w:rPr>
                <w:sz w:val="28"/>
                <w:szCs w:val="28"/>
              </w:rPr>
              <w:t>/</w:t>
            </w:r>
            <w:proofErr w:type="spellStart"/>
            <w:r w:rsidRPr="00E4270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Космонавтов, 6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Космонавтов ,8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Анатолия, 31</w:t>
            </w:r>
          </w:p>
        </w:tc>
      </w:tr>
      <w:tr w:rsidR="003E336F" w:rsidRPr="00E4270E" w:rsidTr="00A549DD">
        <w:tc>
          <w:tcPr>
            <w:tcW w:w="110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3E336F" w:rsidRPr="00E4270E" w:rsidRDefault="003E336F" w:rsidP="00A549DD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Гагарина, 4</w:t>
            </w:r>
          </w:p>
        </w:tc>
      </w:tr>
    </w:tbl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Адресный перечень дворовых территорий многоквартирных домов,</w:t>
      </w:r>
    </w:p>
    <w:p w:rsidR="003E336F" w:rsidRPr="00E4270E" w:rsidRDefault="003E336F" w:rsidP="00B267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подлежащих благоустройству в 2022 году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3E336F" w:rsidRPr="00E4270E" w:rsidTr="0025636A">
        <w:tc>
          <w:tcPr>
            <w:tcW w:w="1101" w:type="dxa"/>
          </w:tcPr>
          <w:p w:rsidR="003E336F" w:rsidRPr="00E4270E" w:rsidRDefault="003E336F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270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4270E">
              <w:rPr>
                <w:sz w:val="28"/>
                <w:szCs w:val="28"/>
              </w:rPr>
              <w:t>/</w:t>
            </w:r>
            <w:proofErr w:type="spellStart"/>
            <w:r w:rsidRPr="00E4270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6" w:type="dxa"/>
          </w:tcPr>
          <w:p w:rsidR="003E336F" w:rsidRPr="00E4270E" w:rsidRDefault="003E336F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3E336F" w:rsidRPr="00E4270E" w:rsidTr="0025636A">
        <w:tc>
          <w:tcPr>
            <w:tcW w:w="1101" w:type="dxa"/>
          </w:tcPr>
          <w:p w:rsidR="003E336F" w:rsidRPr="00E4270E" w:rsidRDefault="003E336F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3E336F" w:rsidRPr="00E4270E" w:rsidRDefault="003E336F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7 микрорайон, 5</w:t>
            </w:r>
          </w:p>
        </w:tc>
      </w:tr>
      <w:tr w:rsidR="003E336F" w:rsidRPr="00E4270E" w:rsidTr="0025636A">
        <w:tc>
          <w:tcPr>
            <w:tcW w:w="1101" w:type="dxa"/>
          </w:tcPr>
          <w:p w:rsidR="003E336F" w:rsidRPr="00E4270E" w:rsidRDefault="003E336F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3E336F" w:rsidRPr="00E4270E" w:rsidRDefault="003E336F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</w:rPr>
              <w:t>г. Новоалтайск, ул. 8 микрорайон, 27</w:t>
            </w:r>
          </w:p>
        </w:tc>
      </w:tr>
      <w:tr w:rsidR="003E336F" w:rsidRPr="00E4270E" w:rsidTr="0025636A">
        <w:tc>
          <w:tcPr>
            <w:tcW w:w="1101" w:type="dxa"/>
          </w:tcPr>
          <w:p w:rsidR="003E336F" w:rsidRPr="00E4270E" w:rsidRDefault="003E336F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3E336F" w:rsidRPr="00E4270E" w:rsidRDefault="003E336F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Новоалтайск, ул. </w:t>
            </w:r>
            <w:proofErr w:type="gramStart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Деповская</w:t>
            </w:r>
            <w:proofErr w:type="gramEnd"/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, 28</w:t>
            </w:r>
          </w:p>
        </w:tc>
      </w:tr>
      <w:tr w:rsidR="003E336F" w:rsidRPr="00E4270E" w:rsidTr="0025636A">
        <w:tc>
          <w:tcPr>
            <w:tcW w:w="1101" w:type="dxa"/>
          </w:tcPr>
          <w:p w:rsidR="003E336F" w:rsidRPr="00E4270E" w:rsidRDefault="003E336F" w:rsidP="002563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3E336F" w:rsidRPr="00E4270E" w:rsidRDefault="003E336F" w:rsidP="0025636A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4270E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Космонавтов, 10</w:t>
            </w:r>
          </w:p>
        </w:tc>
      </w:tr>
    </w:tbl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4270E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3E336F" w:rsidRPr="00E4270E" w:rsidTr="00A549DD">
        <w:tc>
          <w:tcPr>
            <w:tcW w:w="5274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Приложение 2а</w:t>
            </w:r>
          </w:p>
        </w:tc>
      </w:tr>
      <w:tr w:rsidR="003E336F" w:rsidRPr="00E4270E" w:rsidTr="00A549DD">
        <w:tc>
          <w:tcPr>
            <w:tcW w:w="5274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3E336F" w:rsidRPr="00E4270E" w:rsidTr="00A549DD">
        <w:tc>
          <w:tcPr>
            <w:tcW w:w="5274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257788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E336F" w:rsidRPr="00E4270E" w:rsidRDefault="003E336F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270E">
        <w:rPr>
          <w:b/>
          <w:sz w:val="28"/>
          <w:szCs w:val="28"/>
        </w:rPr>
        <w:t>Адресный перечень ИЖС,</w:t>
      </w:r>
    </w:p>
    <w:p w:rsidR="003E336F" w:rsidRPr="00E4270E" w:rsidRDefault="003E336F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270E">
        <w:rPr>
          <w:b/>
          <w:sz w:val="28"/>
          <w:szCs w:val="28"/>
        </w:rPr>
        <w:t xml:space="preserve"> подлежащих благоустройству не позднее 2024 года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E4270E"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3E336F" w:rsidRPr="00E4270E" w:rsidTr="00A549DD">
        <w:tc>
          <w:tcPr>
            <w:tcW w:w="5274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Приложение 3</w:t>
            </w:r>
          </w:p>
        </w:tc>
      </w:tr>
      <w:tr w:rsidR="003E336F" w:rsidRPr="00E4270E" w:rsidTr="00A549DD">
        <w:tc>
          <w:tcPr>
            <w:tcW w:w="5274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4270E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3E336F" w:rsidRPr="00E4270E" w:rsidTr="00A549DD">
        <w:tc>
          <w:tcPr>
            <w:tcW w:w="5274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257788">
              <w:rPr>
                <w:b w:val="0"/>
                <w:bCs/>
                <w:noProof/>
                <w:sz w:val="28"/>
                <w:szCs w:val="28"/>
              </w:rPr>
              <w:t>округа город Новоалтайск»</w:t>
            </w:r>
          </w:p>
        </w:tc>
      </w:tr>
    </w:tbl>
    <w:p w:rsidR="003E336F" w:rsidRPr="00E4270E" w:rsidRDefault="003E336F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270E">
        <w:rPr>
          <w:b/>
          <w:sz w:val="28"/>
          <w:szCs w:val="28"/>
        </w:rPr>
        <w:t xml:space="preserve">Наименование городского парка, 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270E">
        <w:rPr>
          <w:b/>
          <w:sz w:val="28"/>
          <w:szCs w:val="28"/>
        </w:rPr>
        <w:t>подлежащего благоустройству в 2018 году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640"/>
      </w:tblGrid>
      <w:tr w:rsidR="003E336F" w:rsidRPr="00E4270E" w:rsidTr="00A549DD">
        <w:trPr>
          <w:trHeight w:val="835"/>
        </w:trPr>
        <w:tc>
          <w:tcPr>
            <w:tcW w:w="1008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№</w:t>
            </w:r>
          </w:p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4270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4270E">
              <w:rPr>
                <w:sz w:val="28"/>
                <w:szCs w:val="28"/>
              </w:rPr>
              <w:t>/</w:t>
            </w:r>
            <w:proofErr w:type="spellStart"/>
            <w:r w:rsidRPr="00E4270E">
              <w:rPr>
                <w:sz w:val="28"/>
                <w:szCs w:val="28"/>
              </w:rPr>
              <w:t>п</w:t>
            </w:r>
            <w:proofErr w:type="spellEnd"/>
          </w:p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3E336F" w:rsidRPr="00E4270E" w:rsidTr="00A549DD">
        <w:tc>
          <w:tcPr>
            <w:tcW w:w="1008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4270E">
              <w:rPr>
                <w:sz w:val="28"/>
                <w:szCs w:val="28"/>
              </w:rPr>
              <w:t xml:space="preserve">парк «Пионерский» </w:t>
            </w:r>
            <w:r w:rsidRPr="00E4270E">
              <w:rPr>
                <w:sz w:val="28"/>
                <w:szCs w:val="28"/>
              </w:rPr>
              <w:br/>
            </w:r>
            <w:r w:rsidRPr="00E4270E">
              <w:rPr>
                <w:i/>
              </w:rPr>
              <w:t xml:space="preserve">(в границах улиц </w:t>
            </w:r>
            <w:proofErr w:type="spellStart"/>
            <w:r w:rsidRPr="00E4270E">
              <w:rPr>
                <w:i/>
              </w:rPr>
              <w:t>Прудская</w:t>
            </w:r>
            <w:proofErr w:type="spellEnd"/>
            <w:r w:rsidRPr="00E4270E">
              <w:rPr>
                <w:i/>
              </w:rPr>
              <w:t xml:space="preserve"> - Анатолия - Северный переулок)</w:t>
            </w:r>
          </w:p>
        </w:tc>
      </w:tr>
    </w:tbl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E4270E">
        <w:rPr>
          <w:sz w:val="28"/>
          <w:szCs w:val="28"/>
        </w:rPr>
        <w:t xml:space="preserve">Наименование общественной территории, </w:t>
      </w: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proofErr w:type="gramStart"/>
      <w:r w:rsidRPr="00E4270E">
        <w:rPr>
          <w:sz w:val="28"/>
          <w:szCs w:val="28"/>
        </w:rPr>
        <w:t>нуждающейся</w:t>
      </w:r>
      <w:proofErr w:type="gramEnd"/>
      <w:r w:rsidRPr="00E4270E">
        <w:rPr>
          <w:sz w:val="28"/>
          <w:szCs w:val="28"/>
        </w:rPr>
        <w:t xml:space="preserve"> в благоустройстве в 2018 году</w:t>
      </w: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3E336F" w:rsidRPr="00E4270E" w:rsidTr="00A549DD">
        <w:tc>
          <w:tcPr>
            <w:tcW w:w="959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3E336F" w:rsidRPr="00E4270E" w:rsidTr="00A549DD">
        <w:tc>
          <w:tcPr>
            <w:tcW w:w="959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257788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3E336F" w:rsidRPr="00E4270E" w:rsidRDefault="003E336F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 xml:space="preserve">Наименование общественной территории, </w:t>
      </w:r>
    </w:p>
    <w:p w:rsidR="003E336F" w:rsidRPr="00E4270E" w:rsidRDefault="003E336F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E4270E">
        <w:rPr>
          <w:sz w:val="28"/>
          <w:szCs w:val="28"/>
        </w:rPr>
        <w:t>нуждающейся</w:t>
      </w:r>
      <w:proofErr w:type="gramEnd"/>
      <w:r w:rsidRPr="00E4270E">
        <w:rPr>
          <w:sz w:val="28"/>
          <w:szCs w:val="28"/>
        </w:rPr>
        <w:t xml:space="preserve"> в благоустройстве в 2019 году</w:t>
      </w: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3E336F" w:rsidRPr="00E4270E" w:rsidTr="00A549DD">
        <w:tc>
          <w:tcPr>
            <w:tcW w:w="959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3E336F" w:rsidRPr="00E4270E" w:rsidTr="00A549DD">
        <w:tc>
          <w:tcPr>
            <w:tcW w:w="959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257788">
              <w:rPr>
                <w:b w:val="0"/>
                <w:bCs/>
                <w:noProof/>
                <w:sz w:val="28"/>
                <w:szCs w:val="28"/>
              </w:rPr>
              <w:br/>
            </w:r>
            <w:r w:rsidRPr="00257788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3E336F" w:rsidRPr="00E4270E" w:rsidRDefault="003E336F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 xml:space="preserve">Наименование общественной территории, </w:t>
      </w:r>
    </w:p>
    <w:p w:rsidR="003E336F" w:rsidRPr="00E4270E" w:rsidRDefault="003E336F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E4270E">
        <w:rPr>
          <w:sz w:val="28"/>
          <w:szCs w:val="28"/>
        </w:rPr>
        <w:t>нуждающейся</w:t>
      </w:r>
      <w:proofErr w:type="gramEnd"/>
      <w:r w:rsidRPr="00E4270E">
        <w:rPr>
          <w:sz w:val="28"/>
          <w:szCs w:val="28"/>
        </w:rPr>
        <w:t xml:space="preserve"> в благоустройстве в 2020 году</w:t>
      </w: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3E336F" w:rsidRPr="00E4270E" w:rsidTr="00A549DD">
        <w:tc>
          <w:tcPr>
            <w:tcW w:w="959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3E336F" w:rsidRPr="00E4270E" w:rsidTr="00A549DD">
        <w:tc>
          <w:tcPr>
            <w:tcW w:w="959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3E336F" w:rsidRPr="00E4270E" w:rsidTr="00A549DD">
        <w:tc>
          <w:tcPr>
            <w:tcW w:w="959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257788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3E336F" w:rsidRPr="00E4270E" w:rsidRDefault="003E336F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 xml:space="preserve">Наименование общественной территории, </w:t>
      </w:r>
    </w:p>
    <w:p w:rsidR="003E336F" w:rsidRPr="00E4270E" w:rsidRDefault="003E336F" w:rsidP="005E7EBE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E4270E">
        <w:rPr>
          <w:sz w:val="28"/>
          <w:szCs w:val="28"/>
        </w:rPr>
        <w:t>нуждающейся</w:t>
      </w:r>
      <w:proofErr w:type="gramEnd"/>
      <w:r w:rsidRPr="00E4270E">
        <w:rPr>
          <w:sz w:val="28"/>
          <w:szCs w:val="28"/>
        </w:rPr>
        <w:t xml:space="preserve"> в благоустройстве в 2021 году</w:t>
      </w: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3E336F" w:rsidRPr="00E4270E" w:rsidTr="00A549DD">
        <w:tc>
          <w:tcPr>
            <w:tcW w:w="959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3E336F" w:rsidRPr="00E4270E" w:rsidTr="00A549DD">
        <w:tc>
          <w:tcPr>
            <w:tcW w:w="959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3E336F" w:rsidRPr="00E4270E" w:rsidTr="00A549DD">
        <w:tc>
          <w:tcPr>
            <w:tcW w:w="959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Сквер у школы № 30 (2 этап).</w:t>
            </w:r>
          </w:p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257788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3E336F" w:rsidRPr="00E4270E" w:rsidTr="00A549DD">
        <w:tc>
          <w:tcPr>
            <w:tcW w:w="959" w:type="dxa"/>
          </w:tcPr>
          <w:p w:rsidR="003E336F" w:rsidRPr="00257788" w:rsidRDefault="003E336F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3E336F" w:rsidRPr="00257788" w:rsidRDefault="003E336F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3E336F" w:rsidRPr="00257788" w:rsidRDefault="003E336F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257788">
              <w:rPr>
                <w:b w:val="0"/>
                <w:bCs/>
                <w:i/>
                <w:lang w:eastAsia="en-US"/>
              </w:rPr>
              <w:t xml:space="preserve">севернее земельного участка по ул. Майская, 126 в </w:t>
            </w:r>
            <w:proofErr w:type="gramStart"/>
            <w:r w:rsidRPr="00257788">
              <w:rPr>
                <w:b w:val="0"/>
                <w:bCs/>
                <w:i/>
                <w:lang w:eastAsia="en-US"/>
              </w:rPr>
              <w:t>г</w:t>
            </w:r>
            <w:proofErr w:type="gramEnd"/>
            <w:r w:rsidRPr="00257788">
              <w:rPr>
                <w:b w:val="0"/>
                <w:bCs/>
                <w:i/>
                <w:lang w:eastAsia="en-US"/>
              </w:rPr>
              <w:t>. Новоалтайске</w:t>
            </w:r>
            <w:r w:rsidRPr="00257788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</w:tbl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B267FD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4270E">
        <w:rPr>
          <w:sz w:val="28"/>
          <w:szCs w:val="28"/>
        </w:rPr>
        <w:t xml:space="preserve">Наименование общественной территории, </w:t>
      </w:r>
    </w:p>
    <w:p w:rsidR="003E336F" w:rsidRPr="00E4270E" w:rsidRDefault="003E336F" w:rsidP="00B267FD">
      <w:pPr>
        <w:pStyle w:val="210"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E4270E">
        <w:rPr>
          <w:sz w:val="28"/>
          <w:szCs w:val="28"/>
        </w:rPr>
        <w:t>нуждающейся</w:t>
      </w:r>
      <w:proofErr w:type="gramEnd"/>
      <w:r w:rsidRPr="00E4270E">
        <w:rPr>
          <w:sz w:val="28"/>
          <w:szCs w:val="28"/>
        </w:rPr>
        <w:t xml:space="preserve"> в благоустройстве в 2022 году</w:t>
      </w: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3E336F" w:rsidRPr="00E4270E" w:rsidTr="0025636A">
        <w:tc>
          <w:tcPr>
            <w:tcW w:w="959" w:type="dxa"/>
          </w:tcPr>
          <w:p w:rsidR="003E336F" w:rsidRPr="00257788" w:rsidRDefault="003E336F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3E336F" w:rsidRPr="00257788" w:rsidRDefault="003E336F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3E336F" w:rsidRPr="00E4270E" w:rsidTr="0025636A">
        <w:tc>
          <w:tcPr>
            <w:tcW w:w="959" w:type="dxa"/>
          </w:tcPr>
          <w:p w:rsidR="003E336F" w:rsidRPr="00257788" w:rsidRDefault="003E336F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3E336F" w:rsidRPr="00257788" w:rsidRDefault="003E336F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 (2 этап). </w:t>
            </w:r>
          </w:p>
          <w:p w:rsidR="003E336F" w:rsidRPr="00257788" w:rsidRDefault="003E336F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3E336F" w:rsidRPr="00E4270E" w:rsidTr="0025636A">
        <w:tc>
          <w:tcPr>
            <w:tcW w:w="959" w:type="dxa"/>
          </w:tcPr>
          <w:p w:rsidR="003E336F" w:rsidRPr="00257788" w:rsidRDefault="003E336F" w:rsidP="0025636A">
            <w:pPr>
              <w:pStyle w:val="210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3E336F" w:rsidRPr="00257788" w:rsidRDefault="003E336F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>Сквер по ул. Космонавтов в 10 микрорайоне.</w:t>
            </w:r>
          </w:p>
          <w:p w:rsidR="003E336F" w:rsidRPr="00257788" w:rsidRDefault="003E336F" w:rsidP="0025636A">
            <w:pPr>
              <w:pStyle w:val="21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257788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между домами по ул. Космонавтов, 22в и по ул. Космонавтов, 24а в г. Новоалтайске)</w:t>
            </w:r>
          </w:p>
        </w:tc>
      </w:tr>
    </w:tbl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E4270E">
        <w:rPr>
          <w:b w:val="0"/>
          <w:sz w:val="28"/>
          <w:szCs w:val="28"/>
        </w:rPr>
        <w:br w:type="page"/>
      </w:r>
    </w:p>
    <w:tbl>
      <w:tblPr>
        <w:tblW w:w="0" w:type="auto"/>
        <w:tblInd w:w="4786" w:type="dxa"/>
        <w:tblLook w:val="00A0"/>
      </w:tblPr>
      <w:tblGrid>
        <w:gridCol w:w="4991"/>
      </w:tblGrid>
      <w:tr w:rsidR="003E336F" w:rsidRPr="00E4270E" w:rsidTr="00A549DD">
        <w:tc>
          <w:tcPr>
            <w:tcW w:w="4991" w:type="dxa"/>
          </w:tcPr>
          <w:p w:rsidR="003E336F" w:rsidRPr="00E4270E" w:rsidRDefault="003E336F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t>Приложение 4</w:t>
            </w:r>
          </w:p>
        </w:tc>
      </w:tr>
      <w:tr w:rsidR="003E336F" w:rsidRPr="00E4270E" w:rsidTr="00A549DD">
        <w:tc>
          <w:tcPr>
            <w:tcW w:w="4991" w:type="dxa"/>
          </w:tcPr>
          <w:p w:rsidR="003E336F" w:rsidRPr="00E4270E" w:rsidRDefault="003E336F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noProof/>
              </w:rPr>
              <w:t>к муниципальной программе</w:t>
            </w:r>
          </w:p>
        </w:tc>
      </w:tr>
      <w:tr w:rsidR="003E336F" w:rsidRPr="00E4270E" w:rsidTr="00A549DD">
        <w:tc>
          <w:tcPr>
            <w:tcW w:w="4991" w:type="dxa"/>
          </w:tcPr>
          <w:p w:rsidR="003E336F" w:rsidRPr="00E4270E" w:rsidRDefault="003E336F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bCs/>
                <w:noProof/>
              </w:rPr>
              <w:t>«Формирование комфортной городской среды городского округа город Новоалтайск</w:t>
            </w:r>
            <w:r w:rsidRPr="00E4270E">
              <w:rPr>
                <w:noProof/>
              </w:rPr>
              <w:t>»</w:t>
            </w:r>
          </w:p>
        </w:tc>
      </w:tr>
    </w:tbl>
    <w:p w:rsidR="003E336F" w:rsidRPr="00E4270E" w:rsidRDefault="003E336F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/>
        <w:contextualSpacing/>
        <w:jc w:val="right"/>
        <w:outlineLvl w:val="2"/>
      </w:pPr>
    </w:p>
    <w:p w:rsidR="003E336F" w:rsidRPr="00E4270E" w:rsidRDefault="003E336F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E4270E">
        <w:rPr>
          <w:iCs/>
          <w:sz w:val="28"/>
          <w:szCs w:val="28"/>
        </w:rPr>
        <w:t>Порядок</w:t>
      </w:r>
    </w:p>
    <w:p w:rsidR="003E336F" w:rsidRPr="00E4270E" w:rsidRDefault="003E336F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E4270E">
        <w:rPr>
          <w:iCs/>
          <w:sz w:val="28"/>
          <w:szCs w:val="28"/>
        </w:rPr>
        <w:t xml:space="preserve">разработки, обсуждения, согласования и утверждения </w:t>
      </w:r>
      <w:proofErr w:type="spellStart"/>
      <w:r w:rsidRPr="00E4270E">
        <w:rPr>
          <w:iCs/>
          <w:sz w:val="28"/>
          <w:szCs w:val="28"/>
        </w:rPr>
        <w:t>дизайн-проекта</w:t>
      </w:r>
      <w:proofErr w:type="spellEnd"/>
      <w:r w:rsidRPr="00E4270E">
        <w:rPr>
          <w:iCs/>
          <w:sz w:val="28"/>
          <w:szCs w:val="28"/>
        </w:rPr>
        <w:t xml:space="preserve"> благоустройства дворовой территории многоквартирного дома, благоустройства территории общего пользования, городского парка, </w:t>
      </w:r>
      <w:proofErr w:type="gramStart"/>
      <w:r w:rsidRPr="00E4270E">
        <w:rPr>
          <w:iCs/>
          <w:sz w:val="28"/>
          <w:szCs w:val="28"/>
        </w:rPr>
        <w:t>планируемых</w:t>
      </w:r>
      <w:proofErr w:type="gramEnd"/>
      <w:r w:rsidRPr="00E4270E">
        <w:rPr>
          <w:iCs/>
          <w:sz w:val="28"/>
          <w:szCs w:val="28"/>
        </w:rPr>
        <w:t xml:space="preserve"> к включению в муниципальную программу «Формирование комфортной городской среды городского округа город Новоалтайск»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8"/>
          <w:szCs w:val="28"/>
        </w:rPr>
      </w:pPr>
    </w:p>
    <w:p w:rsidR="003E336F" w:rsidRPr="00E4270E" w:rsidRDefault="003E336F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>Общие положения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3E336F" w:rsidRPr="00E4270E" w:rsidRDefault="003E336F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4270E">
        <w:rPr>
          <w:iCs/>
          <w:sz w:val="28"/>
          <w:szCs w:val="28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r w:rsidRPr="00E4270E">
        <w:rPr>
          <w:iCs/>
          <w:sz w:val="28"/>
          <w:szCs w:val="28"/>
        </w:rPr>
        <w:t>дизайн-проекта</w:t>
      </w:r>
      <w:proofErr w:type="spellEnd"/>
      <w:r w:rsidRPr="00E4270E">
        <w:rPr>
          <w:iCs/>
          <w:sz w:val="28"/>
          <w:szCs w:val="28"/>
        </w:rPr>
        <w:t xml:space="preserve"> благоустройства дворовой территории многоквартирного дома, благоустройства территории общего пользования, городского парка </w:t>
      </w:r>
      <w:proofErr w:type="gramStart"/>
      <w:r w:rsidRPr="00E4270E">
        <w:rPr>
          <w:iCs/>
          <w:sz w:val="28"/>
          <w:szCs w:val="28"/>
        </w:rPr>
        <w:t>планируемых</w:t>
      </w:r>
      <w:proofErr w:type="gramEnd"/>
      <w:r w:rsidRPr="00E4270E">
        <w:rPr>
          <w:iCs/>
          <w:sz w:val="28"/>
          <w:szCs w:val="28"/>
        </w:rPr>
        <w:t xml:space="preserve"> к включению в муниципальную программу «Формирование комфортной городской среды городского округа город Новоалтайск» (далее – Порядок). </w:t>
      </w:r>
    </w:p>
    <w:p w:rsidR="003E336F" w:rsidRPr="00E4270E" w:rsidRDefault="003E336F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4270E">
        <w:rPr>
          <w:sz w:val="28"/>
          <w:szCs w:val="28"/>
        </w:rPr>
        <w:t xml:space="preserve">1.2. </w:t>
      </w:r>
      <w:r w:rsidRPr="00E4270E">
        <w:rPr>
          <w:rStyle w:val="25"/>
          <w:b w:val="0"/>
          <w:sz w:val="28"/>
          <w:szCs w:val="28"/>
        </w:rPr>
        <w:t>Состав и содержание дизайн проекта по благоустройству дворовой территории:</w:t>
      </w:r>
    </w:p>
    <w:p w:rsidR="003E336F" w:rsidRPr="00E4270E" w:rsidRDefault="003E336F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2"/>
          <w:color w:val="000000"/>
          <w:szCs w:val="28"/>
        </w:rPr>
      </w:pPr>
      <w:r w:rsidRPr="00E4270E">
        <w:rPr>
          <w:rStyle w:val="42"/>
          <w:color w:val="000000"/>
          <w:szCs w:val="28"/>
        </w:rPr>
        <w:t>- графическая часть – эскиз идея благоустройства территории жилого двора.</w:t>
      </w:r>
    </w:p>
    <w:p w:rsidR="003E336F" w:rsidRPr="00E4270E" w:rsidRDefault="003E336F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2"/>
          <w:szCs w:val="28"/>
        </w:rPr>
      </w:pPr>
      <w:r w:rsidRPr="00E4270E">
        <w:rPr>
          <w:rStyle w:val="42"/>
          <w:color w:val="000000"/>
          <w:szCs w:val="28"/>
        </w:rPr>
        <w:t xml:space="preserve">- </w:t>
      </w:r>
      <w:proofErr w:type="gramStart"/>
      <w:r w:rsidRPr="00E4270E">
        <w:rPr>
          <w:rStyle w:val="42"/>
          <w:color w:val="000000"/>
          <w:szCs w:val="28"/>
        </w:rPr>
        <w:t>т</w:t>
      </w:r>
      <w:proofErr w:type="gramEnd"/>
      <w:r w:rsidRPr="00E4270E">
        <w:rPr>
          <w:rStyle w:val="42"/>
          <w:color w:val="000000"/>
          <w:szCs w:val="28"/>
        </w:rPr>
        <w:t>екстовая часть - пояснительная записка.</w:t>
      </w:r>
      <w:r w:rsidRPr="00E4270E">
        <w:rPr>
          <w:szCs w:val="28"/>
        </w:rPr>
        <w:t xml:space="preserve"> </w:t>
      </w:r>
    </w:p>
    <w:p w:rsidR="003E336F" w:rsidRPr="00E4270E" w:rsidRDefault="003E336F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2"/>
          <w:color w:val="000000"/>
          <w:szCs w:val="28"/>
        </w:rPr>
      </w:pPr>
      <w:r w:rsidRPr="00E4270E">
        <w:rPr>
          <w:rStyle w:val="42"/>
          <w:color w:val="000000"/>
          <w:szCs w:val="28"/>
        </w:rPr>
        <w:t xml:space="preserve">- 3-D визуализация в цвете для более полного, реалистичного восприятия жителями предлагаемых </w:t>
      </w:r>
      <w:proofErr w:type="spellStart"/>
      <w:proofErr w:type="gramStart"/>
      <w:r w:rsidRPr="00E4270E">
        <w:rPr>
          <w:rStyle w:val="42"/>
          <w:color w:val="000000"/>
          <w:szCs w:val="28"/>
        </w:rPr>
        <w:t>дизайн-проектом</w:t>
      </w:r>
      <w:proofErr w:type="spellEnd"/>
      <w:proofErr w:type="gramEnd"/>
      <w:r w:rsidRPr="00E4270E">
        <w:rPr>
          <w:rStyle w:val="42"/>
          <w:color w:val="000000"/>
          <w:szCs w:val="28"/>
        </w:rPr>
        <w:t xml:space="preserve"> решений (желательно).</w:t>
      </w:r>
    </w:p>
    <w:p w:rsidR="003E336F" w:rsidRPr="00E4270E" w:rsidRDefault="003E336F" w:rsidP="002A008F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2"/>
          <w:color w:val="000000"/>
          <w:szCs w:val="28"/>
        </w:rPr>
      </w:pPr>
      <w:r w:rsidRPr="00E4270E">
        <w:rPr>
          <w:rStyle w:val="42"/>
          <w:color w:val="000000"/>
          <w:szCs w:val="28"/>
        </w:rPr>
        <w:t>- иные схемы, чертежи при необходимости.</w:t>
      </w:r>
    </w:p>
    <w:p w:rsidR="003E336F" w:rsidRPr="00E4270E" w:rsidRDefault="003E336F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4270E">
        <w:rPr>
          <w:iCs/>
          <w:sz w:val="28"/>
          <w:szCs w:val="28"/>
        </w:rPr>
        <w:t xml:space="preserve">Содержание </w:t>
      </w:r>
      <w:proofErr w:type="spellStart"/>
      <w:proofErr w:type="gramStart"/>
      <w:r w:rsidRPr="00E4270E">
        <w:rPr>
          <w:iCs/>
          <w:sz w:val="28"/>
          <w:szCs w:val="28"/>
        </w:rPr>
        <w:t>дизайн-проекта</w:t>
      </w:r>
      <w:proofErr w:type="spellEnd"/>
      <w:proofErr w:type="gramEnd"/>
      <w:r w:rsidRPr="00E4270E">
        <w:rPr>
          <w:iCs/>
          <w:sz w:val="28"/>
          <w:szCs w:val="28"/>
        </w:rPr>
        <w:t xml:space="preserve"> зависит от вида и состава планируемых </w:t>
      </w:r>
      <w:r w:rsidRPr="00E4270E">
        <w:rPr>
          <w:iCs/>
          <w:sz w:val="28"/>
          <w:szCs w:val="28"/>
        </w:rPr>
        <w:br/>
        <w:t>к благоустройству работ. Это может быть как проектная, сметная документация, так и упрощенный вариант в виде изображения дворовой территории, территории общего пользования, городского парка с описанием работ и мероприятий, предлагаемых к выполнению.</w:t>
      </w:r>
    </w:p>
    <w:p w:rsidR="003E336F" w:rsidRPr="00E4270E" w:rsidRDefault="003E336F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iCs/>
          <w:sz w:val="28"/>
          <w:szCs w:val="28"/>
        </w:rPr>
      </w:pPr>
      <w:r w:rsidRPr="00E4270E">
        <w:rPr>
          <w:iCs/>
          <w:sz w:val="28"/>
          <w:szCs w:val="28"/>
        </w:rPr>
        <w:t>1.</w:t>
      </w:r>
      <w:r w:rsidRPr="00E4270E">
        <w:rPr>
          <w:sz w:val="28"/>
          <w:szCs w:val="28"/>
        </w:rPr>
        <w:t xml:space="preserve">3. К заинтересованным лицам относятся: собственники помещений </w:t>
      </w:r>
      <w:r w:rsidRPr="00E4270E">
        <w:rPr>
          <w:sz w:val="28"/>
          <w:szCs w:val="28"/>
        </w:rPr>
        <w:br/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3E336F" w:rsidRPr="00E4270E" w:rsidRDefault="003E336F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E4270E">
        <w:rPr>
          <w:sz w:val="28"/>
          <w:szCs w:val="28"/>
        </w:rPr>
        <w:t xml:space="preserve">Разработка </w:t>
      </w:r>
      <w:proofErr w:type="spellStart"/>
      <w:proofErr w:type="gramStart"/>
      <w:r w:rsidRPr="00E4270E">
        <w:rPr>
          <w:sz w:val="28"/>
          <w:szCs w:val="28"/>
        </w:rPr>
        <w:t>дизайн-проектов</w:t>
      </w:r>
      <w:proofErr w:type="spellEnd"/>
      <w:proofErr w:type="gramEnd"/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3E336F" w:rsidRPr="00E4270E" w:rsidRDefault="003E336F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2.1. Разработка </w:t>
      </w:r>
      <w:proofErr w:type="spellStart"/>
      <w:proofErr w:type="gramStart"/>
      <w:r w:rsidRPr="00E4270E">
        <w:rPr>
          <w:sz w:val="28"/>
          <w:szCs w:val="28"/>
        </w:rPr>
        <w:t>дизайн-проекта</w:t>
      </w:r>
      <w:proofErr w:type="spellEnd"/>
      <w:proofErr w:type="gramEnd"/>
      <w:r w:rsidRPr="00E4270E">
        <w:rPr>
          <w:sz w:val="28"/>
          <w:szCs w:val="28"/>
        </w:rPr>
        <w:t xml:space="preserve"> дворовых территорий многоквартирных домов, территории общего пользования, городского парка, осуществляется </w:t>
      </w:r>
      <w:r w:rsidRPr="00E4270E">
        <w:rPr>
          <w:sz w:val="28"/>
          <w:szCs w:val="28"/>
        </w:rPr>
        <w:br/>
        <w:t>в соответствии с Правилами благоустройства территории города Новоалтайска</w:t>
      </w:r>
      <w:r w:rsidRPr="00E4270E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E4270E">
        <w:rPr>
          <w:sz w:val="28"/>
          <w:szCs w:val="28"/>
        </w:rPr>
        <w:t>, а также действующими строительными, санитарными и иными нормами и правилами.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664"/>
        </w:tabs>
        <w:jc w:val="both"/>
        <w:rPr>
          <w:sz w:val="28"/>
          <w:szCs w:val="28"/>
        </w:rPr>
      </w:pPr>
    </w:p>
    <w:p w:rsidR="003E336F" w:rsidRPr="00E4270E" w:rsidRDefault="003E336F" w:rsidP="002A008F">
      <w:pPr>
        <w:pStyle w:val="18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270E">
        <w:rPr>
          <w:rFonts w:ascii="Times New Roman" w:hAnsi="Times New Roman" w:cs="Times New Roman"/>
          <w:sz w:val="28"/>
          <w:szCs w:val="28"/>
        </w:rPr>
        <w:t xml:space="preserve">Обсуждение, согласование и утверждение </w:t>
      </w:r>
      <w:proofErr w:type="spellStart"/>
      <w:proofErr w:type="gramStart"/>
      <w:r w:rsidRPr="00E4270E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</w:p>
    <w:p w:rsidR="003E336F" w:rsidRPr="00E4270E" w:rsidRDefault="003E336F" w:rsidP="00A549DD">
      <w:pPr>
        <w:pStyle w:val="18"/>
        <w:ind w:left="720"/>
        <w:rPr>
          <w:rFonts w:ascii="Times New Roman" w:hAnsi="Times New Roman" w:cs="Times New Roman"/>
          <w:sz w:val="28"/>
          <w:szCs w:val="28"/>
        </w:rPr>
      </w:pPr>
    </w:p>
    <w:p w:rsidR="003E336F" w:rsidRPr="00E4270E" w:rsidRDefault="003E336F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3.1. Обсуждение, согласование и утверждение </w:t>
      </w:r>
      <w:proofErr w:type="spellStart"/>
      <w:proofErr w:type="gramStart"/>
      <w:r w:rsidRPr="00E4270E">
        <w:rPr>
          <w:sz w:val="28"/>
          <w:szCs w:val="28"/>
        </w:rPr>
        <w:t>дизайн-проекта</w:t>
      </w:r>
      <w:proofErr w:type="spellEnd"/>
      <w:proofErr w:type="gramEnd"/>
      <w:r w:rsidRPr="00E4270E">
        <w:rPr>
          <w:sz w:val="28"/>
          <w:szCs w:val="28"/>
        </w:rPr>
        <w:t xml:space="preserve"> каждой дворовой территории, планируемой к включению в Программу, утверждается и принимается общим собранием собственников МКД. Согласно п. 2.3. </w:t>
      </w:r>
      <w:r w:rsidRPr="00E4270E">
        <w:rPr>
          <w:rStyle w:val="25"/>
          <w:b w:val="0"/>
          <w:sz w:val="28"/>
          <w:szCs w:val="28"/>
        </w:rPr>
        <w:t>Порядка представления, рассмотрения и оценки предложений</w:t>
      </w:r>
      <w:r w:rsidRPr="00E4270E">
        <w:rPr>
          <w:rStyle w:val="25"/>
          <w:sz w:val="28"/>
          <w:szCs w:val="28"/>
        </w:rPr>
        <w:t xml:space="preserve"> </w:t>
      </w:r>
      <w:r w:rsidRPr="00E4270E">
        <w:rPr>
          <w:sz w:val="28"/>
          <w:szCs w:val="28"/>
        </w:rPr>
        <w:t xml:space="preserve">граждан </w:t>
      </w:r>
      <w:r w:rsidRPr="00E4270E">
        <w:rPr>
          <w:sz w:val="28"/>
          <w:szCs w:val="28"/>
        </w:rPr>
        <w:br/>
        <w:t xml:space="preserve">и организаций </w:t>
      </w:r>
      <w:r w:rsidRPr="00E4270E">
        <w:rPr>
          <w:rStyle w:val="25"/>
          <w:b w:val="0"/>
          <w:sz w:val="28"/>
          <w:szCs w:val="28"/>
        </w:rPr>
        <w:t xml:space="preserve">о включении дворовой территории в муниципальную программу </w:t>
      </w:r>
      <w:r w:rsidRPr="00E4270E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Новоалтайск», </w:t>
      </w:r>
      <w:r w:rsidRPr="00E4270E">
        <w:rPr>
          <w:sz w:val="28"/>
          <w:szCs w:val="28"/>
        </w:rPr>
        <w:t>утвержденным постановлением Администрации  Новоалтайска от 31.03.2017 № 364 согласованный дизайн-проект является неотъемлемой частью заявки на включение дворовой территории в Программу.</w:t>
      </w:r>
    </w:p>
    <w:p w:rsidR="003E336F" w:rsidRPr="00E4270E" w:rsidRDefault="003E336F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3.2. Обсуждение, согласование и утверждение </w:t>
      </w:r>
      <w:proofErr w:type="spellStart"/>
      <w:proofErr w:type="gramStart"/>
      <w:r w:rsidRPr="00E4270E">
        <w:rPr>
          <w:sz w:val="28"/>
          <w:szCs w:val="28"/>
        </w:rPr>
        <w:t>дизайн-проекта</w:t>
      </w:r>
      <w:proofErr w:type="spellEnd"/>
      <w:proofErr w:type="gramEnd"/>
      <w:r w:rsidRPr="00E4270E">
        <w:rPr>
          <w:sz w:val="28"/>
          <w:szCs w:val="28"/>
        </w:rPr>
        <w:t xml:space="preserve"> благоустройства территории общего пользования, городского парка, включенной в адресный перечень Программы осуществляется общественной комиссии, с участием архитекторов, проектировщиков и других профильных специалистов.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  <w:sectPr w:rsidR="003E336F" w:rsidRPr="00E4270E" w:rsidSect="00431515">
          <w:footerReference w:type="even" r:id="rId8"/>
          <w:footerReference w:type="default" r:id="rId9"/>
          <w:pgSz w:w="11909" w:h="16838"/>
          <w:pgMar w:top="1032" w:right="569" w:bottom="540" w:left="1560" w:header="0" w:footer="0" w:gutter="0"/>
          <w:pgNumType w:start="1"/>
          <w:cols w:space="720"/>
          <w:noEndnote/>
          <w:docGrid w:linePitch="360"/>
        </w:sectPr>
      </w:pPr>
    </w:p>
    <w:tbl>
      <w:tblPr>
        <w:tblW w:w="0" w:type="auto"/>
        <w:tblInd w:w="10080" w:type="dxa"/>
        <w:tblLook w:val="00A0"/>
      </w:tblPr>
      <w:tblGrid>
        <w:gridCol w:w="4991"/>
      </w:tblGrid>
      <w:tr w:rsidR="003E336F" w:rsidRPr="00E4270E" w:rsidTr="00B239A0">
        <w:tc>
          <w:tcPr>
            <w:tcW w:w="499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bookmarkStart w:id="0" w:name="Par1296"/>
            <w:bookmarkEnd w:id="0"/>
            <w:r w:rsidRPr="00E4270E">
              <w:rPr>
                <w:sz w:val="28"/>
                <w:szCs w:val="28"/>
              </w:rPr>
              <w:lastRenderedPageBreak/>
              <w:t>Приложение 5</w:t>
            </w:r>
          </w:p>
        </w:tc>
      </w:tr>
      <w:tr w:rsidR="003E336F" w:rsidRPr="00E4270E" w:rsidTr="00B239A0">
        <w:tc>
          <w:tcPr>
            <w:tcW w:w="499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E4270E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3E336F" w:rsidRPr="00E4270E" w:rsidTr="00B239A0">
        <w:tc>
          <w:tcPr>
            <w:tcW w:w="4991" w:type="dxa"/>
          </w:tcPr>
          <w:p w:rsidR="003E336F" w:rsidRPr="00E4270E" w:rsidRDefault="003E336F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E4270E">
              <w:rPr>
                <w:bCs/>
                <w:noProof/>
                <w:sz w:val="28"/>
                <w:szCs w:val="28"/>
              </w:rPr>
              <w:t>«Формирование комфортной городской среды городского округа город Новоалтайск</w:t>
            </w:r>
            <w:r w:rsidRPr="00E4270E">
              <w:rPr>
                <w:noProof/>
                <w:sz w:val="28"/>
                <w:szCs w:val="28"/>
              </w:rPr>
              <w:t>»</w:t>
            </w:r>
          </w:p>
        </w:tc>
      </w:tr>
    </w:tbl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contextualSpacing/>
        <w:jc w:val="center"/>
        <w:outlineLvl w:val="2"/>
        <w:rPr>
          <w:caps/>
          <w:sz w:val="28"/>
          <w:szCs w:val="28"/>
        </w:rPr>
      </w:pPr>
    </w:p>
    <w:p w:rsidR="003E336F" w:rsidRPr="00E4270E" w:rsidRDefault="003E336F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8"/>
          <w:szCs w:val="26"/>
          <w:lang w:eastAsia="en-US"/>
        </w:rPr>
      </w:pPr>
    </w:p>
    <w:p w:rsidR="003E336F" w:rsidRPr="00E4270E" w:rsidRDefault="003E336F" w:rsidP="000827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 w:rsidRPr="00E4270E"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3E336F" w:rsidRPr="00E4270E" w:rsidRDefault="003E336F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87"/>
        <w:gridCol w:w="1139"/>
        <w:gridCol w:w="1591"/>
        <w:gridCol w:w="793"/>
        <w:gridCol w:w="850"/>
        <w:gridCol w:w="851"/>
        <w:gridCol w:w="855"/>
        <w:gridCol w:w="774"/>
        <w:gridCol w:w="851"/>
        <w:gridCol w:w="850"/>
        <w:gridCol w:w="2552"/>
      </w:tblGrid>
      <w:tr w:rsidR="003E336F" w:rsidRPr="00E4270E" w:rsidTr="00812DAE">
        <w:trPr>
          <w:cantSplit/>
          <w:trHeight w:val="315"/>
          <w:tblHeader/>
        </w:trPr>
        <w:tc>
          <w:tcPr>
            <w:tcW w:w="4487" w:type="dxa"/>
            <w:vMerge w:val="restart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9" w:type="dxa"/>
            <w:vMerge w:val="restart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67" w:type="dxa"/>
            <w:gridSpan w:val="9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3E336F" w:rsidRPr="00E4270E" w:rsidTr="00812DAE">
        <w:trPr>
          <w:cantSplit/>
          <w:trHeight w:val="276"/>
          <w:tblHeader/>
        </w:trPr>
        <w:tc>
          <w:tcPr>
            <w:tcW w:w="4487" w:type="dxa"/>
            <w:vMerge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5824" w:type="dxa"/>
            <w:gridSpan w:val="7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2552" w:type="dxa"/>
            <w:vMerge w:val="restart"/>
            <w:vAlign w:val="center"/>
          </w:tcPr>
          <w:p w:rsidR="003E336F" w:rsidRPr="00E4270E" w:rsidRDefault="003E336F" w:rsidP="00506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 xml:space="preserve">Ожидаемые результаты реализации программы </w:t>
            </w:r>
          </w:p>
        </w:tc>
      </w:tr>
      <w:tr w:rsidR="003E336F" w:rsidRPr="00E4270E" w:rsidTr="00812DAE">
        <w:trPr>
          <w:cantSplit/>
          <w:tblHeader/>
        </w:trPr>
        <w:tc>
          <w:tcPr>
            <w:tcW w:w="4487" w:type="dxa"/>
            <w:vMerge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93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5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E336F" w:rsidRPr="00E4270E" w:rsidRDefault="003E336F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vMerge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</w:tr>
      <w:tr w:rsidR="003E336F" w:rsidRPr="00E4270E" w:rsidTr="00812DAE">
        <w:trPr>
          <w:cantSplit/>
          <w:tblHeader/>
        </w:trPr>
        <w:tc>
          <w:tcPr>
            <w:tcW w:w="4487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5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E336F" w:rsidRPr="00E4270E" w:rsidRDefault="003E336F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3E336F" w:rsidRPr="00E4270E" w:rsidTr="00812DAE">
        <w:trPr>
          <w:cantSplit/>
          <w:trHeight w:val="760"/>
        </w:trPr>
        <w:tc>
          <w:tcPr>
            <w:tcW w:w="15593" w:type="dxa"/>
            <w:gridSpan w:val="11"/>
            <w:vAlign w:val="center"/>
          </w:tcPr>
          <w:p w:rsidR="003E336F" w:rsidRPr="00E4270E" w:rsidRDefault="003E336F" w:rsidP="00812D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Цель Программы: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3E336F" w:rsidRPr="00E4270E" w:rsidTr="00812DAE">
        <w:trPr>
          <w:cantSplit/>
          <w:trHeight w:val="547"/>
        </w:trPr>
        <w:tc>
          <w:tcPr>
            <w:tcW w:w="15593" w:type="dxa"/>
            <w:gridSpan w:val="11"/>
            <w:vAlign w:val="center"/>
          </w:tcPr>
          <w:p w:rsidR="003E336F" w:rsidRPr="00E4270E" w:rsidRDefault="003E336F" w:rsidP="00D41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E4270E">
              <w:rPr>
                <w:sz w:val="24"/>
                <w:szCs w:val="26"/>
                <w:lang w:eastAsia="en-US"/>
              </w:rPr>
              <w:t xml:space="preserve">Задача 1: Повышение уровня </w:t>
            </w:r>
            <w:r w:rsidRPr="00E4270E">
              <w:rPr>
                <w:sz w:val="24"/>
                <w:szCs w:val="24"/>
                <w:lang w:eastAsia="en-US"/>
              </w:rPr>
              <w:t>благоустройства дворовых территорий.</w:t>
            </w:r>
          </w:p>
        </w:tc>
      </w:tr>
      <w:tr w:rsidR="003E336F" w:rsidRPr="00E4270E" w:rsidTr="00812DAE">
        <w:trPr>
          <w:cantSplit/>
          <w:trHeight w:val="1632"/>
        </w:trPr>
        <w:tc>
          <w:tcPr>
            <w:tcW w:w="4487" w:type="dxa"/>
            <w:vAlign w:val="center"/>
          </w:tcPr>
          <w:p w:rsidR="003E336F" w:rsidRPr="00E4270E" w:rsidRDefault="003E336F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E4270E">
              <w:rPr>
                <w:sz w:val="24"/>
                <w:szCs w:val="26"/>
                <w:lang w:eastAsia="en-US"/>
              </w:rPr>
              <w:t xml:space="preserve">1. </w:t>
            </w:r>
            <w:r w:rsidRPr="00E4270E">
              <w:rPr>
                <w:sz w:val="24"/>
                <w:szCs w:val="24"/>
                <w:lang w:eastAsia="en-US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1139" w:type="dxa"/>
            <w:vAlign w:val="center"/>
          </w:tcPr>
          <w:p w:rsidR="003E336F" w:rsidRPr="00E4270E" w:rsidRDefault="003E336F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proofErr w:type="gramStart"/>
            <w:r w:rsidRPr="00E4270E">
              <w:rPr>
                <w:sz w:val="24"/>
                <w:szCs w:val="24"/>
                <w:lang w:eastAsia="en-US"/>
              </w:rPr>
              <w:t>е</w:t>
            </w:r>
            <w:proofErr w:type="gramEnd"/>
            <w:r w:rsidRPr="00E4270E">
              <w:rPr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1591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3E336F" w:rsidRPr="00E4270E" w:rsidRDefault="003E336F" w:rsidP="00F64A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E4270E">
              <w:rPr>
                <w:sz w:val="24"/>
                <w:lang w:eastAsia="en-US"/>
              </w:rPr>
              <w:t>Увеличение количества благоустроенных дворовых территорий на 44 единицы.</w:t>
            </w:r>
          </w:p>
        </w:tc>
      </w:tr>
      <w:tr w:rsidR="003E336F" w:rsidRPr="00E4270E" w:rsidTr="00812DAE">
        <w:trPr>
          <w:cantSplit/>
          <w:trHeight w:val="591"/>
        </w:trPr>
        <w:tc>
          <w:tcPr>
            <w:tcW w:w="15593" w:type="dxa"/>
            <w:gridSpan w:val="11"/>
            <w:vAlign w:val="center"/>
          </w:tcPr>
          <w:p w:rsidR="003E336F" w:rsidRPr="00E4270E" w:rsidRDefault="003E336F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6"/>
                <w:lang w:eastAsia="en-US"/>
              </w:rPr>
              <w:t xml:space="preserve">Задача 2: Повышение уровня </w:t>
            </w:r>
            <w:r w:rsidRPr="00E4270E">
              <w:rPr>
                <w:sz w:val="24"/>
                <w:szCs w:val="24"/>
                <w:lang w:eastAsia="en-US"/>
              </w:rPr>
              <w:t>благоустройства общественных территорий.</w:t>
            </w:r>
          </w:p>
        </w:tc>
      </w:tr>
      <w:tr w:rsidR="003E336F" w:rsidRPr="00E4270E" w:rsidTr="00812DAE">
        <w:trPr>
          <w:cantSplit/>
          <w:trHeight w:val="1479"/>
        </w:trPr>
        <w:tc>
          <w:tcPr>
            <w:tcW w:w="4487" w:type="dxa"/>
            <w:vAlign w:val="center"/>
          </w:tcPr>
          <w:p w:rsidR="003E336F" w:rsidRPr="00E4270E" w:rsidRDefault="003E336F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E4270E">
              <w:rPr>
                <w:sz w:val="24"/>
                <w:szCs w:val="26"/>
                <w:lang w:eastAsia="en-US"/>
              </w:rPr>
              <w:t xml:space="preserve">2. </w:t>
            </w:r>
            <w:r w:rsidRPr="00E4270E">
              <w:rPr>
                <w:sz w:val="24"/>
                <w:szCs w:val="24"/>
                <w:lang w:eastAsia="en-US"/>
              </w:rPr>
              <w:t>Количество благоустроенных общественных пространств.</w:t>
            </w:r>
          </w:p>
        </w:tc>
        <w:tc>
          <w:tcPr>
            <w:tcW w:w="1139" w:type="dxa"/>
            <w:vAlign w:val="center"/>
          </w:tcPr>
          <w:p w:rsidR="003E336F" w:rsidRPr="00E4270E" w:rsidRDefault="003E336F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3E336F" w:rsidRPr="00E4270E" w:rsidRDefault="003E336F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E336F" w:rsidRPr="00E4270E" w:rsidRDefault="003E336F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3E336F" w:rsidRPr="00E4270E" w:rsidRDefault="003E336F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3E336F" w:rsidRPr="00E4270E" w:rsidRDefault="003E336F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3E336F" w:rsidRPr="00E4270E" w:rsidRDefault="003E336F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336F" w:rsidRPr="00E4270E" w:rsidRDefault="003E336F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3E336F" w:rsidRPr="00E4270E" w:rsidRDefault="003E336F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E4270E">
              <w:rPr>
                <w:sz w:val="24"/>
                <w:lang w:eastAsia="en-US"/>
              </w:rPr>
              <w:t>Увеличение количества благоустроенных общественных пространств на 24 единицы.</w:t>
            </w:r>
          </w:p>
        </w:tc>
      </w:tr>
      <w:tr w:rsidR="003E336F" w:rsidRPr="00E4270E" w:rsidTr="00812DAE">
        <w:trPr>
          <w:cantSplit/>
          <w:trHeight w:val="487"/>
        </w:trPr>
        <w:tc>
          <w:tcPr>
            <w:tcW w:w="15593" w:type="dxa"/>
            <w:gridSpan w:val="11"/>
            <w:vAlign w:val="center"/>
          </w:tcPr>
          <w:p w:rsidR="003E336F" w:rsidRPr="00E4270E" w:rsidRDefault="003E336F" w:rsidP="008A7F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E4270E">
              <w:rPr>
                <w:sz w:val="24"/>
                <w:szCs w:val="26"/>
                <w:lang w:eastAsia="en-US"/>
              </w:rPr>
              <w:lastRenderedPageBreak/>
              <w:t xml:space="preserve">Задача 3: Повышение уровня </w:t>
            </w:r>
            <w:r w:rsidRPr="00E4270E">
              <w:rPr>
                <w:sz w:val="24"/>
                <w:szCs w:val="24"/>
                <w:lang w:eastAsia="en-US"/>
              </w:rPr>
              <w:t>благоустройства городских парков.</w:t>
            </w:r>
          </w:p>
        </w:tc>
      </w:tr>
      <w:tr w:rsidR="003E336F" w:rsidRPr="00E4270E" w:rsidTr="00812DAE">
        <w:trPr>
          <w:cantSplit/>
        </w:trPr>
        <w:tc>
          <w:tcPr>
            <w:tcW w:w="4487" w:type="dxa"/>
            <w:vAlign w:val="center"/>
          </w:tcPr>
          <w:p w:rsidR="003E336F" w:rsidRPr="00E4270E" w:rsidRDefault="003E336F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 w:rsidRPr="00E4270E">
              <w:rPr>
                <w:sz w:val="24"/>
                <w:szCs w:val="26"/>
                <w:lang w:eastAsia="en-US"/>
              </w:rPr>
              <w:t xml:space="preserve">3. </w:t>
            </w:r>
            <w:r w:rsidRPr="00E4270E">
              <w:rPr>
                <w:sz w:val="24"/>
                <w:szCs w:val="24"/>
                <w:lang w:eastAsia="en-US"/>
              </w:rPr>
              <w:t xml:space="preserve">Количество благоустроенных городских парков. 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3E336F" w:rsidRPr="00E4270E" w:rsidRDefault="003E336F" w:rsidP="00600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gramStart"/>
            <w:r w:rsidRPr="00E4270E">
              <w:rPr>
                <w:sz w:val="24"/>
                <w:szCs w:val="24"/>
              </w:rPr>
              <w:t>е</w:t>
            </w:r>
            <w:proofErr w:type="gramEnd"/>
            <w:r w:rsidRPr="00E4270E">
              <w:rPr>
                <w:sz w:val="24"/>
                <w:szCs w:val="24"/>
              </w:rPr>
              <w:t>д.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3E336F" w:rsidRPr="00E4270E" w:rsidRDefault="003E336F" w:rsidP="009A54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lang w:eastAsia="en-US"/>
              </w:rPr>
              <w:t>Увеличение количества благоустроенных городских парков на 2 единицы</w:t>
            </w:r>
          </w:p>
        </w:tc>
      </w:tr>
      <w:tr w:rsidR="003E336F" w:rsidRPr="00E4270E" w:rsidTr="00812DAE">
        <w:trPr>
          <w:cantSplit/>
        </w:trPr>
        <w:tc>
          <w:tcPr>
            <w:tcW w:w="4487" w:type="dxa"/>
            <w:vAlign w:val="center"/>
          </w:tcPr>
          <w:p w:rsidR="003E336F" w:rsidRPr="00E4270E" w:rsidRDefault="003E336F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E4270E">
              <w:rPr>
                <w:sz w:val="24"/>
                <w:szCs w:val="26"/>
                <w:lang w:eastAsia="en-US"/>
              </w:rPr>
              <w:t>4. Индекс качества городской среды (</w:t>
            </w:r>
            <w:r w:rsidRPr="00E4270E">
              <w:rPr>
                <w:sz w:val="24"/>
                <w:szCs w:val="26"/>
                <w:lang w:val="en-US" w:eastAsia="en-US"/>
              </w:rPr>
              <w:t>N</w:t>
            </w:r>
            <w:r w:rsidRPr="00E4270E">
              <w:rPr>
                <w:sz w:val="24"/>
                <w:szCs w:val="26"/>
                <w:lang w:eastAsia="en-US"/>
              </w:rPr>
              <w:t>-базовое значение определяется Минстроем России)</w:t>
            </w:r>
          </w:p>
        </w:tc>
        <w:tc>
          <w:tcPr>
            <w:tcW w:w="1139" w:type="dxa"/>
            <w:vAlign w:val="center"/>
          </w:tcPr>
          <w:p w:rsidR="003E336F" w:rsidRPr="00E4270E" w:rsidRDefault="003E336F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3E336F" w:rsidRPr="00E4270E" w:rsidRDefault="003E336F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E336F" w:rsidRPr="00E4270E" w:rsidRDefault="003E336F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850" w:type="dxa"/>
            <w:vAlign w:val="center"/>
          </w:tcPr>
          <w:p w:rsidR="003E336F" w:rsidRPr="00E4270E" w:rsidRDefault="003E336F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851" w:type="dxa"/>
            <w:vAlign w:val="center"/>
          </w:tcPr>
          <w:p w:rsidR="003E336F" w:rsidRPr="00E4270E" w:rsidRDefault="003E336F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855" w:type="dxa"/>
            <w:vAlign w:val="center"/>
          </w:tcPr>
          <w:p w:rsidR="003E336F" w:rsidRPr="00E4270E" w:rsidRDefault="003E336F" w:rsidP="00276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+10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E336F" w:rsidRPr="00E4270E" w:rsidRDefault="003E336F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336F" w:rsidRPr="00E4270E" w:rsidRDefault="003E336F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N</w:t>
            </w:r>
            <w:r w:rsidRPr="00E4270E">
              <w:rPr>
                <w:sz w:val="24"/>
                <w:szCs w:val="24"/>
                <w:lang w:eastAsia="en-US"/>
              </w:rPr>
              <w:t>+30</w:t>
            </w:r>
          </w:p>
        </w:tc>
        <w:tc>
          <w:tcPr>
            <w:tcW w:w="2552" w:type="dxa"/>
            <w:vAlign w:val="center"/>
          </w:tcPr>
          <w:p w:rsidR="003E336F" w:rsidRPr="00E4270E" w:rsidRDefault="003E336F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E4270E">
              <w:rPr>
                <w:sz w:val="24"/>
                <w:lang w:eastAsia="en-US"/>
              </w:rPr>
              <w:t>Повышение индекса качества городской среды на 30</w:t>
            </w:r>
            <w:r w:rsidRPr="00E4270E">
              <w:rPr>
                <w:sz w:val="24"/>
                <w:szCs w:val="24"/>
                <w:lang w:eastAsia="en-US"/>
              </w:rPr>
              <w:t>%.</w:t>
            </w:r>
          </w:p>
        </w:tc>
      </w:tr>
      <w:tr w:rsidR="003E336F" w:rsidRPr="00E4270E" w:rsidTr="00812DAE">
        <w:trPr>
          <w:cantSplit/>
        </w:trPr>
        <w:tc>
          <w:tcPr>
            <w:tcW w:w="4487" w:type="dxa"/>
            <w:vAlign w:val="center"/>
          </w:tcPr>
          <w:p w:rsidR="003E336F" w:rsidRPr="00E4270E" w:rsidRDefault="003E336F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 w:rsidRPr="00E4270E">
              <w:rPr>
                <w:sz w:val="24"/>
                <w:szCs w:val="26"/>
                <w:lang w:eastAsia="en-US"/>
              </w:rPr>
              <w:t>5. Доля граждан, принявших участие 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1139" w:type="dxa"/>
            <w:vAlign w:val="center"/>
          </w:tcPr>
          <w:p w:rsidR="003E336F" w:rsidRPr="00E4270E" w:rsidRDefault="003E336F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 w:eastAsia="en-US"/>
              </w:rPr>
            </w:pPr>
            <w:r w:rsidRPr="00E4270E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E4270E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3E336F" w:rsidRPr="00E4270E" w:rsidRDefault="003E336F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 w:rsidRPr="00E4270E">
              <w:rPr>
                <w:sz w:val="24"/>
                <w:lang w:eastAsia="en-US"/>
              </w:rPr>
              <w:t>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</w:tc>
      </w:tr>
      <w:tr w:rsidR="003E336F" w:rsidRPr="00E4270E" w:rsidTr="00812DAE">
        <w:trPr>
          <w:cantSplit/>
        </w:trPr>
        <w:tc>
          <w:tcPr>
            <w:tcW w:w="15593" w:type="dxa"/>
            <w:gridSpan w:val="11"/>
            <w:vAlign w:val="center"/>
          </w:tcPr>
          <w:p w:rsidR="003E336F" w:rsidRPr="00E4270E" w:rsidRDefault="003E336F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 w:rsidRPr="00E4270E">
              <w:rPr>
                <w:sz w:val="24"/>
                <w:szCs w:val="26"/>
                <w:lang w:eastAsia="en-US"/>
              </w:rPr>
              <w:t xml:space="preserve">Задача 4: Повышение уровня </w:t>
            </w:r>
            <w:proofErr w:type="spellStart"/>
            <w:r w:rsidRPr="00E4270E"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E4270E"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</w:tr>
      <w:tr w:rsidR="003E336F" w:rsidRPr="00E4270E" w:rsidTr="00812DAE">
        <w:trPr>
          <w:cantSplit/>
        </w:trPr>
        <w:tc>
          <w:tcPr>
            <w:tcW w:w="4487" w:type="dxa"/>
            <w:vAlign w:val="center"/>
          </w:tcPr>
          <w:p w:rsidR="003E336F" w:rsidRPr="00E4270E" w:rsidRDefault="003E336F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lang w:eastAsia="en-US"/>
              </w:rPr>
            </w:pPr>
            <w:r w:rsidRPr="00E4270E">
              <w:rPr>
                <w:sz w:val="24"/>
                <w:szCs w:val="26"/>
                <w:lang w:eastAsia="en-US"/>
              </w:rPr>
              <w:t xml:space="preserve">6. </w:t>
            </w:r>
            <w:r w:rsidRPr="00E4270E">
              <w:rPr>
                <w:sz w:val="24"/>
                <w:szCs w:val="24"/>
                <w:lang w:eastAsia="en-US"/>
              </w:rPr>
              <w:t xml:space="preserve">Количество мероприятий по </w:t>
            </w:r>
            <w:proofErr w:type="spellStart"/>
            <w:r w:rsidRPr="00E4270E">
              <w:rPr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E4270E">
              <w:rPr>
                <w:sz w:val="24"/>
                <w:szCs w:val="24"/>
                <w:lang w:eastAsia="en-US"/>
              </w:rPr>
              <w:t xml:space="preserve"> городского хозяйства.</w:t>
            </w:r>
          </w:p>
        </w:tc>
        <w:tc>
          <w:tcPr>
            <w:tcW w:w="1139" w:type="dxa"/>
            <w:vAlign w:val="center"/>
          </w:tcPr>
          <w:p w:rsidR="003E336F" w:rsidRPr="00E4270E" w:rsidRDefault="003E336F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 w:rsidRPr="00E4270E"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E336F" w:rsidRPr="00E4270E" w:rsidRDefault="003E336F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3E336F" w:rsidRPr="00E4270E" w:rsidRDefault="003E336F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 w:rsidRPr="00E4270E">
              <w:rPr>
                <w:sz w:val="24"/>
                <w:lang w:eastAsia="en-US"/>
              </w:rPr>
              <w:t xml:space="preserve">Увеличение количества мероприятий  по </w:t>
            </w:r>
            <w:proofErr w:type="spellStart"/>
            <w:r w:rsidRPr="00E4270E">
              <w:rPr>
                <w:sz w:val="24"/>
                <w:lang w:eastAsia="en-US"/>
              </w:rPr>
              <w:t>цифровизации</w:t>
            </w:r>
            <w:proofErr w:type="spellEnd"/>
            <w:r w:rsidRPr="00E4270E">
              <w:rPr>
                <w:sz w:val="24"/>
                <w:lang w:eastAsia="en-US"/>
              </w:rPr>
              <w:t xml:space="preserve"> городского хозяйства на 2 единицы.</w:t>
            </w:r>
          </w:p>
        </w:tc>
      </w:tr>
    </w:tbl>
    <w:p w:rsidR="003E336F" w:rsidRPr="00E4270E" w:rsidRDefault="003E336F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3E336F" w:rsidRPr="00E4270E" w:rsidRDefault="003E336F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3E336F" w:rsidRPr="00E4270E" w:rsidRDefault="003E336F" w:rsidP="00B239A0">
      <w:pPr>
        <w:framePr w:w="10744" w:wrap="auto" w:hAnchor="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  <w:sectPr w:rsidR="003E336F" w:rsidRPr="00E4270E" w:rsidSect="0008276A">
          <w:pgSz w:w="16838" w:h="11906" w:orient="landscape"/>
          <w:pgMar w:top="1276" w:right="851" w:bottom="568" w:left="709" w:header="720" w:footer="31" w:gutter="0"/>
          <w:cols w:space="720"/>
          <w:docGrid w:linePitch="360"/>
        </w:sectPr>
      </w:pPr>
    </w:p>
    <w:tbl>
      <w:tblPr>
        <w:tblW w:w="0" w:type="auto"/>
        <w:tblInd w:w="9606" w:type="dxa"/>
        <w:tblLook w:val="00A0"/>
      </w:tblPr>
      <w:tblGrid>
        <w:gridCol w:w="5378"/>
      </w:tblGrid>
      <w:tr w:rsidR="003E336F" w:rsidRPr="00E4270E" w:rsidTr="009E53D6">
        <w:trPr>
          <w:trHeight w:val="1694"/>
        </w:trPr>
        <w:tc>
          <w:tcPr>
            <w:tcW w:w="5378" w:type="dxa"/>
          </w:tcPr>
          <w:p w:rsidR="003E336F" w:rsidRPr="00E4270E" w:rsidRDefault="003E336F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lastRenderedPageBreak/>
              <w:t>Приложение 6</w:t>
            </w:r>
          </w:p>
          <w:p w:rsidR="003E336F" w:rsidRPr="00257788" w:rsidRDefault="003E336F" w:rsidP="00A549DD">
            <w:pPr>
              <w:pStyle w:val="21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257788">
              <w:rPr>
                <w:b w:val="0"/>
                <w:bCs/>
                <w:noProof/>
                <w:sz w:val="28"/>
                <w:szCs w:val="28"/>
              </w:rPr>
              <w:t xml:space="preserve">к муниципальной программе </w:t>
            </w:r>
            <w:r w:rsidRPr="00257788">
              <w:rPr>
                <w:b w:val="0"/>
                <w:bCs/>
                <w:noProof/>
                <w:sz w:val="28"/>
                <w:szCs w:val="28"/>
              </w:rPr>
              <w:br/>
            </w:r>
            <w:r w:rsidRPr="00257788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</w:t>
            </w:r>
            <w:r w:rsidRPr="00257788">
              <w:rPr>
                <w:b w:val="0"/>
                <w:noProof/>
                <w:sz w:val="28"/>
                <w:szCs w:val="28"/>
              </w:rPr>
              <w:br/>
              <w:t xml:space="preserve">среды городского округа город </w:t>
            </w:r>
            <w:r w:rsidRPr="00257788">
              <w:rPr>
                <w:b w:val="0"/>
                <w:noProof/>
                <w:sz w:val="28"/>
                <w:szCs w:val="28"/>
              </w:rPr>
              <w:br/>
              <w:t>Новоалтайск»</w:t>
            </w:r>
            <w:r w:rsidRPr="00257788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  <w:r w:rsidRPr="00E4270E">
        <w:rPr>
          <w:b w:val="0"/>
          <w:sz w:val="28"/>
          <w:szCs w:val="28"/>
        </w:rPr>
        <w:t>Перечень мероприятий муниципальной Программы</w:t>
      </w:r>
    </w:p>
    <w:p w:rsidR="003E336F" w:rsidRPr="00E4270E" w:rsidRDefault="003E336F" w:rsidP="00A549DD">
      <w:pPr>
        <w:pStyle w:val="210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10"/>
        <w:gridCol w:w="239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3E336F" w:rsidRPr="00E4270E" w:rsidTr="00583832">
        <w:trPr>
          <w:cantSplit/>
          <w:trHeight w:hRule="exact" w:val="553"/>
          <w:tblHeader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 xml:space="preserve">N </w:t>
            </w:r>
            <w:proofErr w:type="spellStart"/>
            <w:proofErr w:type="gramStart"/>
            <w:r w:rsidRPr="00E4270E">
              <w:rPr>
                <w:szCs w:val="20"/>
              </w:rPr>
              <w:t>п</w:t>
            </w:r>
            <w:proofErr w:type="spellEnd"/>
            <w:proofErr w:type="gramEnd"/>
            <w:r w:rsidRPr="00E4270E">
              <w:rPr>
                <w:szCs w:val="20"/>
              </w:rPr>
              <w:t>/</w:t>
            </w:r>
            <w:proofErr w:type="spellStart"/>
            <w:r w:rsidRPr="00E4270E">
              <w:rPr>
                <w:szCs w:val="20"/>
              </w:rPr>
              <w:t>п</w:t>
            </w:r>
            <w:proofErr w:type="spellEnd"/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Ответственный исполнитель, участники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Сумма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Источники финансирования</w:t>
            </w:r>
          </w:p>
        </w:tc>
      </w:tr>
      <w:tr w:rsidR="003E336F" w:rsidRPr="00E4270E" w:rsidTr="00583832">
        <w:trPr>
          <w:cantSplit/>
          <w:trHeight w:hRule="exact" w:val="307"/>
          <w:tblHeader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3E336F" w:rsidRPr="00E4270E" w:rsidTr="00583832">
        <w:trPr>
          <w:cantSplit/>
          <w:trHeight w:hRule="exact" w:val="318"/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4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13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Цель: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34109,948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30852,726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  <w:lang w:val="en-US"/>
              </w:rPr>
            </w:pPr>
            <w:r w:rsidRPr="00E4270E">
              <w:rPr>
                <w:b/>
                <w:szCs w:val="20"/>
                <w:lang w:val="en-US"/>
              </w:rPr>
              <w:t>448</w:t>
            </w:r>
            <w:r w:rsidRPr="00E4270E">
              <w:rPr>
                <w:b/>
                <w:szCs w:val="20"/>
              </w:rPr>
              <w:t>21,</w:t>
            </w:r>
            <w:r w:rsidRPr="00E4270E">
              <w:rPr>
                <w:b/>
                <w:szCs w:val="20"/>
                <w:lang w:val="en-US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43995,808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34 129,948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256170,040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29502,000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33363,000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33264,000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31 182,852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220860,408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FFFFFF"/>
                <w:szCs w:val="20"/>
              </w:rPr>
            </w:pPr>
            <w:r w:rsidRPr="00E4270E">
              <w:rPr>
                <w:b/>
                <w:szCs w:val="20"/>
              </w:rPr>
              <w:t>298,000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8337,000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8506,000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2 347,096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26529,384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580,000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1 052,726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3121,714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2225,808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8780,248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0"/>
                <w:szCs w:val="20"/>
              </w:rPr>
            </w:pPr>
            <w:r w:rsidRPr="00E4270E">
              <w:rPr>
                <w:b/>
                <w:sz w:val="20"/>
                <w:szCs w:val="20"/>
              </w:rPr>
              <w:t>Задача 1.</w:t>
            </w:r>
            <w:r w:rsidRPr="00E4270E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дворовых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9 223,724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3 530,</w:t>
            </w:r>
            <w:r w:rsidRPr="00E4270E">
              <w:rPr>
                <w:szCs w:val="20"/>
                <w:lang w:val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7177,766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5554,800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74498,761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8 436,475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3</w:t>
            </w:r>
            <w:r w:rsidRPr="00E4270E">
              <w:rPr>
                <w:szCs w:val="20"/>
              </w:rPr>
              <w:t xml:space="preserve"> </w:t>
            </w:r>
            <w:r w:rsidRPr="00E4270E">
              <w:rPr>
                <w:szCs w:val="20"/>
                <w:lang w:val="en-US"/>
              </w:rPr>
              <w:t>243</w:t>
            </w:r>
            <w:r w:rsidRPr="00E4270E">
              <w:rPr>
                <w:szCs w:val="20"/>
              </w:rPr>
              <w:t>,</w:t>
            </w:r>
            <w:r w:rsidRPr="00E4270E">
              <w:rPr>
                <w:szCs w:val="20"/>
                <w:lang w:val="en-US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5225,960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67825,435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32</w:t>
            </w:r>
            <w:r w:rsidRPr="00E4270E">
              <w:rPr>
                <w:szCs w:val="20"/>
              </w:rPr>
              <w:t>,</w:t>
            </w:r>
            <w:r w:rsidRPr="00E4270E">
              <w:rPr>
                <w:szCs w:val="20"/>
                <w:lang w:val="en-US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52,740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4153,688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253</w:t>
            </w:r>
            <w:r w:rsidRPr="00E4270E">
              <w:rPr>
                <w:szCs w:val="20"/>
              </w:rPr>
              <w:t>,</w:t>
            </w:r>
            <w:r w:rsidRPr="00E4270E">
              <w:rPr>
                <w:szCs w:val="20"/>
                <w:lang w:val="en-US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982,587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276,100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2519,638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</w:tbl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 xml:space="preserve">Мероприятие 1.1.: Благоустройство </w:t>
            </w:r>
          </w:p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дворовых территорий согласно адресному перечню (общественные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9 223,724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9 223,724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8 436,475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8 436,475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635,249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1.2.:</w:t>
            </w:r>
          </w:p>
          <w:p w:rsidR="003E336F" w:rsidRPr="00E4270E" w:rsidRDefault="003E336F" w:rsidP="0086242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3 221,768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6856,579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5429,800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64519,996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3 157,904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5225,960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59302,960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31,767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52,740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3517,439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32</w:t>
            </w:r>
            <w:r w:rsidRPr="00E4270E">
              <w:rPr>
                <w:szCs w:val="20"/>
              </w:rPr>
              <w:t>,</w:t>
            </w:r>
            <w:r w:rsidRPr="00E4270E">
              <w:rPr>
                <w:szCs w:val="20"/>
                <w:lang w:val="en-US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661</w:t>
            </w:r>
            <w:r w:rsidRPr="00E4270E">
              <w:rPr>
                <w:szCs w:val="20"/>
              </w:rPr>
              <w:t>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1699,597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1.3.:</w:t>
            </w:r>
          </w:p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color w:val="000000"/>
                <w:szCs w:val="20"/>
              </w:rPr>
              <w:t>Благоустройство дворовых территорий согласно адресному перечню: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215,400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128,400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4331BE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1.4.:</w:t>
            </w:r>
          </w:p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прочие расходы (составление дефектной  и сметной документации, проектные работы, ценовая экспертиза).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220,854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193,787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539,641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</w:tbl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lastRenderedPageBreak/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E4270E">
              <w:rPr>
                <w:b/>
                <w:sz w:val="20"/>
                <w:szCs w:val="20"/>
              </w:rPr>
              <w:t>Задача 2.</w:t>
            </w:r>
            <w:r w:rsidRPr="00E4270E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общественных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23 430,840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27 322,104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29314,139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30360,200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159439,126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21 420,770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26 258,096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28038,040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147488,545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1 612,070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265,233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453,260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5974,088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798,775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2055,818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1868,900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5976,493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2.1.: Благоустройство территорий общего пользования 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2018, 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23 430,840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5</w:t>
            </w:r>
            <w:r w:rsidRPr="00E4270E">
              <w:rPr>
                <w:szCs w:val="20"/>
              </w:rPr>
              <w:t>9</w:t>
            </w:r>
            <w:r w:rsidRPr="00E4270E">
              <w:rPr>
                <w:szCs w:val="20"/>
                <w:lang w:val="en-US"/>
              </w:rPr>
              <w:t>0</w:t>
            </w:r>
            <w:r w:rsidRPr="00E4270E">
              <w:rPr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1582,806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25603,746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21 420,770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21 420,770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1 612,070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590,</w:t>
            </w:r>
            <w:r w:rsidRPr="00E4270E">
              <w:rPr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1582,806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2570,906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36F" w:rsidRPr="00E4270E" w:rsidRDefault="003E336F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2.2.:</w:t>
            </w:r>
          </w:p>
          <w:p w:rsidR="003E336F" w:rsidRPr="00E4270E" w:rsidRDefault="003E336F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103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24 473,000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  <w:lang w:val="en-US"/>
              </w:rPr>
              <w:t>283</w:t>
            </w:r>
            <w:r w:rsidRPr="00E4270E">
              <w:rPr>
                <w:szCs w:val="20"/>
              </w:rPr>
              <w:t>7</w:t>
            </w:r>
            <w:r w:rsidRPr="00E4270E">
              <w:rPr>
                <w:szCs w:val="20"/>
                <w:lang w:val="en-US"/>
              </w:rPr>
              <w:t>0</w:t>
            </w:r>
            <w:r w:rsidRPr="00E4270E">
              <w:rPr>
                <w:szCs w:val="20"/>
              </w:rPr>
              <w:t>,</w:t>
            </w:r>
            <w:r w:rsidRPr="00E4270E">
              <w:rPr>
                <w:szCs w:val="20"/>
                <w:lang w:val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28705,194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130560,976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24 000,000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28038,040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123809,679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453,260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4331,785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E4270E">
              <w:rPr>
                <w:szCs w:val="20"/>
              </w:rPr>
              <w:t>1112,</w:t>
            </w:r>
            <w:r w:rsidRPr="00E4270E">
              <w:rPr>
                <w:szCs w:val="20"/>
                <w:lang w:val="en-US"/>
              </w:rPr>
              <w:t>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213,894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2419,512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2.3.:</w:t>
            </w:r>
          </w:p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lastRenderedPageBreak/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2.4.:</w:t>
            </w:r>
          </w:p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осуществление функции авторского надзора.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63,100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72,200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191,161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36F" w:rsidRPr="00E4270E" w:rsidRDefault="003E336F" w:rsidP="00E3685B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 2.5:</w:t>
            </w:r>
          </w:p>
          <w:p w:rsidR="003E336F" w:rsidRPr="00E4270E" w:rsidRDefault="003E336F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вырубка  деревьев, озеленение.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327,146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327,146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2.6:</w:t>
            </w:r>
          </w:p>
          <w:p w:rsidR="003E336F" w:rsidRPr="00E4270E" w:rsidRDefault="003E336F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устройство сценического комплекса.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1 706,242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1 706,242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1 658,096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1 658,096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24,233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23,913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23,913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Мероприятие 2.7:</w:t>
            </w:r>
          </w:p>
          <w:p w:rsidR="003E336F" w:rsidRPr="00E4270E" w:rsidRDefault="003E336F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E4270E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прочее.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453,855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453,855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</w:tbl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lastRenderedPageBreak/>
              <w:t>15.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b/>
                <w:szCs w:val="20"/>
              </w:rPr>
              <w:t>Задача 3. Повышение уровня благоустройства городских парков</w:t>
            </w:r>
            <w:r w:rsidRPr="00E4270E">
              <w:rPr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2018,</w:t>
            </w:r>
          </w:p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Мероприятие 3.1.:</w:t>
            </w:r>
          </w:p>
          <w:p w:rsidR="003E336F" w:rsidRPr="00E4270E" w:rsidRDefault="003E336F" w:rsidP="00433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Благоустройство парка «Пионерский</w:t>
            </w:r>
            <w:proofErr w:type="gramStart"/>
            <w:r w:rsidRPr="00E4270E">
              <w:rPr>
                <w:szCs w:val="20"/>
              </w:rPr>
              <w:t>»(</w:t>
            </w:r>
            <w:proofErr w:type="gramEnd"/>
            <w:r w:rsidRPr="00E4270E">
              <w:rPr>
                <w:szCs w:val="20"/>
              </w:rPr>
              <w:t>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2018,</w:t>
            </w:r>
          </w:p>
          <w:p w:rsidR="003E336F" w:rsidRPr="00E4270E" w:rsidRDefault="003E336F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3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 xml:space="preserve">Задача 4. Повышение уровня </w:t>
            </w:r>
            <w:proofErr w:type="spellStart"/>
            <w:r w:rsidRPr="00E4270E">
              <w:rPr>
                <w:b/>
                <w:szCs w:val="20"/>
              </w:rPr>
              <w:t>цифровизации</w:t>
            </w:r>
            <w:proofErr w:type="spellEnd"/>
            <w:r w:rsidRPr="00E4270E">
              <w:rPr>
                <w:b/>
                <w:szCs w:val="20"/>
              </w:rPr>
              <w:t xml:space="preserve"> городского хозяйства.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8329,809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16410,617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8002,500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16002,500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83,309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164,117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Мероприятие  4.1.:</w:t>
            </w:r>
          </w:p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Ремонт линий наружного освещения.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2020-2021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80,808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161,617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  <w:tr w:rsidR="003E336F" w:rsidRPr="00E4270E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lastRenderedPageBreak/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Мероприятие 4.2.:</w:t>
            </w:r>
          </w:p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-62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Устройство видеонаблюдения.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2453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2020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Всего, в том числе: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федеральный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краевой бюджет</w:t>
            </w:r>
          </w:p>
        </w:tc>
      </w:tr>
      <w:tr w:rsidR="003E336F" w:rsidRPr="00E4270E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E4270E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E336F" w:rsidRPr="00E4270E" w:rsidRDefault="003E336F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E4270E">
              <w:rPr>
                <w:szCs w:val="20"/>
              </w:rPr>
              <w:t>бюджет городского округа</w:t>
            </w:r>
          </w:p>
        </w:tc>
      </w:tr>
    </w:tbl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E4270E">
        <w:rPr>
          <w:sz w:val="28"/>
          <w:szCs w:val="28"/>
        </w:rPr>
        <w:t xml:space="preserve">  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b/>
          <w:sz w:val="28"/>
          <w:szCs w:val="28"/>
        </w:rPr>
        <w:sectPr w:rsidR="003E336F" w:rsidRPr="00E4270E" w:rsidSect="00A549DD">
          <w:pgSz w:w="16838" w:h="11909" w:orient="landscape"/>
          <w:pgMar w:top="568" w:right="1032" w:bottom="142" w:left="1038" w:header="0" w:footer="6" w:gutter="0"/>
          <w:cols w:space="720"/>
          <w:noEndnote/>
          <w:docGrid w:linePitch="360"/>
        </w:sectPr>
      </w:pPr>
      <w:r w:rsidRPr="00E4270E">
        <w:rPr>
          <w:sz w:val="28"/>
          <w:szCs w:val="28"/>
        </w:rPr>
        <w:t xml:space="preserve">   </w:t>
      </w:r>
    </w:p>
    <w:tbl>
      <w:tblPr>
        <w:tblW w:w="5068" w:type="dxa"/>
        <w:tblInd w:w="9450" w:type="dxa"/>
        <w:tblLook w:val="00A0"/>
      </w:tblPr>
      <w:tblGrid>
        <w:gridCol w:w="5068"/>
      </w:tblGrid>
      <w:tr w:rsidR="003E336F" w:rsidRPr="00E4270E" w:rsidTr="00A549DD">
        <w:tc>
          <w:tcPr>
            <w:tcW w:w="5068" w:type="dxa"/>
          </w:tcPr>
          <w:p w:rsidR="003E336F" w:rsidRPr="00E4270E" w:rsidRDefault="003E336F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lastRenderedPageBreak/>
              <w:t>Приложение 7</w:t>
            </w:r>
          </w:p>
        </w:tc>
      </w:tr>
      <w:tr w:rsidR="003E336F" w:rsidRPr="00E4270E" w:rsidTr="00A549DD">
        <w:tc>
          <w:tcPr>
            <w:tcW w:w="5068" w:type="dxa"/>
          </w:tcPr>
          <w:p w:rsidR="003E336F" w:rsidRPr="00E4270E" w:rsidRDefault="003E336F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noProof/>
              </w:rPr>
              <w:t>к муниципальной программе</w:t>
            </w:r>
          </w:p>
        </w:tc>
      </w:tr>
      <w:tr w:rsidR="003E336F" w:rsidRPr="00E4270E" w:rsidTr="00A549DD">
        <w:tc>
          <w:tcPr>
            <w:tcW w:w="5068" w:type="dxa"/>
          </w:tcPr>
          <w:p w:rsidR="003E336F" w:rsidRPr="00E4270E" w:rsidRDefault="003E336F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bCs/>
                <w:noProof/>
              </w:rPr>
              <w:t>«Формирование комфортной городской</w:t>
            </w:r>
          </w:p>
        </w:tc>
      </w:tr>
      <w:tr w:rsidR="003E336F" w:rsidRPr="00E4270E" w:rsidTr="00A549DD">
        <w:tc>
          <w:tcPr>
            <w:tcW w:w="5068" w:type="dxa"/>
          </w:tcPr>
          <w:p w:rsidR="003E336F" w:rsidRPr="00E4270E" w:rsidRDefault="003E336F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bCs/>
                <w:noProof/>
              </w:rPr>
              <w:t>среды городского округа город</w:t>
            </w:r>
          </w:p>
        </w:tc>
      </w:tr>
      <w:tr w:rsidR="003E336F" w:rsidRPr="00E4270E" w:rsidTr="00A549DD">
        <w:tc>
          <w:tcPr>
            <w:tcW w:w="5068" w:type="dxa"/>
          </w:tcPr>
          <w:p w:rsidR="003E336F" w:rsidRPr="00E4270E" w:rsidRDefault="003E336F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E4270E">
              <w:rPr>
                <w:bCs/>
                <w:noProof/>
              </w:rPr>
              <w:t>Новоалтайск»</w:t>
            </w:r>
          </w:p>
        </w:tc>
      </w:tr>
    </w:tbl>
    <w:p w:rsidR="003E336F" w:rsidRPr="00E4270E" w:rsidRDefault="003E336F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p w:rsidR="003E336F" w:rsidRPr="00E4270E" w:rsidRDefault="003E336F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E4270E">
        <w:t xml:space="preserve">Объем финансовых ресурсов, </w:t>
      </w:r>
    </w:p>
    <w:p w:rsidR="003E336F" w:rsidRPr="00E4270E" w:rsidRDefault="003E336F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proofErr w:type="gramStart"/>
      <w:r w:rsidRPr="00E4270E">
        <w:t>необходимых</w:t>
      </w:r>
      <w:proofErr w:type="gramEnd"/>
      <w:r w:rsidRPr="00E4270E">
        <w:t xml:space="preserve"> для реализации Программы</w:t>
      </w:r>
    </w:p>
    <w:p w:rsidR="003E336F" w:rsidRPr="00E4270E" w:rsidRDefault="003E336F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8"/>
        <w:gridCol w:w="1417"/>
        <w:gridCol w:w="1427"/>
        <w:gridCol w:w="1276"/>
        <w:gridCol w:w="1276"/>
        <w:gridCol w:w="1417"/>
        <w:gridCol w:w="1417"/>
        <w:gridCol w:w="1417"/>
        <w:gridCol w:w="1417"/>
      </w:tblGrid>
      <w:tr w:rsidR="003E336F" w:rsidRPr="00E4270E" w:rsidTr="00456A52">
        <w:trPr>
          <w:trHeight w:val="20"/>
        </w:trPr>
        <w:tc>
          <w:tcPr>
            <w:tcW w:w="3828" w:type="dxa"/>
            <w:vMerge w:val="restart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64" w:type="dxa"/>
            <w:gridSpan w:val="8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Merge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2018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 w:hanging="33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Всего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Всего финансовых затрат, в том числе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43995,808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b/>
                <w:sz w:val="24"/>
                <w:szCs w:val="24"/>
              </w:rPr>
              <w:t>256 170,040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2395,808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8 950,248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8336,000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26 359,384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220 860,408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Капитальные вложения, в том числе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-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Прочие расходы, в том числе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43995,808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256 170,040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2395,808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8 950,248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8336,000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26 359,384</w:t>
            </w:r>
          </w:p>
        </w:tc>
      </w:tr>
      <w:tr w:rsidR="003E336F" w:rsidRPr="00E4270E" w:rsidTr="00456A52">
        <w:trPr>
          <w:trHeight w:val="20"/>
        </w:trPr>
        <w:tc>
          <w:tcPr>
            <w:tcW w:w="3828" w:type="dxa"/>
            <w:vAlign w:val="center"/>
          </w:tcPr>
          <w:p w:rsidR="003E336F" w:rsidRPr="00E4270E" w:rsidRDefault="003E336F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3E336F" w:rsidRPr="00E4270E" w:rsidRDefault="003E336F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4270E">
              <w:rPr>
                <w:sz w:val="24"/>
                <w:szCs w:val="24"/>
              </w:rPr>
              <w:t>220 860,408</w:t>
            </w:r>
          </w:p>
        </w:tc>
      </w:tr>
    </w:tbl>
    <w:p w:rsidR="003E336F" w:rsidRPr="00E4270E" w:rsidRDefault="003E336F" w:rsidP="00127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 w:rsidRPr="00E4270E">
        <w:rPr>
          <w:sz w:val="28"/>
          <w:szCs w:val="28"/>
        </w:rPr>
        <w:t>».</w:t>
      </w:r>
    </w:p>
    <w:p w:rsidR="003E336F" w:rsidRPr="00E4270E" w:rsidRDefault="003E336F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3E336F" w:rsidRPr="00E4270E" w:rsidRDefault="003E336F" w:rsidP="00FA4281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p w:rsidR="003E336F" w:rsidRDefault="003E336F" w:rsidP="00A57E22">
      <w:pPr>
        <w:pStyle w:val="af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E4270E">
        <w:t>Заместитель главы Администрации города                                                                                                                    Н.В. Щепина</w:t>
      </w:r>
    </w:p>
    <w:p w:rsidR="003E336F" w:rsidRDefault="003E336F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3E336F" w:rsidSect="00D452CD"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6F" w:rsidRDefault="003E336F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3E336F" w:rsidRDefault="003E336F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36F" w:rsidRDefault="00BC4701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  <w:r>
      <w:rPr>
        <w:rStyle w:val="affb"/>
      </w:rPr>
      <w:fldChar w:fldCharType="begin"/>
    </w:r>
    <w:r w:rsidR="003E336F">
      <w:rPr>
        <w:rStyle w:val="affb"/>
      </w:rPr>
      <w:instrText xml:space="preserve">PAGE  </w:instrText>
    </w:r>
    <w:r w:rsidR="00651D88">
      <w:rPr>
        <w:rStyle w:val="affb"/>
      </w:rPr>
      <w:fldChar w:fldCharType="separate"/>
    </w:r>
    <w:r w:rsidR="00651D88">
      <w:rPr>
        <w:rStyle w:val="affb"/>
        <w:noProof/>
      </w:rPr>
      <w:t>1</w:t>
    </w:r>
    <w:r>
      <w:rPr>
        <w:rStyle w:val="affb"/>
      </w:rPr>
      <w:fldChar w:fldCharType="end"/>
    </w:r>
  </w:p>
  <w:p w:rsidR="003E336F" w:rsidRDefault="003E336F" w:rsidP="00A549DD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36F" w:rsidRDefault="003E336F" w:rsidP="00A549DD">
    <w:pPr>
      <w:pStyle w:val="a5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affb"/>
      </w:rPr>
    </w:pPr>
  </w:p>
  <w:p w:rsidR="003E336F" w:rsidRDefault="003E336F" w:rsidP="00F64A39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6F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3E336F" w:rsidRDefault="003E33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27E"/>
    <w:rsid w:val="00001B9C"/>
    <w:rsid w:val="00020FAF"/>
    <w:rsid w:val="000252ED"/>
    <w:rsid w:val="000323BC"/>
    <w:rsid w:val="00042ECA"/>
    <w:rsid w:val="000449DD"/>
    <w:rsid w:val="00057E51"/>
    <w:rsid w:val="000611BA"/>
    <w:rsid w:val="000649EF"/>
    <w:rsid w:val="00075DDE"/>
    <w:rsid w:val="0008276A"/>
    <w:rsid w:val="00085CE1"/>
    <w:rsid w:val="000A2B80"/>
    <w:rsid w:val="000A599E"/>
    <w:rsid w:val="000B68D9"/>
    <w:rsid w:val="000B77F2"/>
    <w:rsid w:val="000B7BB7"/>
    <w:rsid w:val="000E4838"/>
    <w:rsid w:val="000E5E7C"/>
    <w:rsid w:val="000F0D4E"/>
    <w:rsid w:val="000F5753"/>
    <w:rsid w:val="0010002C"/>
    <w:rsid w:val="001037B9"/>
    <w:rsid w:val="0012093B"/>
    <w:rsid w:val="00124072"/>
    <w:rsid w:val="0012560B"/>
    <w:rsid w:val="001270D6"/>
    <w:rsid w:val="001357C1"/>
    <w:rsid w:val="0013660F"/>
    <w:rsid w:val="001639D2"/>
    <w:rsid w:val="0017647E"/>
    <w:rsid w:val="0018167D"/>
    <w:rsid w:val="00185D9C"/>
    <w:rsid w:val="00186208"/>
    <w:rsid w:val="00187891"/>
    <w:rsid w:val="00191FA2"/>
    <w:rsid w:val="00194773"/>
    <w:rsid w:val="001A2389"/>
    <w:rsid w:val="001A79BC"/>
    <w:rsid w:val="001B5CCF"/>
    <w:rsid w:val="001C5F9A"/>
    <w:rsid w:val="001D6971"/>
    <w:rsid w:val="001E1F46"/>
    <w:rsid w:val="001E2D87"/>
    <w:rsid w:val="001E5148"/>
    <w:rsid w:val="001E65E9"/>
    <w:rsid w:val="001F3586"/>
    <w:rsid w:val="001F4409"/>
    <w:rsid w:val="00207AA1"/>
    <w:rsid w:val="002149FD"/>
    <w:rsid w:val="002314F1"/>
    <w:rsid w:val="002453BE"/>
    <w:rsid w:val="002539D7"/>
    <w:rsid w:val="0025555C"/>
    <w:rsid w:val="0025636A"/>
    <w:rsid w:val="00257788"/>
    <w:rsid w:val="002628FA"/>
    <w:rsid w:val="00267231"/>
    <w:rsid w:val="00273F33"/>
    <w:rsid w:val="00276107"/>
    <w:rsid w:val="0027640F"/>
    <w:rsid w:val="00282171"/>
    <w:rsid w:val="00285D61"/>
    <w:rsid w:val="00292DC4"/>
    <w:rsid w:val="002965D0"/>
    <w:rsid w:val="002A008F"/>
    <w:rsid w:val="002B1654"/>
    <w:rsid w:val="002B7951"/>
    <w:rsid w:val="002C69EA"/>
    <w:rsid w:val="002C7341"/>
    <w:rsid w:val="002E03C7"/>
    <w:rsid w:val="002E5902"/>
    <w:rsid w:val="002E7504"/>
    <w:rsid w:val="002F2E5D"/>
    <w:rsid w:val="0032105B"/>
    <w:rsid w:val="003311F7"/>
    <w:rsid w:val="0033369F"/>
    <w:rsid w:val="003518B0"/>
    <w:rsid w:val="00351C47"/>
    <w:rsid w:val="00356153"/>
    <w:rsid w:val="00357771"/>
    <w:rsid w:val="00371A5D"/>
    <w:rsid w:val="0038046A"/>
    <w:rsid w:val="003868DF"/>
    <w:rsid w:val="0038723F"/>
    <w:rsid w:val="003A112C"/>
    <w:rsid w:val="003B1E67"/>
    <w:rsid w:val="003B2C6C"/>
    <w:rsid w:val="003B5A3D"/>
    <w:rsid w:val="003D06E1"/>
    <w:rsid w:val="003D210A"/>
    <w:rsid w:val="003D6ED8"/>
    <w:rsid w:val="003E336F"/>
    <w:rsid w:val="003F4AEE"/>
    <w:rsid w:val="003F5858"/>
    <w:rsid w:val="004015DF"/>
    <w:rsid w:val="00415BE1"/>
    <w:rsid w:val="00417E5D"/>
    <w:rsid w:val="00422004"/>
    <w:rsid w:val="00431515"/>
    <w:rsid w:val="004331BE"/>
    <w:rsid w:val="004333B0"/>
    <w:rsid w:val="0044036A"/>
    <w:rsid w:val="00441F3B"/>
    <w:rsid w:val="00442D8B"/>
    <w:rsid w:val="00445DAE"/>
    <w:rsid w:val="004469D8"/>
    <w:rsid w:val="00450AEF"/>
    <w:rsid w:val="00456A52"/>
    <w:rsid w:val="00466227"/>
    <w:rsid w:val="00467FD4"/>
    <w:rsid w:val="004757A8"/>
    <w:rsid w:val="00482198"/>
    <w:rsid w:val="004901E8"/>
    <w:rsid w:val="004A0702"/>
    <w:rsid w:val="004A1C32"/>
    <w:rsid w:val="004A727E"/>
    <w:rsid w:val="004C6C18"/>
    <w:rsid w:val="004E0B18"/>
    <w:rsid w:val="004E15A5"/>
    <w:rsid w:val="004E2C82"/>
    <w:rsid w:val="004E3C09"/>
    <w:rsid w:val="004E3C2E"/>
    <w:rsid w:val="004E4BE8"/>
    <w:rsid w:val="004F7E20"/>
    <w:rsid w:val="00504CB9"/>
    <w:rsid w:val="00506F5A"/>
    <w:rsid w:val="00506F76"/>
    <w:rsid w:val="005109FE"/>
    <w:rsid w:val="00510FBA"/>
    <w:rsid w:val="00520A6B"/>
    <w:rsid w:val="00525093"/>
    <w:rsid w:val="00527D03"/>
    <w:rsid w:val="005326C9"/>
    <w:rsid w:val="00532AE4"/>
    <w:rsid w:val="005355F4"/>
    <w:rsid w:val="005528E7"/>
    <w:rsid w:val="005656EE"/>
    <w:rsid w:val="00567CC2"/>
    <w:rsid w:val="00570051"/>
    <w:rsid w:val="00572789"/>
    <w:rsid w:val="00583832"/>
    <w:rsid w:val="00591EA3"/>
    <w:rsid w:val="0059411F"/>
    <w:rsid w:val="005A1D71"/>
    <w:rsid w:val="005A3717"/>
    <w:rsid w:val="005D772A"/>
    <w:rsid w:val="005E62B2"/>
    <w:rsid w:val="005E7EBE"/>
    <w:rsid w:val="005F0381"/>
    <w:rsid w:val="005F1F46"/>
    <w:rsid w:val="005F4A8F"/>
    <w:rsid w:val="006003B3"/>
    <w:rsid w:val="0060346A"/>
    <w:rsid w:val="00606CA7"/>
    <w:rsid w:val="00606DDA"/>
    <w:rsid w:val="00624F68"/>
    <w:rsid w:val="0064359F"/>
    <w:rsid w:val="00646BF7"/>
    <w:rsid w:val="00651D88"/>
    <w:rsid w:val="006568B6"/>
    <w:rsid w:val="00682473"/>
    <w:rsid w:val="00684212"/>
    <w:rsid w:val="00690919"/>
    <w:rsid w:val="006A3AFD"/>
    <w:rsid w:val="006A4D20"/>
    <w:rsid w:val="006B561A"/>
    <w:rsid w:val="006C67F9"/>
    <w:rsid w:val="006D56B3"/>
    <w:rsid w:val="00725951"/>
    <w:rsid w:val="00726E0C"/>
    <w:rsid w:val="007935BD"/>
    <w:rsid w:val="00796560"/>
    <w:rsid w:val="007971B5"/>
    <w:rsid w:val="00797B0E"/>
    <w:rsid w:val="007A2963"/>
    <w:rsid w:val="007A529D"/>
    <w:rsid w:val="007B1A14"/>
    <w:rsid w:val="007C66EB"/>
    <w:rsid w:val="007D7C29"/>
    <w:rsid w:val="007E1444"/>
    <w:rsid w:val="007F0523"/>
    <w:rsid w:val="00803051"/>
    <w:rsid w:val="00803B38"/>
    <w:rsid w:val="0081220B"/>
    <w:rsid w:val="00812DAE"/>
    <w:rsid w:val="00813F97"/>
    <w:rsid w:val="00814B47"/>
    <w:rsid w:val="00847476"/>
    <w:rsid w:val="00862328"/>
    <w:rsid w:val="00862424"/>
    <w:rsid w:val="008642B6"/>
    <w:rsid w:val="00867CA8"/>
    <w:rsid w:val="00872D60"/>
    <w:rsid w:val="00872F70"/>
    <w:rsid w:val="00876F8E"/>
    <w:rsid w:val="00894222"/>
    <w:rsid w:val="00895176"/>
    <w:rsid w:val="008A259E"/>
    <w:rsid w:val="008A7FAA"/>
    <w:rsid w:val="008B08AE"/>
    <w:rsid w:val="008B3BDA"/>
    <w:rsid w:val="008C0522"/>
    <w:rsid w:val="008C6336"/>
    <w:rsid w:val="008D7487"/>
    <w:rsid w:val="008E3169"/>
    <w:rsid w:val="008E5F01"/>
    <w:rsid w:val="008F2225"/>
    <w:rsid w:val="00900426"/>
    <w:rsid w:val="00903DC0"/>
    <w:rsid w:val="00905EC0"/>
    <w:rsid w:val="009152CB"/>
    <w:rsid w:val="00920DC0"/>
    <w:rsid w:val="00923B19"/>
    <w:rsid w:val="00927D1B"/>
    <w:rsid w:val="00933F7C"/>
    <w:rsid w:val="00941060"/>
    <w:rsid w:val="00956A49"/>
    <w:rsid w:val="00970187"/>
    <w:rsid w:val="00994F7D"/>
    <w:rsid w:val="009A15BD"/>
    <w:rsid w:val="009A3FE0"/>
    <w:rsid w:val="009A5439"/>
    <w:rsid w:val="009B0536"/>
    <w:rsid w:val="009B2B05"/>
    <w:rsid w:val="009D602C"/>
    <w:rsid w:val="009D668A"/>
    <w:rsid w:val="009E0CC2"/>
    <w:rsid w:val="009E53D6"/>
    <w:rsid w:val="009F4CD1"/>
    <w:rsid w:val="009F7E7B"/>
    <w:rsid w:val="00A0170B"/>
    <w:rsid w:val="00A123E7"/>
    <w:rsid w:val="00A207D0"/>
    <w:rsid w:val="00A2593A"/>
    <w:rsid w:val="00A3132B"/>
    <w:rsid w:val="00A46A7F"/>
    <w:rsid w:val="00A549DD"/>
    <w:rsid w:val="00A57E22"/>
    <w:rsid w:val="00A64A4F"/>
    <w:rsid w:val="00A773E0"/>
    <w:rsid w:val="00A86318"/>
    <w:rsid w:val="00A87F4D"/>
    <w:rsid w:val="00A92B72"/>
    <w:rsid w:val="00A930C1"/>
    <w:rsid w:val="00A96A21"/>
    <w:rsid w:val="00A96F97"/>
    <w:rsid w:val="00AA7E5C"/>
    <w:rsid w:val="00AB1C6A"/>
    <w:rsid w:val="00AC1412"/>
    <w:rsid w:val="00AC53E9"/>
    <w:rsid w:val="00AE6771"/>
    <w:rsid w:val="00AF14C6"/>
    <w:rsid w:val="00AF3684"/>
    <w:rsid w:val="00AF3B1D"/>
    <w:rsid w:val="00AF5BCF"/>
    <w:rsid w:val="00B03C9A"/>
    <w:rsid w:val="00B12E34"/>
    <w:rsid w:val="00B1454C"/>
    <w:rsid w:val="00B158BF"/>
    <w:rsid w:val="00B239A0"/>
    <w:rsid w:val="00B267FD"/>
    <w:rsid w:val="00B44EB7"/>
    <w:rsid w:val="00B50B55"/>
    <w:rsid w:val="00B53263"/>
    <w:rsid w:val="00B6101C"/>
    <w:rsid w:val="00B853AB"/>
    <w:rsid w:val="00B868C5"/>
    <w:rsid w:val="00B9055A"/>
    <w:rsid w:val="00B93710"/>
    <w:rsid w:val="00B94D6A"/>
    <w:rsid w:val="00BB15F2"/>
    <w:rsid w:val="00BB3C8B"/>
    <w:rsid w:val="00BB71C0"/>
    <w:rsid w:val="00BC3E24"/>
    <w:rsid w:val="00BC4701"/>
    <w:rsid w:val="00BC5515"/>
    <w:rsid w:val="00BC69C4"/>
    <w:rsid w:val="00BD1252"/>
    <w:rsid w:val="00BD320B"/>
    <w:rsid w:val="00BD6AD8"/>
    <w:rsid w:val="00BE2AA1"/>
    <w:rsid w:val="00BE7266"/>
    <w:rsid w:val="00BF38DF"/>
    <w:rsid w:val="00BF7611"/>
    <w:rsid w:val="00C047BC"/>
    <w:rsid w:val="00C069C0"/>
    <w:rsid w:val="00C12E29"/>
    <w:rsid w:val="00C1312C"/>
    <w:rsid w:val="00C2261C"/>
    <w:rsid w:val="00C22638"/>
    <w:rsid w:val="00C23474"/>
    <w:rsid w:val="00C32A02"/>
    <w:rsid w:val="00C40088"/>
    <w:rsid w:val="00C456B2"/>
    <w:rsid w:val="00C57082"/>
    <w:rsid w:val="00C93B22"/>
    <w:rsid w:val="00CA0CE3"/>
    <w:rsid w:val="00CA3F0F"/>
    <w:rsid w:val="00CB0BD7"/>
    <w:rsid w:val="00CB1194"/>
    <w:rsid w:val="00CD00DE"/>
    <w:rsid w:val="00CD6EEC"/>
    <w:rsid w:val="00CD742A"/>
    <w:rsid w:val="00CF50A4"/>
    <w:rsid w:val="00CF58EC"/>
    <w:rsid w:val="00CF6EEA"/>
    <w:rsid w:val="00D048FB"/>
    <w:rsid w:val="00D17E78"/>
    <w:rsid w:val="00D26695"/>
    <w:rsid w:val="00D3223F"/>
    <w:rsid w:val="00D40B5E"/>
    <w:rsid w:val="00D41A1B"/>
    <w:rsid w:val="00D44E27"/>
    <w:rsid w:val="00D452CD"/>
    <w:rsid w:val="00D465CC"/>
    <w:rsid w:val="00D612C6"/>
    <w:rsid w:val="00D7769B"/>
    <w:rsid w:val="00DA3429"/>
    <w:rsid w:val="00DB47D7"/>
    <w:rsid w:val="00DD165D"/>
    <w:rsid w:val="00DD3F40"/>
    <w:rsid w:val="00DD63BC"/>
    <w:rsid w:val="00DD7AFE"/>
    <w:rsid w:val="00DE03D3"/>
    <w:rsid w:val="00DE1690"/>
    <w:rsid w:val="00DE26DF"/>
    <w:rsid w:val="00DE43B9"/>
    <w:rsid w:val="00DF68E2"/>
    <w:rsid w:val="00DF710E"/>
    <w:rsid w:val="00E0603F"/>
    <w:rsid w:val="00E06A85"/>
    <w:rsid w:val="00E27B9D"/>
    <w:rsid w:val="00E32299"/>
    <w:rsid w:val="00E3685B"/>
    <w:rsid w:val="00E4270E"/>
    <w:rsid w:val="00E51581"/>
    <w:rsid w:val="00E5242B"/>
    <w:rsid w:val="00E60F25"/>
    <w:rsid w:val="00E61890"/>
    <w:rsid w:val="00E805E3"/>
    <w:rsid w:val="00E82804"/>
    <w:rsid w:val="00E85E5C"/>
    <w:rsid w:val="00E863FB"/>
    <w:rsid w:val="00E9497B"/>
    <w:rsid w:val="00EB2D0A"/>
    <w:rsid w:val="00EC2296"/>
    <w:rsid w:val="00ED7344"/>
    <w:rsid w:val="00ED75D3"/>
    <w:rsid w:val="00EE0183"/>
    <w:rsid w:val="00EF03D3"/>
    <w:rsid w:val="00F012DD"/>
    <w:rsid w:val="00F03DB5"/>
    <w:rsid w:val="00F07E94"/>
    <w:rsid w:val="00F15C89"/>
    <w:rsid w:val="00F33A21"/>
    <w:rsid w:val="00F4121D"/>
    <w:rsid w:val="00F43169"/>
    <w:rsid w:val="00F46C4B"/>
    <w:rsid w:val="00F64A39"/>
    <w:rsid w:val="00F676A6"/>
    <w:rsid w:val="00F70C1A"/>
    <w:rsid w:val="00F85136"/>
    <w:rsid w:val="00F8572F"/>
    <w:rsid w:val="00F90330"/>
    <w:rsid w:val="00F92867"/>
    <w:rsid w:val="00F947A7"/>
    <w:rsid w:val="00F965E8"/>
    <w:rsid w:val="00FA4281"/>
    <w:rsid w:val="00FA6B86"/>
    <w:rsid w:val="00FB0CDA"/>
    <w:rsid w:val="00FB20F9"/>
    <w:rsid w:val="00FB7633"/>
    <w:rsid w:val="00FB792C"/>
    <w:rsid w:val="00FC493C"/>
    <w:rsid w:val="00FC5A23"/>
    <w:rsid w:val="00FD12D2"/>
    <w:rsid w:val="00FD57E8"/>
    <w:rsid w:val="00FF2106"/>
    <w:rsid w:val="00FF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</w:rPr>
  </w:style>
  <w:style w:type="paragraph" w:styleId="1">
    <w:name w:val="heading 1"/>
    <w:basedOn w:val="a"/>
    <w:next w:val="a"/>
    <w:link w:val="1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1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1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21">
    <w:name w:val="Заголовок 2 Знак1"/>
    <w:basedOn w:val="a0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31">
    <w:name w:val="Заголовок 3 Знак1"/>
    <w:basedOn w:val="a0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80">
    <w:name w:val="Заголовок 8 Знак"/>
    <w:basedOn w:val="a0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90">
    <w:name w:val="Заголовок 9 Знак"/>
    <w:basedOn w:val="a0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a3">
    <w:name w:val="header"/>
    <w:basedOn w:val="a"/>
    <w:link w:val="a4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basedOn w:val="a0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basedOn w:val="a0"/>
    <w:link w:val="a5"/>
    <w:uiPriority w:val="99"/>
    <w:locked/>
    <w:rsid w:val="004A727E"/>
    <w:rPr>
      <w:rFonts w:cs="Times New Roman"/>
    </w:rPr>
  </w:style>
  <w:style w:type="paragraph" w:styleId="a7">
    <w:name w:val="caption"/>
    <w:basedOn w:val="a"/>
    <w:next w:val="a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basedOn w:val="a0"/>
    <w:link w:val="a8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link w:val="a9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a"/>
    <w:next w:val="a"/>
    <w:link w:val="10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a"/>
    <w:next w:val="a"/>
    <w:link w:val="20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a"/>
    <w:next w:val="a"/>
    <w:link w:val="30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</w:rPr>
  </w:style>
  <w:style w:type="paragraph" w:customStyle="1" w:styleId="Heading22">
    <w:name w:val="Heading 22"/>
    <w:link w:val="21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2">
    <w:name w:val="Heading 32"/>
    <w:link w:val="31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</w:rPr>
  </w:style>
  <w:style w:type="paragraph" w:customStyle="1" w:styleId="Heading41">
    <w:name w:val="Heading 41"/>
    <w:link w:val="4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</w:rPr>
  </w:style>
  <w:style w:type="paragraph" w:customStyle="1" w:styleId="Heading51">
    <w:name w:val="Heading 51"/>
    <w:link w:val="5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</w:rPr>
  </w:style>
  <w:style w:type="paragraph" w:customStyle="1" w:styleId="Heading61">
    <w:name w:val="Heading 61"/>
    <w:link w:val="6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7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8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90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</w:rPr>
  </w:style>
  <w:style w:type="paragraph" w:styleId="aa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8">
    <w:name w:val="Title"/>
    <w:basedOn w:val="a"/>
    <w:link w:val="ab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ab">
    <w:name w:val="Название Знак"/>
    <w:basedOn w:val="a0"/>
    <w:link w:val="a8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a9">
    <w:name w:val="Subtitle"/>
    <w:basedOn w:val="a"/>
    <w:link w:val="ac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9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22">
    <w:name w:val="Quote"/>
    <w:basedOn w:val="a"/>
    <w:link w:val="23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23">
    <w:name w:val="Цитата 2 Знак"/>
    <w:basedOn w:val="a0"/>
    <w:link w:val="22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ad">
    <w:name w:val="Intense Quote"/>
    <w:basedOn w:val="a"/>
    <w:link w:val="ae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af">
    <w:name w:val="Table Grid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rsid w:val="004A727E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af3">
    <w:name w:val="footnote reference"/>
    <w:basedOn w:val="a0"/>
    <w:uiPriority w:val="99"/>
    <w:rsid w:val="004A727E"/>
    <w:rPr>
      <w:rFonts w:cs="Times New Roman"/>
      <w:vertAlign w:val="superscript"/>
    </w:rPr>
  </w:style>
  <w:style w:type="paragraph" w:styleId="12">
    <w:name w:val="toc 1"/>
    <w:basedOn w:val="a"/>
    <w:uiPriority w:val="99"/>
    <w:rsid w:val="004A727E"/>
    <w:pPr>
      <w:spacing w:after="57"/>
    </w:pPr>
    <w:rPr>
      <w:lang w:eastAsia="en-US"/>
    </w:rPr>
  </w:style>
  <w:style w:type="paragraph" w:styleId="24">
    <w:name w:val="toc 2"/>
    <w:basedOn w:val="a"/>
    <w:uiPriority w:val="99"/>
    <w:rsid w:val="004A727E"/>
    <w:pPr>
      <w:spacing w:after="57"/>
      <w:ind w:left="283"/>
    </w:pPr>
    <w:rPr>
      <w:lang w:eastAsia="en-US"/>
    </w:rPr>
  </w:style>
  <w:style w:type="paragraph" w:styleId="32">
    <w:name w:val="toc 3"/>
    <w:basedOn w:val="a"/>
    <w:uiPriority w:val="99"/>
    <w:rsid w:val="004A727E"/>
    <w:pPr>
      <w:spacing w:after="57"/>
      <w:ind w:left="567"/>
    </w:pPr>
    <w:rPr>
      <w:lang w:eastAsia="en-US"/>
    </w:rPr>
  </w:style>
  <w:style w:type="paragraph" w:styleId="41">
    <w:name w:val="toc 4"/>
    <w:basedOn w:val="a"/>
    <w:uiPriority w:val="99"/>
    <w:rsid w:val="004A727E"/>
    <w:pPr>
      <w:spacing w:after="57"/>
      <w:ind w:left="850"/>
    </w:pPr>
    <w:rPr>
      <w:lang w:eastAsia="en-US"/>
    </w:rPr>
  </w:style>
  <w:style w:type="paragraph" w:styleId="51">
    <w:name w:val="toc 5"/>
    <w:basedOn w:val="a"/>
    <w:uiPriority w:val="99"/>
    <w:rsid w:val="004A727E"/>
    <w:pPr>
      <w:spacing w:after="57"/>
      <w:ind w:left="1134"/>
    </w:pPr>
    <w:rPr>
      <w:lang w:eastAsia="en-US"/>
    </w:rPr>
  </w:style>
  <w:style w:type="paragraph" w:styleId="61">
    <w:name w:val="toc 6"/>
    <w:basedOn w:val="a"/>
    <w:uiPriority w:val="99"/>
    <w:rsid w:val="004A727E"/>
    <w:pPr>
      <w:spacing w:after="57"/>
      <w:ind w:left="1417"/>
    </w:pPr>
    <w:rPr>
      <w:lang w:eastAsia="en-US"/>
    </w:rPr>
  </w:style>
  <w:style w:type="paragraph" w:styleId="71">
    <w:name w:val="toc 7"/>
    <w:basedOn w:val="a"/>
    <w:uiPriority w:val="99"/>
    <w:rsid w:val="004A727E"/>
    <w:pPr>
      <w:spacing w:after="57"/>
      <w:ind w:left="1701"/>
    </w:pPr>
    <w:rPr>
      <w:lang w:eastAsia="en-US"/>
    </w:rPr>
  </w:style>
  <w:style w:type="paragraph" w:styleId="81">
    <w:name w:val="toc 8"/>
    <w:basedOn w:val="a"/>
    <w:uiPriority w:val="99"/>
    <w:rsid w:val="004A727E"/>
    <w:pPr>
      <w:spacing w:after="57"/>
      <w:ind w:left="1984"/>
    </w:pPr>
    <w:rPr>
      <w:lang w:eastAsia="en-US"/>
    </w:rPr>
  </w:style>
  <w:style w:type="paragraph" w:styleId="91">
    <w:name w:val="toc 9"/>
    <w:basedOn w:val="a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11">
    <w:name w:val="Заголовок 1 Знак1"/>
    <w:basedOn w:val="a0"/>
    <w:link w:val="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af4">
    <w:name w:val="TOC Heading"/>
    <w:basedOn w:val="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0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0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af5">
    <w:name w:val="Balloon Text"/>
    <w:basedOn w:val="a"/>
    <w:link w:val="af6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4A727E"/>
    <w:rPr>
      <w:rFonts w:ascii="Tahoma" w:hAnsi="Tahoma" w:cs="Times New Roman"/>
      <w:sz w:val="16"/>
    </w:rPr>
  </w:style>
  <w:style w:type="paragraph" w:styleId="af7">
    <w:name w:val="List Paragraph"/>
    <w:basedOn w:val="a"/>
    <w:link w:val="af8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f9">
    <w:name w:val="Знак Знак Знак Знак Знак Знак 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"/>
    <w:basedOn w:val="a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afb">
    <w:name w:val="Body Text"/>
    <w:basedOn w:val="a"/>
    <w:link w:val="afc"/>
    <w:uiPriority w:val="99"/>
    <w:rsid w:val="004A727E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uiPriority w:val="99"/>
    <w:locked/>
    <w:rsid w:val="004A727E"/>
    <w:rPr>
      <w:rFonts w:cs="Times New Roman"/>
      <w:sz w:val="24"/>
    </w:rPr>
  </w:style>
  <w:style w:type="table" w:styleId="afd">
    <w:name w:val="Table Professional"/>
    <w:basedOn w:val="a1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afe">
    <w:name w:val="annotation reference"/>
    <w:basedOn w:val="a0"/>
    <w:uiPriority w:val="99"/>
    <w:semiHidden/>
    <w:rsid w:val="004A727E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rsid w:val="004A727E"/>
    <w:rPr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aff1">
    <w:name w:val="annotation subject"/>
    <w:basedOn w:val="aff"/>
    <w:next w:val="aff"/>
    <w:link w:val="aff2"/>
    <w:uiPriority w:val="99"/>
    <w:semiHidden/>
    <w:rsid w:val="004A727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4A727E"/>
    <w:rPr>
      <w:b/>
      <w:bCs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Абзац списка1"/>
    <w:aliases w:val="Абзац списка11,ПАРАГРАФ"/>
    <w:basedOn w:val="a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2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5">
    <w:name w:val="Основной текст (2)_"/>
    <w:link w:val="210"/>
    <w:uiPriority w:val="99"/>
    <w:locked/>
    <w:rsid w:val="00A549DD"/>
    <w:rPr>
      <w:b/>
      <w:spacing w:val="7"/>
    </w:rPr>
  </w:style>
  <w:style w:type="paragraph" w:customStyle="1" w:styleId="210">
    <w:name w:val="Основной текст (2)1"/>
    <w:basedOn w:val="a"/>
    <w:link w:val="2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6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3">
    <w:name w:val="Основной текст (3)_"/>
    <w:link w:val="34"/>
    <w:uiPriority w:val="99"/>
    <w:locked/>
    <w:rsid w:val="00A549DD"/>
    <w:rPr>
      <w:i/>
    </w:rPr>
  </w:style>
  <w:style w:type="paragraph" w:customStyle="1" w:styleId="34">
    <w:name w:val="Основной текст (3)"/>
    <w:basedOn w:val="a"/>
    <w:link w:val="3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5">
    <w:name w:val="Знак Знак3"/>
    <w:uiPriority w:val="99"/>
    <w:rsid w:val="00A549DD"/>
    <w:rPr>
      <w:spacing w:val="6"/>
    </w:rPr>
  </w:style>
  <w:style w:type="character" w:customStyle="1" w:styleId="43">
    <w:name w:val="Заголовок №4_"/>
    <w:link w:val="44"/>
    <w:uiPriority w:val="99"/>
    <w:locked/>
    <w:rsid w:val="00A549DD"/>
    <w:rPr>
      <w:b/>
      <w:spacing w:val="7"/>
    </w:rPr>
  </w:style>
  <w:style w:type="paragraph" w:customStyle="1" w:styleId="44">
    <w:name w:val="Заголовок №4"/>
    <w:basedOn w:val="a"/>
    <w:link w:val="4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0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ff3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6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ff4">
    <w:name w:val="Оглавление_"/>
    <w:link w:val="14"/>
    <w:uiPriority w:val="99"/>
    <w:locked/>
    <w:rsid w:val="00A549DD"/>
    <w:rPr>
      <w:spacing w:val="6"/>
    </w:rPr>
  </w:style>
  <w:style w:type="paragraph" w:customStyle="1" w:styleId="14">
    <w:name w:val="Оглавление1"/>
    <w:basedOn w:val="a"/>
    <w:link w:val="aff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5">
    <w:name w:val="Заголовок №1_"/>
    <w:link w:val="16"/>
    <w:uiPriority w:val="99"/>
    <w:locked/>
    <w:rsid w:val="00A549DD"/>
    <w:rPr>
      <w:b/>
      <w:spacing w:val="2"/>
      <w:w w:val="80"/>
      <w:sz w:val="25"/>
    </w:rPr>
  </w:style>
  <w:style w:type="paragraph" w:customStyle="1" w:styleId="16">
    <w:name w:val="Заголовок №1"/>
    <w:basedOn w:val="a"/>
    <w:link w:val="15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ff5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7">
    <w:name w:val="Оглавление (2)_"/>
    <w:link w:val="211"/>
    <w:uiPriority w:val="99"/>
    <w:locked/>
    <w:rsid w:val="00A549DD"/>
    <w:rPr>
      <w:b/>
      <w:spacing w:val="7"/>
    </w:rPr>
  </w:style>
  <w:style w:type="paragraph" w:customStyle="1" w:styleId="211">
    <w:name w:val="Оглавление (2)1"/>
    <w:basedOn w:val="a"/>
    <w:link w:val="27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8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ff6">
    <w:name w:val="Подпись к таблице_"/>
    <w:link w:val="17"/>
    <w:uiPriority w:val="99"/>
    <w:locked/>
    <w:rsid w:val="00A549DD"/>
    <w:rPr>
      <w:b/>
      <w:spacing w:val="7"/>
    </w:rPr>
  </w:style>
  <w:style w:type="paragraph" w:customStyle="1" w:styleId="17">
    <w:name w:val="Подпись к таблице1"/>
    <w:basedOn w:val="a"/>
    <w:link w:val="aff6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ff7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ff8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9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ff9">
    <w:name w:val="Знак Знак Знак Знак Знак Знак Знак Знак Знак Знак Знак Знак Знак Знак Знак Знак"/>
    <w:basedOn w:val="a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affa">
    <w:name w:val="Normal (Web)"/>
    <w:basedOn w:val="a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A549DD"/>
    <w:rPr>
      <w:sz w:val="22"/>
      <w:lang w:val="ru-RU" w:eastAsia="ru-RU"/>
    </w:rPr>
  </w:style>
  <w:style w:type="character" w:customStyle="1" w:styleId="a6">
    <w:name w:val="Нижний колонтитул Знак"/>
    <w:link w:val="a5"/>
    <w:uiPriority w:val="99"/>
    <w:locked/>
    <w:rsid w:val="00A549DD"/>
    <w:rPr>
      <w:sz w:val="22"/>
      <w:lang w:val="ru-RU" w:eastAsia="ru-RU"/>
    </w:rPr>
  </w:style>
  <w:style w:type="paragraph" w:customStyle="1" w:styleId="18">
    <w:name w:val="Без интервала1"/>
    <w:uiPriority w:val="99"/>
    <w:rsid w:val="00A549DD"/>
    <w:rPr>
      <w:rFonts w:ascii="Calibri" w:hAnsi="Calibri" w:cs="Calibri"/>
      <w:lang w:eastAsia="en-US"/>
    </w:rPr>
  </w:style>
  <w:style w:type="character" w:customStyle="1" w:styleId="af8">
    <w:name w:val="Абзац списка Знак"/>
    <w:link w:val="af7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ffb">
    <w:name w:val="page number"/>
    <w:basedOn w:val="a0"/>
    <w:uiPriority w:val="99"/>
    <w:locked/>
    <w:rsid w:val="00A549DD"/>
    <w:rPr>
      <w:rFonts w:cs="Times New Roman"/>
    </w:rPr>
  </w:style>
  <w:style w:type="paragraph" w:customStyle="1" w:styleId="19">
    <w:name w:val="Знак Знак Знак Знак Знак Знак Знак1"/>
    <w:basedOn w:val="a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33</Pages>
  <Words>6705</Words>
  <Characters>46985</Characters>
  <Application>Microsoft Office Word</Application>
  <DocSecurity>0</DocSecurity>
  <Lines>391</Lines>
  <Paragraphs>107</Paragraphs>
  <ScaleCrop>false</ScaleCrop>
  <Company/>
  <LinksUpToDate>false</LinksUpToDate>
  <CharactersWithSpaces>53583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НАГамаюнова</cp:lastModifiedBy>
  <cp:revision>24</cp:revision>
  <cp:lastPrinted>2021-07-06T08:48:00Z</cp:lastPrinted>
  <dcterms:created xsi:type="dcterms:W3CDTF">2021-06-07T09:20:00Z</dcterms:created>
  <dcterms:modified xsi:type="dcterms:W3CDTF">2021-07-06T08:50:00Z</dcterms:modified>
</cp:coreProperties>
</file>