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93" w:rsidRDefault="00F54DF6">
      <w:pPr>
        <w:pStyle w:val="2"/>
        <w:tabs>
          <w:tab w:val="left" w:pos="993"/>
        </w:tabs>
        <w:ind w:left="0" w:right="-144"/>
        <w:jc w:val="center"/>
        <w:rPr>
          <w:b w:val="0"/>
        </w:rPr>
      </w:pPr>
      <w:r>
        <w:rPr>
          <w:b w:val="0"/>
          <w:noProof/>
          <w:lang w:eastAsia="ru-RU" w:bidi="ar-S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993" w:rsidRDefault="00F54DF6">
      <w:pPr>
        <w:pStyle w:val="1"/>
        <w:ind w:right="-286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АДМИНИСТРАЦИЯ  ГОРОДА</w:t>
      </w:r>
      <w:proofErr w:type="gramEnd"/>
      <w:r>
        <w:rPr>
          <w:rFonts w:ascii="Arial" w:hAnsi="Arial"/>
        </w:rPr>
        <w:t xml:space="preserve">  НОВОАЛТАЙСКА</w:t>
      </w:r>
    </w:p>
    <w:p w:rsidR="00FE6993" w:rsidRDefault="00F54DF6">
      <w:pPr>
        <w:pStyle w:val="1"/>
        <w:ind w:right="-286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АЛТАЙСКОГО  КРАЯ</w:t>
      </w:r>
      <w:proofErr w:type="gramEnd"/>
    </w:p>
    <w:p w:rsidR="00FE6993" w:rsidRDefault="00FE6993">
      <w:pPr>
        <w:ind w:right="-286"/>
        <w:rPr>
          <w:rFonts w:ascii="Arial" w:hAnsi="Arial"/>
          <w:b/>
        </w:rPr>
      </w:pPr>
    </w:p>
    <w:p w:rsidR="00FE6993" w:rsidRDefault="00F54DF6">
      <w:pPr>
        <w:pStyle w:val="3"/>
        <w:ind w:right="-286"/>
        <w:rPr>
          <w:rFonts w:ascii="Arial" w:hAnsi="Arial"/>
        </w:rPr>
      </w:pPr>
      <w:r>
        <w:rPr>
          <w:rFonts w:ascii="Arial" w:hAnsi="Arial"/>
        </w:rPr>
        <w:t>П О С Т А Н О В Л Е Н И Е</w:t>
      </w:r>
    </w:p>
    <w:p w:rsidR="00FE6993" w:rsidRDefault="00FE6993">
      <w:pPr>
        <w:ind w:right="-286"/>
        <w:rPr>
          <w:rFonts w:ascii="Arial" w:hAnsi="Arial"/>
        </w:rPr>
      </w:pPr>
    </w:p>
    <w:p w:rsidR="00FE6993" w:rsidRDefault="00FE6993">
      <w:pPr>
        <w:ind w:right="-286"/>
        <w:jc w:val="center"/>
        <w:rPr>
          <w:rFonts w:ascii="Arial" w:hAnsi="Arial"/>
          <w:sz w:val="28"/>
        </w:rPr>
      </w:pPr>
    </w:p>
    <w:p w:rsidR="00FE6993" w:rsidRDefault="00F54DF6">
      <w:pPr>
        <w:ind w:right="-2"/>
        <w:jc w:val="center"/>
        <w:rPr>
          <w:rFonts w:ascii="Arial" w:hAnsi="Arial"/>
          <w:sz w:val="27"/>
          <w:szCs w:val="27"/>
        </w:rPr>
      </w:pPr>
      <w:r w:rsidRPr="00F54DF6">
        <w:rPr>
          <w:rFonts w:ascii="Arial" w:hAnsi="Arial"/>
          <w:sz w:val="27"/>
          <w:szCs w:val="27"/>
        </w:rPr>
        <w:t>02.04.2021</w:t>
      </w:r>
      <w:bookmarkStart w:id="0" w:name="_GoBack"/>
      <w:bookmarkEnd w:id="0"/>
      <w:r>
        <w:rPr>
          <w:rFonts w:ascii="Arial" w:hAnsi="Arial"/>
          <w:sz w:val="27"/>
          <w:szCs w:val="27"/>
        </w:rPr>
        <w:tab/>
        <w:t xml:space="preserve">                         г. Новоалтайск                                 № </w:t>
      </w:r>
      <w:r w:rsidRPr="00F54DF6">
        <w:rPr>
          <w:rFonts w:ascii="Arial" w:hAnsi="Arial"/>
          <w:sz w:val="27"/>
          <w:szCs w:val="27"/>
        </w:rPr>
        <w:t>524</w:t>
      </w:r>
    </w:p>
    <w:p w:rsidR="00FE6993" w:rsidRDefault="00FE6993">
      <w:pPr>
        <w:pStyle w:val="af1"/>
        <w:ind w:right="-286"/>
        <w:rPr>
          <w:szCs w:val="28"/>
        </w:rPr>
      </w:pPr>
    </w:p>
    <w:p w:rsidR="00FE6993" w:rsidRDefault="00F54DF6">
      <w:pPr>
        <w:rPr>
          <w:sz w:val="27"/>
          <w:szCs w:val="26"/>
        </w:rPr>
      </w:pPr>
      <w:r>
        <w:rPr>
          <w:sz w:val="27"/>
          <w:szCs w:val="26"/>
        </w:rPr>
        <w:t>О проведении мероприятий по весенней</w:t>
      </w:r>
    </w:p>
    <w:p w:rsidR="00FE6993" w:rsidRDefault="00F54DF6">
      <w:pPr>
        <w:rPr>
          <w:sz w:val="27"/>
          <w:szCs w:val="26"/>
        </w:rPr>
      </w:pPr>
      <w:r>
        <w:rPr>
          <w:sz w:val="27"/>
          <w:szCs w:val="26"/>
        </w:rPr>
        <w:t>санитарной очистки и благоустройству</w:t>
      </w:r>
    </w:p>
    <w:p w:rsidR="00FE6993" w:rsidRDefault="00F54DF6">
      <w:pPr>
        <w:rPr>
          <w:sz w:val="27"/>
          <w:szCs w:val="26"/>
        </w:rPr>
      </w:pPr>
      <w:r>
        <w:rPr>
          <w:sz w:val="27"/>
          <w:szCs w:val="26"/>
        </w:rPr>
        <w:t xml:space="preserve">территории города в 2021 году </w:t>
      </w:r>
    </w:p>
    <w:p w:rsidR="00FE6993" w:rsidRDefault="00FE6993">
      <w:pPr>
        <w:ind w:right="-286"/>
        <w:jc w:val="both"/>
        <w:rPr>
          <w:sz w:val="27"/>
          <w:szCs w:val="27"/>
        </w:rPr>
      </w:pP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В целях своевременной очистки территорий, благоустройства улиц, зданий и сооружений, подготовки к весеннему периоду, наведения санитарного порядка и улучшения эстетического облика города, руководствуясь Федеральным законом о</w:t>
      </w:r>
      <w:r>
        <w:rPr>
          <w:sz w:val="27"/>
          <w:szCs w:val="26"/>
        </w:rPr>
        <w:t xml:space="preserve">т 06.10.2003 № 131-ФЗ «Об общих принципах организации местного самоуправления в Российской Федерации», Постановлением Главного Государственного санитарного врача по Алтайскому краю от 13.04.2020 № 637 «О дополнительных мерах по недопущению распространения </w:t>
      </w:r>
      <w:r>
        <w:rPr>
          <w:sz w:val="27"/>
          <w:szCs w:val="26"/>
        </w:rPr>
        <w:t xml:space="preserve">новой </w:t>
      </w:r>
      <w:proofErr w:type="spellStart"/>
      <w:r>
        <w:rPr>
          <w:sz w:val="27"/>
          <w:szCs w:val="26"/>
        </w:rPr>
        <w:t>коронавирусной</w:t>
      </w:r>
      <w:proofErr w:type="spellEnd"/>
      <w:r>
        <w:rPr>
          <w:sz w:val="27"/>
          <w:szCs w:val="26"/>
        </w:rPr>
        <w:t xml:space="preserve"> инфекции </w:t>
      </w:r>
      <w:r>
        <w:rPr>
          <w:sz w:val="27"/>
          <w:szCs w:val="26"/>
          <w:lang w:val="en-US"/>
        </w:rPr>
        <w:t>C</w:t>
      </w:r>
      <w:r>
        <w:rPr>
          <w:sz w:val="27"/>
          <w:szCs w:val="26"/>
        </w:rPr>
        <w:t>О</w:t>
      </w:r>
      <w:r>
        <w:rPr>
          <w:sz w:val="27"/>
          <w:szCs w:val="26"/>
          <w:lang w:val="en-US"/>
        </w:rPr>
        <w:t>VID</w:t>
      </w:r>
      <w:r>
        <w:rPr>
          <w:sz w:val="27"/>
          <w:szCs w:val="26"/>
        </w:rPr>
        <w:t xml:space="preserve"> - 19 на территории  Алтайского края, </w:t>
      </w:r>
      <w:r>
        <w:rPr>
          <w:spacing w:val="80"/>
          <w:sz w:val="27"/>
          <w:szCs w:val="26"/>
        </w:rPr>
        <w:t>постановля</w:t>
      </w:r>
      <w:r>
        <w:rPr>
          <w:sz w:val="27"/>
          <w:szCs w:val="26"/>
        </w:rPr>
        <w:t>ю: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1. Объявить: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1.1. с </w:t>
      </w:r>
      <w:r>
        <w:rPr>
          <w:sz w:val="27"/>
          <w:szCs w:val="26"/>
          <w:highlight w:val="white"/>
          <w:shd w:val="clear" w:color="auto" w:fill="FFFFFF" w:themeFill="background1"/>
        </w:rPr>
        <w:t>06.04.2021 по 06.05.2021</w:t>
      </w:r>
      <w:r>
        <w:rPr>
          <w:sz w:val="27"/>
          <w:szCs w:val="26"/>
        </w:rPr>
        <w:t xml:space="preserve"> проведение мероприятий по весенней санитарной очистке и благоустройству на территории города Новоалтайска</w:t>
      </w:r>
      <w:r>
        <w:rPr>
          <w:sz w:val="27"/>
          <w:szCs w:val="26"/>
        </w:rPr>
        <w:br/>
        <w:t>с соблюдением огран</w:t>
      </w:r>
      <w:r>
        <w:rPr>
          <w:sz w:val="27"/>
          <w:szCs w:val="26"/>
        </w:rPr>
        <w:t xml:space="preserve">ичительных мероприятий по недопущению распространения новой </w:t>
      </w:r>
      <w:proofErr w:type="spellStart"/>
      <w:r>
        <w:rPr>
          <w:sz w:val="27"/>
          <w:szCs w:val="26"/>
        </w:rPr>
        <w:t>коронавирусной</w:t>
      </w:r>
      <w:proofErr w:type="spellEnd"/>
      <w:r>
        <w:rPr>
          <w:sz w:val="27"/>
          <w:szCs w:val="26"/>
        </w:rPr>
        <w:t xml:space="preserve"> инфекции </w:t>
      </w:r>
      <w:r>
        <w:rPr>
          <w:sz w:val="27"/>
          <w:szCs w:val="26"/>
          <w:lang w:val="en-US"/>
        </w:rPr>
        <w:t>COVID</w:t>
      </w:r>
      <w:r>
        <w:rPr>
          <w:sz w:val="27"/>
          <w:szCs w:val="26"/>
        </w:rPr>
        <w:t xml:space="preserve"> - 19, введенных на территории Алтайского края;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1.2. в период месячника еженедельное проведение санитарного дня- «Чистый четверг» на территории города;</w:t>
      </w:r>
    </w:p>
    <w:p w:rsidR="00FE6993" w:rsidRDefault="00F54DF6">
      <w:pPr>
        <w:shd w:val="clear" w:color="auto" w:fill="FFFFFF" w:themeFill="background1"/>
        <w:ind w:firstLine="567"/>
        <w:jc w:val="both"/>
        <w:rPr>
          <w:sz w:val="27"/>
          <w:szCs w:val="26"/>
          <w:highlight w:val="white"/>
        </w:rPr>
      </w:pPr>
      <w:r>
        <w:rPr>
          <w:sz w:val="27"/>
          <w:szCs w:val="26"/>
          <w:highlight w:val="white"/>
        </w:rPr>
        <w:t>1.3. 22.04.2021</w:t>
      </w:r>
      <w:r>
        <w:rPr>
          <w:sz w:val="27"/>
          <w:szCs w:val="26"/>
          <w:highlight w:val="white"/>
        </w:rPr>
        <w:t xml:space="preserve"> – общегородской субботник.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2. Создать комиссию для контроля хода проведения мероприятий санитарной очистки и утвердить её состав (далее–комиссия), согласно приложению 1 к настоящему постановлению.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3. Утвердить Перечень городских территорий общего пользования</w:t>
      </w:r>
      <w:r>
        <w:rPr>
          <w:sz w:val="27"/>
          <w:szCs w:val="26"/>
        </w:rPr>
        <w:br/>
        <w:t xml:space="preserve">и ответственных за их уборку в период проведения мероприятий по санитарной очистке города, согласно приложению 2 к настоящему постановлению.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4. Рекомендоват</w:t>
      </w:r>
      <w:r>
        <w:rPr>
          <w:sz w:val="27"/>
          <w:szCs w:val="26"/>
        </w:rPr>
        <w:t>ь предприятиям, организациям и учреждениям, независимо от форм собственности и ведомственной принадлежности, индивидуальным предпринимателям и физическим лицам выполнить очистку объектов от несанкционированной расклейки афиш, плакатов, надписей, объявлений</w:t>
      </w:r>
      <w:r>
        <w:rPr>
          <w:sz w:val="27"/>
          <w:szCs w:val="26"/>
        </w:rPr>
        <w:br/>
        <w:t>и реклам, привести в порядок фасады, цоколи, водостоки, ограждающие элементы зданий, находящихся в их владении, обеспечить покраску малых архитектурных форм и побелку бордюр, выполнить очистку цветников, организовать выполнение работ по ремонту заборов, м</w:t>
      </w:r>
      <w:r>
        <w:rPr>
          <w:sz w:val="27"/>
          <w:szCs w:val="26"/>
        </w:rPr>
        <w:t>еталлических ограждений, парапетов, подготовить к весенней эксплуатации водопропускные трубы и ливнестоки.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lastRenderedPageBreak/>
        <w:t>5. Выполнить санитарную уборку и благоустройство собственных</w:t>
      </w:r>
      <w:r>
        <w:rPr>
          <w:sz w:val="27"/>
          <w:szCs w:val="26"/>
        </w:rPr>
        <w:br/>
        <w:t>и прилегающих территорий в соответствии с приложением 2 к настоящему постановлению.</w:t>
      </w:r>
    </w:p>
    <w:p w:rsidR="00FE6993" w:rsidRDefault="00F54DF6">
      <w:pPr>
        <w:ind w:firstLine="567"/>
        <w:jc w:val="both"/>
        <w:rPr>
          <w:sz w:val="27"/>
        </w:rPr>
      </w:pPr>
      <w:r>
        <w:rPr>
          <w:sz w:val="27"/>
          <w:szCs w:val="26"/>
        </w:rPr>
        <w:t>6. Р</w:t>
      </w:r>
      <w:r>
        <w:rPr>
          <w:sz w:val="27"/>
          <w:szCs w:val="26"/>
        </w:rPr>
        <w:t>уководителям предприятий, организаций и учреждений, независимо от форм собственности и ведомственной принадлежности, индивидуальным предпринимателям и физическим лицам организовать сбор мусора в мусорные</w:t>
      </w:r>
      <w:r>
        <w:rPr>
          <w:sz w:val="27"/>
          <w:szCs w:val="27"/>
        </w:rPr>
        <w:t xml:space="preserve"> </w:t>
      </w:r>
      <w:r>
        <w:rPr>
          <w:sz w:val="27"/>
          <w:szCs w:val="26"/>
        </w:rPr>
        <w:t>мешки (не менее 60 л.), сбор веток в мешки, и обеспе</w:t>
      </w:r>
      <w:r>
        <w:rPr>
          <w:sz w:val="27"/>
          <w:szCs w:val="26"/>
        </w:rPr>
        <w:t>чить в период с 06.04.2021 по 06.05.2021 вывоз мусора с закрепленных территорий на полигон ТБО.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7. Комитету Администрации города Новоалтайска по жилищно-коммунальному, газовому хозяйству, энергетике, транспорту и строительству (Бодунов В.Г.):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координиров</w:t>
      </w:r>
      <w:r>
        <w:rPr>
          <w:sz w:val="27"/>
          <w:szCs w:val="26"/>
        </w:rPr>
        <w:t>ать работу органов Администрации города, по исполнению настоящего постановления;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согласовать порядок вывоза мусора в период проведения мероприятий</w:t>
      </w:r>
      <w:r>
        <w:rPr>
          <w:sz w:val="27"/>
          <w:szCs w:val="26"/>
        </w:rPr>
        <w:br/>
        <w:t>по санитарной очистке города;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предоставлять пресс-службе Администрации города информацию о ходе исполнени</w:t>
      </w:r>
      <w:r>
        <w:rPr>
          <w:sz w:val="27"/>
          <w:szCs w:val="26"/>
        </w:rPr>
        <w:t>я настоящего постановления.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8. Комитету Администрации города Новоалтайска по управлению Белоярским микрорайоном (Ракитин М.В.), Комитету Администрации города Новоалтайска по управлению </w:t>
      </w:r>
      <w:proofErr w:type="spellStart"/>
      <w:r>
        <w:rPr>
          <w:sz w:val="27"/>
          <w:szCs w:val="26"/>
        </w:rPr>
        <w:t>Новогорским</w:t>
      </w:r>
      <w:proofErr w:type="spellEnd"/>
      <w:r>
        <w:rPr>
          <w:sz w:val="27"/>
          <w:szCs w:val="26"/>
        </w:rPr>
        <w:t xml:space="preserve"> микрорайоном (</w:t>
      </w:r>
      <w:proofErr w:type="spellStart"/>
      <w:r>
        <w:rPr>
          <w:sz w:val="27"/>
          <w:szCs w:val="26"/>
        </w:rPr>
        <w:t>Реуков</w:t>
      </w:r>
      <w:proofErr w:type="spellEnd"/>
      <w:r>
        <w:rPr>
          <w:sz w:val="27"/>
          <w:szCs w:val="26"/>
        </w:rPr>
        <w:t xml:space="preserve"> В.А.):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- организовать мероприятия по </w:t>
      </w:r>
      <w:r>
        <w:rPr>
          <w:sz w:val="27"/>
          <w:szCs w:val="26"/>
        </w:rPr>
        <w:t>санитарной очистке подведомственных территорий, с учетом вывоза мусора на полигон ТБО собственными силами</w:t>
      </w:r>
      <w:r>
        <w:rPr>
          <w:sz w:val="27"/>
          <w:szCs w:val="26"/>
        </w:rPr>
        <w:br/>
        <w:t>в день производства работ и обеспечить их своевременное выполнение;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активизировать работу с общественностью и жителями по привлечению их к участию в</w:t>
      </w:r>
      <w:r>
        <w:rPr>
          <w:sz w:val="27"/>
          <w:szCs w:val="26"/>
        </w:rPr>
        <w:t xml:space="preserve"> месячнике.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9. Комитету по образованию Администрации города Новоалтайска </w:t>
      </w:r>
      <w:r>
        <w:rPr>
          <w:sz w:val="27"/>
          <w:szCs w:val="26"/>
        </w:rPr>
        <w:br/>
        <w:t>(Федоров В.Н.):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организовать работу по очистке территорий, в том числе прилегающих</w:t>
      </w:r>
      <w:r>
        <w:rPr>
          <w:sz w:val="27"/>
          <w:szCs w:val="26"/>
        </w:rPr>
        <w:br/>
        <w:t>к общеобразовательным учреждениям, в соответствии с Перечнем закрепленных территорий в период пр</w:t>
      </w:r>
      <w:r>
        <w:rPr>
          <w:sz w:val="27"/>
          <w:szCs w:val="26"/>
        </w:rPr>
        <w:t>оведения мероприятий, с учетом вывоза мусора на полигон ТБО собственными силами в день производства работ;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- обеспечить соблюдение техники безопасности во время проведения работ по санитарной очистке.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10. Комитету по экономической политике и инвестициям А</w:t>
      </w:r>
      <w:r>
        <w:rPr>
          <w:sz w:val="27"/>
          <w:szCs w:val="26"/>
        </w:rPr>
        <w:t>дминистрации города Новоалтайска (</w:t>
      </w:r>
      <w:proofErr w:type="spellStart"/>
      <w:r>
        <w:rPr>
          <w:sz w:val="27"/>
          <w:szCs w:val="26"/>
        </w:rPr>
        <w:t>Катушонок</w:t>
      </w:r>
      <w:proofErr w:type="spellEnd"/>
      <w:r>
        <w:rPr>
          <w:sz w:val="27"/>
          <w:szCs w:val="26"/>
        </w:rPr>
        <w:t xml:space="preserve"> Е.В.) организовать с руководителями подведомственных предприятий и организаций работу по очистке территорий,</w:t>
      </w:r>
      <w:r>
        <w:rPr>
          <w:sz w:val="27"/>
          <w:szCs w:val="26"/>
        </w:rPr>
        <w:br/>
        <w:t>в том числе прилегающих по периметру к предприятиям торговли, бытовых услуг, шиномонтажных и автомастер</w:t>
      </w:r>
      <w:r>
        <w:rPr>
          <w:sz w:val="27"/>
          <w:szCs w:val="26"/>
        </w:rPr>
        <w:t>ских, автомоек, АЗС, ГАЗС, банков, аптек, по привлечению их к участию в мероприятиях по санитарной очистке города,</w:t>
      </w:r>
      <w:r>
        <w:rPr>
          <w:sz w:val="27"/>
          <w:szCs w:val="26"/>
        </w:rPr>
        <w:br/>
        <w:t>с учетом вывоза мусора в пункт приема собственными силами в день производства работ.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11. Отделу архитектуры и градостроительства Администраци</w:t>
      </w:r>
      <w:r>
        <w:rPr>
          <w:sz w:val="27"/>
          <w:szCs w:val="26"/>
        </w:rPr>
        <w:t xml:space="preserve">и города Новоалтайска (Васильева Н.В.): 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организовать работу с руководителями строительных организаций, рекламных организаций, автостоянок, гаражных и погребных кооперативов</w:t>
      </w:r>
      <w:r>
        <w:rPr>
          <w:sz w:val="27"/>
          <w:szCs w:val="26"/>
        </w:rPr>
        <w:br/>
        <w:t>и членами правления садоводческих некоммерческих товариществ по привлечению их к</w:t>
      </w:r>
      <w:r>
        <w:rPr>
          <w:sz w:val="27"/>
          <w:szCs w:val="26"/>
        </w:rPr>
        <w:t xml:space="preserve"> участию в мероприятиях по санитарной очистке территорий, в том числе прилегающих по периметру к предприятиям и организациям, </w:t>
      </w:r>
      <w:r>
        <w:rPr>
          <w:sz w:val="27"/>
          <w:szCs w:val="26"/>
        </w:rPr>
        <w:lastRenderedPageBreak/>
        <w:t>ликвидации несанкционированных свалок на занимаемой территории, с учетом вывоза  мусора на полигон ТБО в день производства работ;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обеспечить надлежащее состояние рекламных объектов и территорий, прилегающих к ним, совместно с руководителями предприятий и организаций, независимо от форм собственности и ведомственной принадлежности, навести порядок на строительных площадках и прилега</w:t>
      </w:r>
      <w:r>
        <w:rPr>
          <w:sz w:val="27"/>
          <w:szCs w:val="26"/>
        </w:rPr>
        <w:t>ющей по периметру территории, закрепить элементы ограждения и привести их в соответствие с проектами производства работ, обеспечить выполнение мероприятий по предотвращению выноса грязи колесной техникой с территории строительных объектов на проезжую часть</w:t>
      </w:r>
      <w:r>
        <w:rPr>
          <w:sz w:val="27"/>
          <w:szCs w:val="26"/>
        </w:rPr>
        <w:t xml:space="preserve"> улиц.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12. Комитету по социальным вопросам Администрации города</w:t>
      </w:r>
      <w:r>
        <w:rPr>
          <w:sz w:val="27"/>
          <w:szCs w:val="27"/>
        </w:rPr>
        <w:t xml:space="preserve"> </w:t>
      </w:r>
      <w:r>
        <w:rPr>
          <w:sz w:val="27"/>
          <w:szCs w:val="26"/>
        </w:rPr>
        <w:t>Новоалтайска (Михайлова Т.Ф.) организовать работу по очистке территорий,</w:t>
      </w:r>
      <w:r>
        <w:rPr>
          <w:sz w:val="27"/>
          <w:szCs w:val="26"/>
        </w:rPr>
        <w:br/>
        <w:t>в том числе прилегающих по периметру к учреждениям профессионального обучения,</w:t>
      </w:r>
      <w:r>
        <w:rPr>
          <w:sz w:val="27"/>
          <w:szCs w:val="27"/>
        </w:rPr>
        <w:t xml:space="preserve"> </w:t>
      </w:r>
      <w:r>
        <w:rPr>
          <w:sz w:val="27"/>
          <w:szCs w:val="26"/>
        </w:rPr>
        <w:t>религиозным учреждениям, независимо от к</w:t>
      </w:r>
      <w:r>
        <w:rPr>
          <w:sz w:val="27"/>
          <w:szCs w:val="26"/>
        </w:rPr>
        <w:t>онфессий, в соответствии с Перечнем закрепленных территорий в период проведения месячника, с учетом вывоза мусора на полигон ТБО собственными силами в день производства работ.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13. Комитету по управлению имуществом Администрации города Новоалтайска (Ракитин</w:t>
      </w:r>
      <w:r>
        <w:rPr>
          <w:sz w:val="27"/>
          <w:szCs w:val="26"/>
        </w:rPr>
        <w:t>а Л.И.):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 xml:space="preserve">- организовать работу с арендаторами помещений муниципальной собственности, арендаторами земельных участков, по </w:t>
      </w:r>
      <w:r>
        <w:rPr>
          <w:sz w:val="27"/>
          <w:szCs w:val="26"/>
          <w:shd w:val="clear" w:color="auto" w:fill="FFFFFF"/>
        </w:rPr>
        <w:t xml:space="preserve">обеспечению надлежащего санитарного состояния территорий, находящихся в зоне их ответственности, а также </w:t>
      </w:r>
      <w:r>
        <w:rPr>
          <w:sz w:val="27"/>
          <w:szCs w:val="26"/>
        </w:rPr>
        <w:t xml:space="preserve">прилегающих территорий, с </w:t>
      </w:r>
      <w:proofErr w:type="gramStart"/>
      <w:r>
        <w:rPr>
          <w:sz w:val="27"/>
          <w:szCs w:val="26"/>
        </w:rPr>
        <w:t>учет</w:t>
      </w:r>
      <w:r>
        <w:rPr>
          <w:sz w:val="27"/>
          <w:szCs w:val="26"/>
        </w:rPr>
        <w:t>ом  вывоза</w:t>
      </w:r>
      <w:proofErr w:type="gramEnd"/>
      <w:r>
        <w:rPr>
          <w:sz w:val="27"/>
          <w:szCs w:val="26"/>
        </w:rPr>
        <w:t xml:space="preserve">  мусора на полигон ТБО в день производства работ</w:t>
      </w:r>
      <w:r>
        <w:rPr>
          <w:sz w:val="27"/>
          <w:szCs w:val="26"/>
          <w:shd w:val="clear" w:color="auto" w:fill="FFFFFF"/>
        </w:rPr>
        <w:t>;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  <w:shd w:val="clear" w:color="auto" w:fill="FFFFFF"/>
        </w:rPr>
        <w:t>- выявить собственников заброшенных участков зоны усадебной застройки, находящихся в антисанитарном состоянии, составить их перечень и направить</w:t>
      </w:r>
      <w:r>
        <w:rPr>
          <w:sz w:val="27"/>
          <w:szCs w:val="26"/>
          <w:shd w:val="clear" w:color="auto" w:fill="FFFFFF"/>
        </w:rPr>
        <w:br/>
        <w:t xml:space="preserve">в </w:t>
      </w:r>
      <w:r>
        <w:rPr>
          <w:sz w:val="27"/>
          <w:szCs w:val="26"/>
        </w:rPr>
        <w:t>ФГУЗ «Центр гигиены и эпидемиологии в г. Новоалт</w:t>
      </w:r>
      <w:r>
        <w:rPr>
          <w:sz w:val="27"/>
          <w:szCs w:val="26"/>
        </w:rPr>
        <w:t>айске», ТОУ «</w:t>
      </w:r>
      <w:proofErr w:type="spellStart"/>
      <w:r>
        <w:rPr>
          <w:sz w:val="27"/>
          <w:szCs w:val="26"/>
        </w:rPr>
        <w:t>Роспотребнадзора</w:t>
      </w:r>
      <w:proofErr w:type="spellEnd"/>
      <w:r>
        <w:rPr>
          <w:sz w:val="27"/>
          <w:szCs w:val="26"/>
        </w:rPr>
        <w:t>»</w:t>
      </w:r>
      <w:r>
        <w:rPr>
          <w:sz w:val="27"/>
          <w:szCs w:val="26"/>
          <w:shd w:val="clear" w:color="auto" w:fill="FFFFFF"/>
        </w:rPr>
        <w:t>, с указанием кадастрового номера участка, в целях последующего принятия мер по их очистке и недопущению создания пожароопасных ситуаций.</w:t>
      </w:r>
    </w:p>
    <w:p w:rsidR="00FE6993" w:rsidRDefault="00F54DF6">
      <w:pPr>
        <w:widowControl w:val="0"/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14. Рекомендовать филиалу ФГУЗ «Центр гигиены и эпидемиологии</w:t>
      </w:r>
      <w:r>
        <w:rPr>
          <w:sz w:val="27"/>
          <w:szCs w:val="26"/>
        </w:rPr>
        <w:br/>
        <w:t>в г. Новоалтайске», ТОУ «</w:t>
      </w:r>
      <w:proofErr w:type="spellStart"/>
      <w:r>
        <w:rPr>
          <w:sz w:val="27"/>
          <w:szCs w:val="26"/>
        </w:rPr>
        <w:t>Р</w:t>
      </w:r>
      <w:r>
        <w:rPr>
          <w:sz w:val="27"/>
          <w:szCs w:val="26"/>
        </w:rPr>
        <w:t>оспотребнадзора</w:t>
      </w:r>
      <w:proofErr w:type="spellEnd"/>
      <w:r>
        <w:rPr>
          <w:sz w:val="27"/>
          <w:szCs w:val="26"/>
        </w:rPr>
        <w:t>» (</w:t>
      </w:r>
      <w:proofErr w:type="spellStart"/>
      <w:r>
        <w:rPr>
          <w:sz w:val="27"/>
          <w:szCs w:val="26"/>
        </w:rPr>
        <w:t>Исенов</w:t>
      </w:r>
      <w:proofErr w:type="spellEnd"/>
      <w:r>
        <w:rPr>
          <w:sz w:val="27"/>
          <w:szCs w:val="26"/>
        </w:rPr>
        <w:t xml:space="preserve"> А.Ю.) в период проведения мероприятий по санитарной очистке организовать работу</w:t>
      </w:r>
      <w:r>
        <w:rPr>
          <w:sz w:val="27"/>
          <w:szCs w:val="26"/>
        </w:rPr>
        <w:br/>
        <w:t xml:space="preserve">с </w:t>
      </w:r>
      <w:r>
        <w:rPr>
          <w:sz w:val="27"/>
          <w:szCs w:val="26"/>
          <w:shd w:val="clear" w:color="auto" w:fill="FFFFFF"/>
        </w:rPr>
        <w:t>собственниками заброшенных участков зоны усадебной застройки, находящихся в антисанитарном состоянии;</w:t>
      </w:r>
    </w:p>
    <w:p w:rsidR="00FE6993" w:rsidRDefault="00F54DF6">
      <w:pPr>
        <w:widowControl w:val="0"/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провести обработку дезинфицирующими средствам</w:t>
      </w:r>
      <w:r>
        <w:rPr>
          <w:sz w:val="27"/>
          <w:szCs w:val="26"/>
        </w:rPr>
        <w:t>и наружных мусороприемников и других мест скопления насекомых (по согласованию</w:t>
      </w:r>
      <w:r>
        <w:rPr>
          <w:sz w:val="27"/>
          <w:szCs w:val="26"/>
        </w:rPr>
        <w:br/>
        <w:t>с собственниками или законным представителем собственника).</w:t>
      </w:r>
    </w:p>
    <w:p w:rsidR="00FE6993" w:rsidRDefault="00F54DF6">
      <w:pPr>
        <w:widowControl w:val="0"/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15. ООО «Коммунальное хозяйство» (Брайко В.И.):</w:t>
      </w:r>
    </w:p>
    <w:p w:rsidR="00FE6993" w:rsidRDefault="00F54DF6">
      <w:pPr>
        <w:widowControl w:val="0"/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обеспечить в день общегородского субботника 22.04.2021 прием улично</w:t>
      </w:r>
      <w:r>
        <w:rPr>
          <w:sz w:val="27"/>
          <w:szCs w:val="26"/>
        </w:rPr>
        <w:t>го мусора на полигоне ТБО, расположенного 3500-3800 м.</w:t>
      </w:r>
      <w:r>
        <w:rPr>
          <w:sz w:val="27"/>
          <w:szCs w:val="26"/>
        </w:rPr>
        <w:br/>
        <w:t xml:space="preserve">по направлению на юго-восток от ориентира Алтайский край, Первомайский район, с. </w:t>
      </w:r>
      <w:proofErr w:type="spellStart"/>
      <w:r>
        <w:rPr>
          <w:sz w:val="27"/>
          <w:szCs w:val="26"/>
        </w:rPr>
        <w:t>Зудилово</w:t>
      </w:r>
      <w:proofErr w:type="spellEnd"/>
      <w:r>
        <w:rPr>
          <w:sz w:val="27"/>
          <w:szCs w:val="26"/>
        </w:rPr>
        <w:t xml:space="preserve"> без оплаты от физических лиц, предприятий и организаций, выполняющих санитарную очистку на территории города;</w:t>
      </w:r>
    </w:p>
    <w:p w:rsidR="00FE6993" w:rsidRDefault="00F54DF6">
      <w:pPr>
        <w:widowControl w:val="0"/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- еженедельно, по пятницам к 09:00 предоставлять в Комитет ЖКГХЭТС</w:t>
      </w:r>
      <w:r>
        <w:rPr>
          <w:sz w:val="27"/>
          <w:szCs w:val="26"/>
        </w:rPr>
        <w:br/>
        <w:t xml:space="preserve">на адрес электронной почты </w:t>
      </w:r>
      <w:r>
        <w:rPr>
          <w:sz w:val="27"/>
          <w:szCs w:val="26"/>
          <w:lang w:val="en-US"/>
        </w:rPr>
        <w:t>e</w:t>
      </w:r>
      <w:r>
        <w:rPr>
          <w:sz w:val="27"/>
          <w:szCs w:val="26"/>
        </w:rPr>
        <w:t>-</w:t>
      </w:r>
      <w:r>
        <w:rPr>
          <w:sz w:val="27"/>
          <w:szCs w:val="26"/>
          <w:lang w:val="en-US"/>
        </w:rPr>
        <w:t>mail</w:t>
      </w:r>
      <w:r>
        <w:rPr>
          <w:sz w:val="27"/>
          <w:szCs w:val="26"/>
        </w:rPr>
        <w:t xml:space="preserve">: </w:t>
      </w:r>
      <w:hyperlink r:id="rId8" w:tooltip="mailto:gkh103@mail.ru" w:history="1">
        <w:r>
          <w:rPr>
            <w:rStyle w:val="ac"/>
            <w:sz w:val="27"/>
            <w:szCs w:val="26"/>
            <w:lang w:val="en-US"/>
          </w:rPr>
          <w:t>gkh</w:t>
        </w:r>
        <w:r>
          <w:rPr>
            <w:rStyle w:val="ac"/>
            <w:sz w:val="27"/>
            <w:szCs w:val="26"/>
          </w:rPr>
          <w:t>103@</w:t>
        </w:r>
        <w:r>
          <w:rPr>
            <w:rStyle w:val="ac"/>
            <w:sz w:val="27"/>
            <w:szCs w:val="26"/>
            <w:lang w:val="en-US"/>
          </w:rPr>
          <w:t>mail</w:t>
        </w:r>
        <w:r>
          <w:rPr>
            <w:rStyle w:val="ac"/>
            <w:sz w:val="27"/>
            <w:szCs w:val="26"/>
          </w:rPr>
          <w:t>.</w:t>
        </w:r>
        <w:proofErr w:type="spellStart"/>
        <w:r>
          <w:rPr>
            <w:rStyle w:val="ac"/>
            <w:sz w:val="27"/>
            <w:szCs w:val="26"/>
            <w:lang w:val="en-US"/>
          </w:rPr>
          <w:t>ru</w:t>
        </w:r>
        <w:proofErr w:type="spellEnd"/>
      </w:hyperlink>
      <w:r>
        <w:rPr>
          <w:sz w:val="27"/>
          <w:szCs w:val="26"/>
        </w:rPr>
        <w:t xml:space="preserve"> информацию с полигона ТБО о принятом в рамках месячника объеме мусора с разбивкой по дням</w:t>
      </w:r>
      <w:r>
        <w:rPr>
          <w:sz w:val="27"/>
          <w:szCs w:val="26"/>
        </w:rPr>
        <w:br/>
        <w:t>и указанием юридического или физического лица, сдавшего мусор.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lastRenderedPageBreak/>
        <w:t xml:space="preserve">16. Комитетам и отделам Администрации города еженедельно предоставлять в Комитет ЖКГХЭТС на </w:t>
      </w:r>
      <w:r>
        <w:rPr>
          <w:sz w:val="27"/>
          <w:szCs w:val="26"/>
          <w:lang w:val="en-US"/>
        </w:rPr>
        <w:t>e</w:t>
      </w:r>
      <w:r>
        <w:rPr>
          <w:sz w:val="27"/>
          <w:szCs w:val="26"/>
        </w:rPr>
        <w:t>-</w:t>
      </w:r>
      <w:r>
        <w:rPr>
          <w:sz w:val="27"/>
          <w:szCs w:val="26"/>
          <w:lang w:val="en-US"/>
        </w:rPr>
        <w:t>mail</w:t>
      </w:r>
      <w:r>
        <w:rPr>
          <w:sz w:val="27"/>
          <w:szCs w:val="26"/>
        </w:rPr>
        <w:t xml:space="preserve">: </w:t>
      </w:r>
      <w:hyperlink r:id="rId9" w:history="1">
        <w:r>
          <w:rPr>
            <w:rStyle w:val="ac"/>
            <w:sz w:val="27"/>
            <w:szCs w:val="26"/>
            <w:lang w:val="en-US"/>
          </w:rPr>
          <w:t>gkh</w:t>
        </w:r>
        <w:r>
          <w:rPr>
            <w:rStyle w:val="ac"/>
            <w:sz w:val="27"/>
            <w:szCs w:val="26"/>
          </w:rPr>
          <w:t>103@</w:t>
        </w:r>
        <w:r>
          <w:rPr>
            <w:rStyle w:val="ac"/>
            <w:sz w:val="27"/>
            <w:szCs w:val="26"/>
            <w:lang w:val="en-US"/>
          </w:rPr>
          <w:t>mail</w:t>
        </w:r>
        <w:r>
          <w:rPr>
            <w:rStyle w:val="ac"/>
            <w:sz w:val="27"/>
            <w:szCs w:val="26"/>
          </w:rPr>
          <w:t>.</w:t>
        </w:r>
        <w:r>
          <w:rPr>
            <w:rStyle w:val="ac"/>
            <w:sz w:val="27"/>
            <w:szCs w:val="26"/>
            <w:lang w:val="en-US"/>
          </w:rPr>
          <w:t>ru</w:t>
        </w:r>
      </w:hyperlink>
      <w:r>
        <w:rPr>
          <w:sz w:val="27"/>
          <w:szCs w:val="26"/>
        </w:rPr>
        <w:t xml:space="preserve"> отчет о ходе проведения мероприятий по санитарной очистке города по форме, согласно приложению 3 к настоящему постановлению.</w:t>
      </w:r>
    </w:p>
    <w:p w:rsidR="00FE6993" w:rsidRDefault="00F54DF6">
      <w:pPr>
        <w:ind w:firstLine="567"/>
        <w:jc w:val="both"/>
        <w:rPr>
          <w:sz w:val="27"/>
          <w:szCs w:val="26"/>
        </w:rPr>
      </w:pPr>
      <w:r>
        <w:rPr>
          <w:sz w:val="27"/>
          <w:szCs w:val="26"/>
        </w:rPr>
        <w:t>17. Комитетам и отделам Администрации города, предприятиям, организациям и учрежде</w:t>
      </w:r>
      <w:r>
        <w:rPr>
          <w:sz w:val="27"/>
          <w:szCs w:val="26"/>
        </w:rPr>
        <w:t>ниям, независимо от форм собственности</w:t>
      </w:r>
      <w:r>
        <w:rPr>
          <w:sz w:val="27"/>
          <w:szCs w:val="26"/>
        </w:rPr>
        <w:br/>
        <w:t>и ведомственной принадлежности, индивидуальным предпринимателям</w:t>
      </w:r>
      <w:r>
        <w:rPr>
          <w:sz w:val="27"/>
          <w:szCs w:val="26"/>
        </w:rPr>
        <w:br/>
        <w:t>и физическим лицам предоставить до 07.05.2021 в Комитет ЖКГХЭТС</w:t>
      </w:r>
      <w:r>
        <w:rPr>
          <w:sz w:val="27"/>
          <w:szCs w:val="26"/>
        </w:rPr>
        <w:br/>
        <w:t xml:space="preserve">на </w:t>
      </w:r>
      <w:r>
        <w:rPr>
          <w:sz w:val="27"/>
          <w:szCs w:val="26"/>
          <w:lang w:val="en-US"/>
        </w:rPr>
        <w:t>e</w:t>
      </w:r>
      <w:r>
        <w:rPr>
          <w:sz w:val="27"/>
          <w:szCs w:val="26"/>
        </w:rPr>
        <w:t>-</w:t>
      </w:r>
      <w:r>
        <w:rPr>
          <w:sz w:val="27"/>
          <w:szCs w:val="26"/>
          <w:lang w:val="en-US"/>
        </w:rPr>
        <w:t>mail</w:t>
      </w:r>
      <w:r>
        <w:rPr>
          <w:sz w:val="27"/>
          <w:szCs w:val="26"/>
        </w:rPr>
        <w:t xml:space="preserve">: </w:t>
      </w:r>
      <w:hyperlink r:id="rId10" w:history="1">
        <w:r>
          <w:rPr>
            <w:rStyle w:val="ac"/>
            <w:sz w:val="27"/>
            <w:szCs w:val="26"/>
            <w:lang w:val="en-US"/>
          </w:rPr>
          <w:t>gkh</w:t>
        </w:r>
        <w:r>
          <w:rPr>
            <w:rStyle w:val="ac"/>
            <w:sz w:val="27"/>
            <w:szCs w:val="26"/>
          </w:rPr>
          <w:t>103@</w:t>
        </w:r>
        <w:r>
          <w:rPr>
            <w:rStyle w:val="ac"/>
            <w:sz w:val="27"/>
            <w:szCs w:val="26"/>
            <w:lang w:val="en-US"/>
          </w:rPr>
          <w:t>mail</w:t>
        </w:r>
        <w:r>
          <w:rPr>
            <w:rStyle w:val="ac"/>
            <w:sz w:val="27"/>
            <w:szCs w:val="26"/>
          </w:rPr>
          <w:t>.</w:t>
        </w:r>
        <w:r>
          <w:rPr>
            <w:rStyle w:val="ac"/>
            <w:sz w:val="27"/>
            <w:szCs w:val="26"/>
            <w:lang w:val="en-US"/>
          </w:rPr>
          <w:t>ru</w:t>
        </w:r>
      </w:hyperlink>
      <w:r>
        <w:rPr>
          <w:sz w:val="27"/>
          <w:szCs w:val="26"/>
        </w:rPr>
        <w:t xml:space="preserve"> итоговый отчет (с приложени</w:t>
      </w:r>
      <w:r>
        <w:rPr>
          <w:sz w:val="27"/>
          <w:szCs w:val="26"/>
        </w:rPr>
        <w:t>ем фотоматериала)</w:t>
      </w:r>
      <w:r>
        <w:rPr>
          <w:sz w:val="27"/>
          <w:szCs w:val="26"/>
        </w:rPr>
        <w:br/>
        <w:t xml:space="preserve">об исполнении настоящего постановления. </w:t>
      </w:r>
    </w:p>
    <w:p w:rsidR="00FE6993" w:rsidRDefault="00F54DF6">
      <w:pPr>
        <w:ind w:right="-2" w:firstLine="567"/>
        <w:jc w:val="both"/>
        <w:rPr>
          <w:sz w:val="27"/>
          <w:szCs w:val="26"/>
        </w:rPr>
      </w:pPr>
      <w:r>
        <w:rPr>
          <w:sz w:val="27"/>
          <w:szCs w:val="26"/>
        </w:rPr>
        <w:t>18. Контроль за исполнением настоящего постановления оставляю</w:t>
      </w:r>
      <w:r>
        <w:rPr>
          <w:sz w:val="27"/>
          <w:szCs w:val="26"/>
        </w:rPr>
        <w:br/>
        <w:t>за собой.</w:t>
      </w:r>
    </w:p>
    <w:p w:rsidR="00FE6993" w:rsidRDefault="00FE6993">
      <w:pPr>
        <w:ind w:right="-2" w:firstLine="567"/>
        <w:jc w:val="both"/>
        <w:rPr>
          <w:sz w:val="27"/>
          <w:szCs w:val="26"/>
        </w:rPr>
      </w:pPr>
    </w:p>
    <w:p w:rsidR="00FE6993" w:rsidRDefault="00FE6993">
      <w:pPr>
        <w:ind w:right="-2" w:firstLine="567"/>
        <w:jc w:val="both"/>
        <w:rPr>
          <w:sz w:val="27"/>
          <w:szCs w:val="26"/>
        </w:rPr>
      </w:pPr>
    </w:p>
    <w:p w:rsidR="00FE6993" w:rsidRDefault="00FE6993">
      <w:pPr>
        <w:ind w:right="-2" w:firstLine="567"/>
        <w:jc w:val="both"/>
        <w:rPr>
          <w:sz w:val="27"/>
          <w:szCs w:val="26"/>
        </w:rPr>
      </w:pPr>
    </w:p>
    <w:p w:rsidR="00FE6993" w:rsidRDefault="00F54DF6">
      <w:pPr>
        <w:jc w:val="both"/>
        <w:rPr>
          <w:sz w:val="27"/>
          <w:szCs w:val="26"/>
        </w:rPr>
      </w:pPr>
      <w:r>
        <w:rPr>
          <w:sz w:val="27"/>
          <w:szCs w:val="26"/>
        </w:rPr>
        <w:t>Первый заместитель главы</w:t>
      </w:r>
    </w:p>
    <w:p w:rsidR="00FE6993" w:rsidRDefault="00F54DF6">
      <w:pPr>
        <w:jc w:val="both"/>
        <w:rPr>
          <w:sz w:val="27"/>
          <w:szCs w:val="26"/>
        </w:rPr>
      </w:pPr>
      <w:r>
        <w:rPr>
          <w:sz w:val="27"/>
          <w:szCs w:val="26"/>
        </w:rPr>
        <w:t>Администрации города                                                                       С.И. Л</w:t>
      </w:r>
      <w:r>
        <w:rPr>
          <w:sz w:val="27"/>
          <w:szCs w:val="26"/>
        </w:rPr>
        <w:t>исовский</w:t>
      </w:r>
    </w:p>
    <w:p w:rsidR="00FE6993" w:rsidRDefault="00FE6993">
      <w:pPr>
        <w:jc w:val="both"/>
        <w:rPr>
          <w:sz w:val="27"/>
          <w:szCs w:val="26"/>
        </w:rPr>
      </w:pPr>
    </w:p>
    <w:p w:rsidR="00FE6993" w:rsidRDefault="00FE6993">
      <w:pPr>
        <w:rPr>
          <w:sz w:val="26"/>
          <w:szCs w:val="26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left="-426" w:right="-285" w:hanging="284"/>
        <w:jc w:val="right"/>
        <w:rPr>
          <w:sz w:val="27"/>
          <w:szCs w:val="27"/>
        </w:rPr>
      </w:pPr>
    </w:p>
    <w:p w:rsidR="00FE6993" w:rsidRDefault="00FE6993">
      <w:pPr>
        <w:ind w:right="-285"/>
        <w:rPr>
          <w:sz w:val="27"/>
          <w:szCs w:val="27"/>
        </w:rPr>
      </w:pPr>
    </w:p>
    <w:p w:rsidR="00FE6993" w:rsidRDefault="00F54DF6">
      <w:pPr>
        <w:ind w:left="-426" w:right="-285" w:hanging="284"/>
        <w:jc w:val="right"/>
        <w:rPr>
          <w:sz w:val="26"/>
          <w:szCs w:val="27"/>
        </w:rPr>
      </w:pPr>
      <w:r>
        <w:rPr>
          <w:sz w:val="26"/>
          <w:szCs w:val="27"/>
        </w:rPr>
        <w:lastRenderedPageBreak/>
        <w:t>Приложение 1</w:t>
      </w:r>
    </w:p>
    <w:p w:rsidR="00FE6993" w:rsidRDefault="00F54DF6">
      <w:pPr>
        <w:pStyle w:val="17"/>
        <w:spacing w:before="0" w:line="240" w:lineRule="auto"/>
        <w:ind w:left="4819" w:right="-286"/>
        <w:jc w:val="right"/>
        <w:rPr>
          <w:sz w:val="26"/>
          <w:szCs w:val="27"/>
        </w:rPr>
      </w:pPr>
      <w:r>
        <w:rPr>
          <w:sz w:val="26"/>
          <w:szCs w:val="27"/>
        </w:rPr>
        <w:t>к постановлению Администрации города</w:t>
      </w:r>
    </w:p>
    <w:p w:rsidR="00FE6993" w:rsidRDefault="00F54DF6">
      <w:pPr>
        <w:pStyle w:val="17"/>
        <w:spacing w:before="0" w:line="240" w:lineRule="auto"/>
        <w:ind w:left="4819" w:right="-286"/>
        <w:jc w:val="right"/>
        <w:rPr>
          <w:sz w:val="26"/>
          <w:szCs w:val="27"/>
        </w:rPr>
      </w:pPr>
      <w:proofErr w:type="gramStart"/>
      <w:r>
        <w:rPr>
          <w:sz w:val="26"/>
          <w:szCs w:val="27"/>
        </w:rPr>
        <w:t>от  _</w:t>
      </w:r>
      <w:proofErr w:type="gramEnd"/>
      <w:r>
        <w:rPr>
          <w:sz w:val="26"/>
          <w:szCs w:val="27"/>
        </w:rPr>
        <w:t>________________2021  № ________</w:t>
      </w:r>
    </w:p>
    <w:p w:rsidR="00FE6993" w:rsidRDefault="00FE6993">
      <w:pPr>
        <w:pStyle w:val="17"/>
        <w:spacing w:before="0" w:line="240" w:lineRule="auto"/>
        <w:ind w:left="0" w:right="-286"/>
        <w:rPr>
          <w:b/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0" w:right="-286"/>
        <w:jc w:val="center"/>
        <w:rPr>
          <w:b/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0" w:right="-286"/>
        <w:jc w:val="center"/>
        <w:rPr>
          <w:b/>
          <w:sz w:val="27"/>
          <w:szCs w:val="27"/>
        </w:rPr>
      </w:pPr>
    </w:p>
    <w:p w:rsidR="00FE6993" w:rsidRDefault="00F54DF6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>Состав комиссии по контролю хода проведения мероприятий по санитарной очистке:</w:t>
      </w:r>
    </w:p>
    <w:p w:rsidR="00FE6993" w:rsidRDefault="00FE6993">
      <w:pPr>
        <w:ind w:right="-286"/>
        <w:jc w:val="center"/>
        <w:rPr>
          <w:sz w:val="27"/>
          <w:szCs w:val="27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7229"/>
      </w:tblGrid>
      <w:tr w:rsidR="00FE6993">
        <w:trPr>
          <w:trHeight w:val="435"/>
        </w:trPr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Еремеев</w:t>
            </w:r>
            <w:proofErr w:type="spellEnd"/>
            <w:r>
              <w:rPr>
                <w:sz w:val="27"/>
                <w:szCs w:val="27"/>
              </w:rPr>
              <w:t xml:space="preserve"> С.Н.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</w:t>
            </w:r>
            <w:proofErr w:type="spellStart"/>
            <w:r>
              <w:rPr>
                <w:sz w:val="27"/>
                <w:szCs w:val="27"/>
              </w:rPr>
              <w:t>Глава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председатель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комиссии</w:t>
            </w:r>
            <w:proofErr w:type="spellEnd"/>
          </w:p>
        </w:tc>
      </w:tr>
      <w:tr w:rsidR="00FE6993">
        <w:trPr>
          <w:trHeight w:val="739"/>
        </w:trPr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Лисовский</w:t>
            </w:r>
            <w:proofErr w:type="spellEnd"/>
            <w:r>
              <w:rPr>
                <w:sz w:val="27"/>
                <w:szCs w:val="27"/>
              </w:rPr>
              <w:t xml:space="preserve"> С.И.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– первый заместитель главы Администрации города, заместитель председателя комиссии</w:t>
            </w:r>
          </w:p>
        </w:tc>
      </w:tr>
      <w:tr w:rsidR="00FE6993"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Пикарская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Д.И.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– главный специалист отдела по транспорту и благоустройству Комитета ЖКГХЭТС, секретарь комиссии</w:t>
            </w:r>
          </w:p>
        </w:tc>
      </w:tr>
    </w:tbl>
    <w:p w:rsidR="00FE6993" w:rsidRDefault="00FE6993">
      <w:pPr>
        <w:pStyle w:val="af3"/>
        <w:rPr>
          <w:sz w:val="27"/>
          <w:szCs w:val="27"/>
          <w:lang w:val="ru-RU"/>
        </w:rPr>
      </w:pPr>
    </w:p>
    <w:p w:rsidR="00FE6993" w:rsidRDefault="00F54DF6">
      <w:pPr>
        <w:pStyle w:val="af3"/>
        <w:spacing w:line="360" w:lineRule="auto"/>
        <w:rPr>
          <w:sz w:val="27"/>
          <w:szCs w:val="27"/>
        </w:rPr>
      </w:pPr>
      <w:r>
        <w:rPr>
          <w:sz w:val="27"/>
          <w:szCs w:val="27"/>
          <w:lang w:val="ru-RU"/>
        </w:rPr>
        <w:t>Ч</w:t>
      </w:r>
      <w:proofErr w:type="spellStart"/>
      <w:r>
        <w:rPr>
          <w:sz w:val="27"/>
          <w:szCs w:val="27"/>
        </w:rPr>
        <w:t>лены</w:t>
      </w:r>
      <w:proofErr w:type="spellEnd"/>
      <w:r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</w:rPr>
        <w:t>комиссии</w:t>
      </w:r>
      <w:proofErr w:type="spellEnd"/>
      <w:r>
        <w:rPr>
          <w:sz w:val="27"/>
          <w:szCs w:val="27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376"/>
        <w:gridCol w:w="7371"/>
      </w:tblGrid>
      <w:tr w:rsidR="00FE6993">
        <w:trPr>
          <w:trHeight w:val="485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spacing w:line="360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Бодунов В.Г.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spacing w:line="360" w:lineRule="auto"/>
              <w:ind w:left="1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– </w:t>
            </w:r>
            <w:proofErr w:type="spellStart"/>
            <w:r>
              <w:rPr>
                <w:sz w:val="27"/>
                <w:szCs w:val="27"/>
              </w:rPr>
              <w:t>председатель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Комитета</w:t>
            </w:r>
            <w:proofErr w:type="spellEnd"/>
            <w:r>
              <w:rPr>
                <w:sz w:val="27"/>
                <w:szCs w:val="27"/>
              </w:rPr>
              <w:t xml:space="preserve"> ЖКГХЭТС</w:t>
            </w:r>
          </w:p>
        </w:tc>
      </w:tr>
      <w:tr w:rsidR="00FE6993">
        <w:trPr>
          <w:trHeight w:val="791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Васильева Н.В.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ind w:left="142" w:firstLine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 заведующий отделом архитектуры и градостроительства Администрации города</w:t>
            </w:r>
          </w:p>
        </w:tc>
      </w:tr>
      <w:tr w:rsidR="00FE6993">
        <w:trPr>
          <w:trHeight w:val="709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Катушонок</w:t>
            </w:r>
            <w:proofErr w:type="spellEnd"/>
            <w:r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ind w:left="1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 председатель Комитета по экономической политике</w:t>
            </w:r>
            <w:r>
              <w:rPr>
                <w:sz w:val="27"/>
                <w:szCs w:val="27"/>
              </w:rPr>
              <w:br/>
              <w:t xml:space="preserve"> и инвестициям </w:t>
            </w:r>
          </w:p>
        </w:tc>
      </w:tr>
      <w:tr w:rsidR="00FE6993">
        <w:trPr>
          <w:trHeight w:val="425"/>
        </w:trPr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Маллалиева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А.П.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ind w:left="1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 пресс-секретарь Администрации города</w:t>
            </w:r>
          </w:p>
        </w:tc>
      </w:tr>
      <w:tr w:rsidR="00FE6993">
        <w:trPr>
          <w:trHeight w:val="425"/>
        </w:trPr>
        <w:tc>
          <w:tcPr>
            <w:tcW w:w="23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rPr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Щепина Н.В.</w:t>
            </w:r>
          </w:p>
        </w:tc>
        <w:tc>
          <w:tcPr>
            <w:tcW w:w="73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6993" w:rsidRDefault="00F54DF6">
            <w:pPr>
              <w:pStyle w:val="af3"/>
              <w:ind w:left="176"/>
              <w:rPr>
                <w:lang w:val="ru-RU"/>
              </w:rPr>
            </w:pPr>
            <w:r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заместитель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главы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Администрации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города</w:t>
            </w:r>
            <w:proofErr w:type="spellEnd"/>
          </w:p>
        </w:tc>
      </w:tr>
    </w:tbl>
    <w:p w:rsidR="00FE6993" w:rsidRDefault="00FE6993">
      <w:pPr>
        <w:ind w:right="-144"/>
        <w:rPr>
          <w:sz w:val="27"/>
          <w:szCs w:val="27"/>
        </w:rPr>
      </w:pPr>
    </w:p>
    <w:p w:rsidR="00FE6993" w:rsidRDefault="00FE6993">
      <w:pPr>
        <w:ind w:right="-144"/>
        <w:rPr>
          <w:sz w:val="27"/>
          <w:szCs w:val="27"/>
        </w:rPr>
      </w:pPr>
    </w:p>
    <w:p w:rsidR="00FE6993" w:rsidRDefault="00F54DF6">
      <w:pPr>
        <w:ind w:right="-285"/>
        <w:rPr>
          <w:color w:val="000000"/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</w:t>
      </w:r>
      <w:r>
        <w:rPr>
          <w:color w:val="000000"/>
          <w:sz w:val="27"/>
          <w:szCs w:val="27"/>
        </w:rPr>
        <w:t>Т.Ф. Михайлова</w:t>
      </w: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0" w:right="-286"/>
        <w:rPr>
          <w:sz w:val="27"/>
          <w:szCs w:val="27"/>
        </w:rPr>
      </w:pPr>
    </w:p>
    <w:p w:rsidR="00FE6993" w:rsidRDefault="00F54DF6">
      <w:pPr>
        <w:tabs>
          <w:tab w:val="left" w:pos="9638"/>
        </w:tabs>
        <w:ind w:left="-426" w:right="-285" w:hanging="284"/>
        <w:jc w:val="right"/>
        <w:rPr>
          <w:sz w:val="26"/>
        </w:rPr>
      </w:pPr>
      <w:r>
        <w:rPr>
          <w:sz w:val="26"/>
          <w:szCs w:val="27"/>
        </w:rPr>
        <w:lastRenderedPageBreak/>
        <w:t>Приложение 2</w:t>
      </w:r>
    </w:p>
    <w:p w:rsidR="00FE6993" w:rsidRDefault="00F54DF6">
      <w:pPr>
        <w:pStyle w:val="17"/>
        <w:spacing w:before="0" w:line="240" w:lineRule="auto"/>
        <w:ind w:left="4819" w:right="-286"/>
        <w:jc w:val="right"/>
        <w:rPr>
          <w:sz w:val="26"/>
        </w:rPr>
      </w:pPr>
      <w:r>
        <w:rPr>
          <w:sz w:val="26"/>
          <w:szCs w:val="27"/>
        </w:rPr>
        <w:t>к постановлению Администрации города</w:t>
      </w:r>
    </w:p>
    <w:p w:rsidR="00FE6993" w:rsidRDefault="00F54DF6">
      <w:pPr>
        <w:pStyle w:val="17"/>
        <w:spacing w:before="0" w:line="240" w:lineRule="auto"/>
        <w:ind w:left="4819" w:right="-286"/>
        <w:jc w:val="right"/>
        <w:rPr>
          <w:sz w:val="26"/>
        </w:rPr>
      </w:pPr>
      <w:proofErr w:type="gramStart"/>
      <w:r>
        <w:rPr>
          <w:sz w:val="26"/>
          <w:szCs w:val="27"/>
        </w:rPr>
        <w:t>от  _</w:t>
      </w:r>
      <w:proofErr w:type="gramEnd"/>
      <w:r>
        <w:rPr>
          <w:sz w:val="26"/>
          <w:szCs w:val="27"/>
        </w:rPr>
        <w:t>________________2021  № ________</w:t>
      </w:r>
    </w:p>
    <w:p w:rsidR="00FE6993" w:rsidRDefault="00FE6993">
      <w:pPr>
        <w:pStyle w:val="17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0" w:right="-286"/>
        <w:rPr>
          <w:b/>
          <w:sz w:val="27"/>
          <w:szCs w:val="27"/>
        </w:rPr>
      </w:pPr>
    </w:p>
    <w:p w:rsidR="00FE6993" w:rsidRDefault="00F54DF6">
      <w:pPr>
        <w:pStyle w:val="17"/>
        <w:spacing w:before="0" w:line="240" w:lineRule="auto"/>
        <w:ind w:left="0" w:right="-286"/>
        <w:jc w:val="center"/>
        <w:rPr>
          <w:sz w:val="26"/>
          <w:szCs w:val="27"/>
        </w:rPr>
      </w:pPr>
      <w:r>
        <w:rPr>
          <w:sz w:val="26"/>
          <w:szCs w:val="27"/>
        </w:rPr>
        <w:t xml:space="preserve">Перечень </w:t>
      </w:r>
    </w:p>
    <w:p w:rsidR="00FE6993" w:rsidRDefault="00F54DF6">
      <w:pPr>
        <w:pStyle w:val="17"/>
        <w:spacing w:before="0" w:line="240" w:lineRule="auto"/>
        <w:ind w:left="0" w:right="-286"/>
        <w:jc w:val="center"/>
        <w:rPr>
          <w:b/>
          <w:sz w:val="26"/>
          <w:szCs w:val="27"/>
        </w:rPr>
      </w:pPr>
      <w:r>
        <w:rPr>
          <w:sz w:val="26"/>
          <w:szCs w:val="27"/>
        </w:rPr>
        <w:t>городских территорий, включая общего пользования и ответственных лиц за их уборку в период проведения мероприятий по санитарной очистке города</w:t>
      </w:r>
    </w:p>
    <w:p w:rsidR="00FE6993" w:rsidRDefault="00FE6993">
      <w:pPr>
        <w:pStyle w:val="17"/>
        <w:spacing w:before="0" w:line="240" w:lineRule="auto"/>
        <w:ind w:left="0" w:right="-286"/>
        <w:jc w:val="center"/>
        <w:rPr>
          <w:sz w:val="27"/>
          <w:szCs w:val="27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1. Объекты жилищно-коммунального комплекса, транспорта, связи (ответственный за выполнение - Комитет ЖКГХЭТС):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5669"/>
      </w:tblGrid>
      <w:tr w:rsidR="00FE6993">
        <w:trPr>
          <w:trHeight w:val="583"/>
        </w:trPr>
        <w:tc>
          <w:tcPr>
            <w:tcW w:w="56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Предприятие, организация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Закрепленный участок территории</w:t>
            </w:r>
          </w:p>
        </w:tc>
      </w:tr>
      <w:tr w:rsidR="00FE6993">
        <w:trPr>
          <w:trHeight w:val="1148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ПАО «Ростелеком» Межрайонный центр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технической эксплуатации телекоммуникаций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г. Новоалтайск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Четная сторона ул. </w:t>
            </w:r>
            <w:proofErr w:type="spellStart"/>
            <w:r>
              <w:rPr>
                <w:sz w:val="23"/>
                <w:szCs w:val="23"/>
              </w:rPr>
              <w:t>Космонатов</w:t>
            </w:r>
            <w:proofErr w:type="spellEnd"/>
            <w:r>
              <w:rPr>
                <w:sz w:val="23"/>
                <w:szCs w:val="23"/>
              </w:rPr>
              <w:t xml:space="preserve">, прилегающая территория вдоль д. № 2, включая проход между территорией МЦТЭТ и детским садом № 180 (Красногвардейская, 22) 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ОСП УФПС Алтайского края Филиал ФГУП «Почта России» Первомайский почтамт 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Четная сторона ул. 40 лет Победы: от ул. Космонавтов  до ул. Анатолия (за исключением сквера), в том числе между тротуаром и автодорогой </w:t>
            </w:r>
          </w:p>
        </w:tc>
      </w:tr>
      <w:tr w:rsidR="00FE6993">
        <w:trPr>
          <w:trHeight w:val="1134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Алтайская дистанция пути </w:t>
            </w:r>
          </w:p>
          <w:p w:rsidR="00FE6993" w:rsidRDefault="00F54D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структурное подразделение Алтайского отделения структурного подразделения </w:t>
            </w:r>
            <w:proofErr w:type="gramStart"/>
            <w:r>
              <w:rPr>
                <w:sz w:val="23"/>
                <w:szCs w:val="23"/>
              </w:rPr>
              <w:t>Западно-Сибирской</w:t>
            </w:r>
            <w:proofErr w:type="gramEnd"/>
            <w:r>
              <w:rPr>
                <w:sz w:val="23"/>
                <w:szCs w:val="23"/>
              </w:rPr>
              <w:t xml:space="preserve"> железной дороги филиала ОАО «РЖД»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(ПЧ-16)    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Ул.Строительная</w:t>
            </w:r>
            <w:proofErr w:type="spellEnd"/>
            <w:r>
              <w:rPr>
                <w:sz w:val="23"/>
                <w:szCs w:val="23"/>
              </w:rPr>
              <w:t xml:space="preserve"> (от ул. Красногвардейская до </w:t>
            </w:r>
            <w:proofErr w:type="spellStart"/>
            <w:r>
              <w:rPr>
                <w:sz w:val="23"/>
                <w:szCs w:val="23"/>
              </w:rPr>
              <w:t>ул.Хлебозаводская</w:t>
            </w:r>
            <w:proofErr w:type="spellEnd"/>
            <w:r>
              <w:rPr>
                <w:sz w:val="23"/>
                <w:szCs w:val="23"/>
              </w:rPr>
              <w:t>).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Санитарно-охранные зоны ж/д путей (полосы отвода, </w:t>
            </w:r>
            <w:r>
              <w:rPr>
                <w:sz w:val="23"/>
                <w:szCs w:val="23"/>
              </w:rPr>
              <w:t>включая участок с кадастровым номером 22:69:000000:2) в черте города.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Обелиск на станции </w:t>
            </w:r>
            <w:proofErr w:type="spellStart"/>
            <w:r>
              <w:rPr>
                <w:sz w:val="23"/>
                <w:szCs w:val="23"/>
              </w:rPr>
              <w:t>Присягино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FE6993">
        <w:trPr>
          <w:trHeight w:val="58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НГЧвод-4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ОСП «Алтайская»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proofErr w:type="spellStart"/>
            <w:r>
              <w:rPr>
                <w:sz w:val="23"/>
                <w:szCs w:val="23"/>
              </w:rPr>
              <w:t>ул.Обская</w:t>
            </w:r>
            <w:proofErr w:type="spellEnd"/>
            <w:r>
              <w:rPr>
                <w:sz w:val="23"/>
                <w:szCs w:val="23"/>
              </w:rPr>
              <w:t xml:space="preserve"> до ул. </w:t>
            </w:r>
            <w:proofErr w:type="spellStart"/>
            <w:r>
              <w:rPr>
                <w:sz w:val="23"/>
                <w:szCs w:val="23"/>
              </w:rPr>
              <w:t>Южсиба</w:t>
            </w:r>
            <w:proofErr w:type="spellEnd"/>
            <w:r>
              <w:rPr>
                <w:sz w:val="23"/>
                <w:szCs w:val="23"/>
              </w:rPr>
              <w:t xml:space="preserve"> (две стороны)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ind w:right="-1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Алтайская дистанция пути (ДС)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Строительная от ул. Красногвардейская до ул. Обская</w:t>
            </w:r>
            <w:r>
              <w:rPr>
                <w:sz w:val="23"/>
                <w:szCs w:val="23"/>
              </w:rPr>
              <w:t xml:space="preserve"> ,прилегающая территория к предприятию.</w:t>
            </w:r>
          </w:p>
        </w:tc>
      </w:tr>
      <w:tr w:rsidR="00FE6993">
        <w:trPr>
          <w:trHeight w:val="282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Дистанция сигнализации, централизации и блокировки (ШЧ-10)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Прилегающая территория к предприятию, ул. Строительная две стороны (от ул. </w:t>
            </w:r>
            <w:proofErr w:type="spellStart"/>
            <w:r>
              <w:rPr>
                <w:sz w:val="23"/>
                <w:szCs w:val="23"/>
              </w:rPr>
              <w:t>Южсиба</w:t>
            </w:r>
            <w:proofErr w:type="spellEnd"/>
            <w:r>
              <w:rPr>
                <w:sz w:val="23"/>
                <w:szCs w:val="23"/>
              </w:rPr>
              <w:t xml:space="preserve"> до ул. Хлебозаводская).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Филиал ОАО РЖД </w:t>
            </w:r>
            <w:proofErr w:type="spellStart"/>
            <w:r>
              <w:rPr>
                <w:sz w:val="23"/>
                <w:szCs w:val="23"/>
              </w:rPr>
              <w:t>трансэнерго</w:t>
            </w:r>
            <w:proofErr w:type="spellEnd"/>
            <w:r>
              <w:rPr>
                <w:sz w:val="23"/>
                <w:szCs w:val="23"/>
              </w:rPr>
              <w:t xml:space="preserve"> Западно-Сибирской дирекции по энергообеспечению Алтайская дистанция электроснабжения  (ЭЧ-9) 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Прилегающая территория к предприятию, ул. Красногвардейская (от ул. Строительная до ул. Деповская.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Алтайский отдел материально-технического обеспечения </w:t>
            </w:r>
            <w:proofErr w:type="spellStart"/>
            <w:r>
              <w:rPr>
                <w:sz w:val="23"/>
                <w:szCs w:val="23"/>
              </w:rPr>
              <w:t>Моторвагонное</w:t>
            </w:r>
            <w:proofErr w:type="spellEnd"/>
            <w:r>
              <w:rPr>
                <w:sz w:val="23"/>
                <w:szCs w:val="23"/>
              </w:rPr>
              <w:t xml:space="preserve"> депо Алтайское (ТЧ-34)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Прилегающая территория к предприятию, зеленые насаждения по нечетной стороне </w:t>
            </w:r>
            <w:proofErr w:type="spellStart"/>
            <w:r>
              <w:rPr>
                <w:sz w:val="23"/>
                <w:szCs w:val="23"/>
              </w:rPr>
              <w:t>ул.Деповская</w:t>
            </w:r>
            <w:proofErr w:type="spellEnd"/>
            <w:r>
              <w:rPr>
                <w:sz w:val="23"/>
                <w:szCs w:val="23"/>
              </w:rPr>
              <w:t xml:space="preserve"> (от ул. Ушакова до </w:t>
            </w:r>
            <w:proofErr w:type="spellStart"/>
            <w:r>
              <w:rPr>
                <w:sz w:val="23"/>
                <w:szCs w:val="23"/>
              </w:rPr>
              <w:t>ул.Гастелло</w:t>
            </w:r>
            <w:proofErr w:type="spellEnd"/>
            <w:r>
              <w:rPr>
                <w:sz w:val="23"/>
                <w:szCs w:val="23"/>
              </w:rPr>
              <w:t>).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Локомотивное эксплуатационное депо Барнаул (ТЧ-7)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Остановочные пункты, платформы и подходы к о</w:t>
            </w:r>
            <w:r>
              <w:rPr>
                <w:sz w:val="23"/>
                <w:szCs w:val="23"/>
              </w:rPr>
              <w:t>бъектам в черте города Новоалтайска, в том числе полосы отвода.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Новоалтайскдорстрой</w:t>
            </w:r>
            <w:proofErr w:type="spellEnd"/>
            <w:r>
              <w:rPr>
                <w:sz w:val="23"/>
                <w:szCs w:val="24"/>
              </w:rPr>
              <w:t>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П. Корчагина, промышленный въезд в границах предприятия,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МУП г. Новоалтайска «</w:t>
            </w:r>
            <w:proofErr w:type="spellStart"/>
            <w:r>
              <w:rPr>
                <w:sz w:val="23"/>
                <w:szCs w:val="24"/>
              </w:rPr>
              <w:t>Новоалтайские</w:t>
            </w:r>
            <w:proofErr w:type="spellEnd"/>
            <w:r>
              <w:rPr>
                <w:sz w:val="23"/>
                <w:szCs w:val="24"/>
              </w:rPr>
              <w:t xml:space="preserve"> тепловые сети»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Анатолия (от ул. 40 лет Победы до проезда Северный); прилегающая территория к тепловым камерам, колодцам, в радиусе 10 м.; прилегающая территория к котельным, тепловым пунктам по </w:t>
            </w:r>
            <w:r>
              <w:rPr>
                <w:sz w:val="23"/>
                <w:szCs w:val="24"/>
              </w:rPr>
              <w:lastRenderedPageBreak/>
              <w:t>периметру, на расстоянии 30 м от объектов. Уход и очистка объектов: цвето</w:t>
            </w:r>
            <w:r>
              <w:rPr>
                <w:sz w:val="23"/>
                <w:szCs w:val="24"/>
              </w:rPr>
              <w:t xml:space="preserve">чного оформления («Цветочные часы», Перекресток ул. Переездная – ул. </w:t>
            </w:r>
            <w:proofErr w:type="spellStart"/>
            <w:r>
              <w:rPr>
                <w:sz w:val="23"/>
                <w:szCs w:val="24"/>
              </w:rPr>
              <w:t>Военстроя</w:t>
            </w:r>
            <w:proofErr w:type="spellEnd"/>
            <w:r>
              <w:rPr>
                <w:sz w:val="23"/>
                <w:szCs w:val="24"/>
              </w:rPr>
              <w:t xml:space="preserve"> 2 клумбы), стела «Новоалтайск»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Новоалтайскводоканал</w:t>
            </w:r>
            <w:proofErr w:type="spellEnd"/>
            <w:r>
              <w:rPr>
                <w:sz w:val="23"/>
                <w:szCs w:val="24"/>
              </w:rPr>
              <w:t xml:space="preserve">» </w:t>
            </w:r>
            <w:r>
              <w:rPr>
                <w:sz w:val="23"/>
                <w:szCs w:val="24"/>
              </w:rPr>
              <w:br/>
              <w:t xml:space="preserve">г. Новоалтайска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Вагоностроительная (от предприятия </w:t>
            </w:r>
            <w:proofErr w:type="spellStart"/>
            <w:r>
              <w:rPr>
                <w:sz w:val="23"/>
                <w:szCs w:val="24"/>
              </w:rPr>
              <w:t>шиномонтажа</w:t>
            </w:r>
            <w:proofErr w:type="spellEnd"/>
            <w:r>
              <w:rPr>
                <w:sz w:val="23"/>
                <w:szCs w:val="24"/>
              </w:rPr>
              <w:t xml:space="preserve"> до административного здания </w:t>
            </w:r>
            <w:proofErr w:type="gramStart"/>
            <w:r>
              <w:rPr>
                <w:sz w:val="23"/>
                <w:szCs w:val="24"/>
              </w:rPr>
              <w:t>МУП  «</w:t>
            </w:r>
            <w:proofErr w:type="gramEnd"/>
            <w:r>
              <w:rPr>
                <w:sz w:val="23"/>
                <w:szCs w:val="24"/>
              </w:rPr>
              <w:t>Водоканал»). О</w:t>
            </w:r>
            <w:r>
              <w:rPr>
                <w:sz w:val="23"/>
                <w:szCs w:val="24"/>
              </w:rPr>
              <w:t xml:space="preserve">чистка объектов цветочного оформления: кольцо по ул. Ударника, перекресток ул. Строительная-ул.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>.</w:t>
            </w:r>
          </w:p>
        </w:tc>
      </w:tr>
      <w:tr w:rsidR="00FE6993">
        <w:trPr>
          <w:trHeight w:val="2528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ООО «Левобережное» 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 по периметру.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Участки территории от жилых домов до проезжей части автомобильных дорог. Сквер (от дома №19 по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 xml:space="preserve"> в границах улиц Ударника -Октябрьская). Аллея по ул. Октябрьской (</w:t>
            </w:r>
            <w:proofErr w:type="gramStart"/>
            <w:r>
              <w:rPr>
                <w:sz w:val="23"/>
                <w:szCs w:val="24"/>
              </w:rPr>
              <w:t>от  дома</w:t>
            </w:r>
            <w:proofErr w:type="gramEnd"/>
            <w:r>
              <w:rPr>
                <w:sz w:val="23"/>
                <w:szCs w:val="24"/>
              </w:rPr>
              <w:t xml:space="preserve"> №21  до  дома №31), ул. Барнаульская. Сквер между ж/д </w:t>
            </w:r>
            <w:proofErr w:type="spellStart"/>
            <w:r>
              <w:rPr>
                <w:sz w:val="23"/>
                <w:szCs w:val="24"/>
              </w:rPr>
              <w:t>ул.Строительной</w:t>
            </w:r>
            <w:proofErr w:type="spellEnd"/>
            <w:r>
              <w:rPr>
                <w:sz w:val="23"/>
                <w:szCs w:val="24"/>
              </w:rPr>
              <w:t xml:space="preserve">, 10 </w:t>
            </w:r>
            <w:r>
              <w:rPr>
                <w:sz w:val="23"/>
                <w:szCs w:val="24"/>
              </w:rPr>
              <w:t xml:space="preserve">и </w:t>
            </w:r>
            <w:proofErr w:type="spellStart"/>
            <w:r>
              <w:rPr>
                <w:sz w:val="23"/>
                <w:szCs w:val="24"/>
              </w:rPr>
              <w:t>ул.Деповской</w:t>
            </w:r>
            <w:proofErr w:type="spellEnd"/>
            <w:r>
              <w:rPr>
                <w:sz w:val="23"/>
                <w:szCs w:val="24"/>
              </w:rPr>
              <w:t xml:space="preserve">, 15. Очистка объектов цветочного оформления: </w:t>
            </w:r>
            <w:proofErr w:type="spellStart"/>
            <w:r>
              <w:rPr>
                <w:sz w:val="23"/>
                <w:szCs w:val="24"/>
              </w:rPr>
              <w:t>ул.Октябрьская</w:t>
            </w:r>
            <w:proofErr w:type="spellEnd"/>
            <w:r>
              <w:rPr>
                <w:sz w:val="23"/>
                <w:szCs w:val="24"/>
              </w:rPr>
              <w:t>-ул. Барнаульская (2 клумбы), ул. 22 Партсъезда клумба «Послание потомкам».</w:t>
            </w:r>
          </w:p>
        </w:tc>
      </w:tr>
      <w:tr w:rsidR="00FE6993">
        <w:trPr>
          <w:trHeight w:val="376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«Тепловые сети»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По периметру д. №28 ул. 8 микрорайон не менее 30 м, со стороны ул. Магистральная до </w:t>
            </w:r>
            <w:r>
              <w:rPr>
                <w:sz w:val="23"/>
                <w:szCs w:val="24"/>
              </w:rPr>
              <w:t>дороги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«НЖЭК»</w:t>
            </w:r>
          </w:p>
          <w:p w:rsidR="00FE6993" w:rsidRDefault="00FE6993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Участки территории от жилых домов до проезжей части автомобильных дорог.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Участок, ограниченный ж/д </w:t>
            </w:r>
            <w:proofErr w:type="spellStart"/>
            <w:r>
              <w:rPr>
                <w:sz w:val="23"/>
                <w:szCs w:val="24"/>
              </w:rPr>
              <w:t>ул.Космонавтов</w:t>
            </w:r>
            <w:proofErr w:type="spellEnd"/>
            <w:r>
              <w:rPr>
                <w:sz w:val="23"/>
                <w:szCs w:val="24"/>
              </w:rPr>
              <w:t xml:space="preserve">, 4,6, детским садом и дорогой </w:t>
            </w:r>
            <w:proofErr w:type="spellStart"/>
            <w:r>
              <w:rPr>
                <w:sz w:val="23"/>
                <w:szCs w:val="24"/>
              </w:rPr>
              <w:t>ул.Космонавтов</w:t>
            </w:r>
            <w:proofErr w:type="spellEnd"/>
            <w:r>
              <w:rPr>
                <w:sz w:val="23"/>
                <w:szCs w:val="24"/>
              </w:rPr>
              <w:t>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УО «Фотон»</w:t>
            </w:r>
          </w:p>
          <w:p w:rsidR="00FE6993" w:rsidRDefault="00FE6993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Участки территории от жилых домов до проезжей части автомобильных дорог.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 xml:space="preserve"> (от жилых домов до дороги и за дорогой на расстояние 30м). 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«Вектор»</w:t>
            </w:r>
          </w:p>
          <w:p w:rsidR="00FE6993" w:rsidRDefault="00FE6993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Участки прилегающей территории от жилых домов до проезжей части автомобильных дорог.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ООО «УК ЖЭУ-2»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Участки прилегающей территории от жилых домов до проезжей части автомобильных дорог.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Филиал «НМЭС» АО «СК </w:t>
            </w:r>
            <w:proofErr w:type="spellStart"/>
            <w:r>
              <w:rPr>
                <w:sz w:val="23"/>
                <w:szCs w:val="24"/>
              </w:rPr>
              <w:t>Алтайкрайэ</w:t>
            </w:r>
            <w:r>
              <w:rPr>
                <w:sz w:val="23"/>
                <w:szCs w:val="24"/>
              </w:rPr>
              <w:t>нерго</w:t>
            </w:r>
            <w:proofErr w:type="spellEnd"/>
            <w:r>
              <w:rPr>
                <w:sz w:val="23"/>
                <w:szCs w:val="24"/>
              </w:rPr>
              <w:t xml:space="preserve">»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Григорьева (от ул. Ударника до административного здания НМЭС), санитарно-охранная зона всех трансформаторных подстанций, линий электропередач, опор и других объектов электроснабжения на территории города: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-1 м - опоры ЛЭП, смотровые колодцы;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-20 м - подстанции.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ГУП ДХ АК Северо-Восточное ДСУ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Спасская (от ул. Анатолия до Новосибирской трассы), железнодорожный переезд по ул. Дорожной, зеленые  насаждения на закрепленной территории вдоль федеральной трассы М-52 в границах города.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Товарище</w:t>
            </w:r>
            <w:r>
              <w:rPr>
                <w:sz w:val="23"/>
                <w:szCs w:val="24"/>
              </w:rPr>
              <w:t>ства собственников жилья, жилищные кооперативы.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Обслуживаемые дворовые территории.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Участки территории от жилых домов до проезжей части автомобильных дорог. Очистка объектов цветочного оформления.</w:t>
            </w:r>
          </w:p>
        </w:tc>
      </w:tr>
      <w:tr w:rsidR="00FE6993">
        <w:trPr>
          <w:trHeight w:val="301"/>
        </w:trPr>
        <w:tc>
          <w:tcPr>
            <w:tcW w:w="567" w:type="dxa"/>
          </w:tcPr>
          <w:p w:rsidR="00FE6993" w:rsidRDefault="00FE6993">
            <w:pPr>
              <w:pStyle w:val="17"/>
              <w:numPr>
                <w:ilvl w:val="0"/>
                <w:numId w:val="17"/>
              </w:numPr>
              <w:spacing w:before="0" w:line="240" w:lineRule="auto"/>
              <w:ind w:right="-286"/>
              <w:rPr>
                <w:sz w:val="23"/>
                <w:szCs w:val="24"/>
              </w:rPr>
            </w:pPr>
          </w:p>
        </w:tc>
        <w:tc>
          <w:tcPr>
            <w:tcW w:w="3402" w:type="dxa"/>
          </w:tcPr>
          <w:p w:rsidR="00FE6993" w:rsidRDefault="00F54DF6">
            <w:pPr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Пассажироперевозчики</w:t>
            </w:r>
            <w:proofErr w:type="spellEnd"/>
            <w:r>
              <w:rPr>
                <w:sz w:val="23"/>
                <w:szCs w:val="24"/>
              </w:rPr>
              <w:t xml:space="preserve">, осуществляющие перевозки пассажиров </w:t>
            </w:r>
          </w:p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по муниципальной маршрутной сети города Новоалтайска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Конечные остановочные пункты на муниципальных маршрутах.</w:t>
            </w:r>
          </w:p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предприятию по периметру и гаражам предприятия в радиусе 30 м.</w:t>
            </w:r>
          </w:p>
        </w:tc>
      </w:tr>
    </w:tbl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lastRenderedPageBreak/>
        <w:t>2. Пром</w:t>
      </w:r>
      <w:r>
        <w:rPr>
          <w:i/>
          <w:sz w:val="25"/>
          <w:szCs w:val="27"/>
        </w:rPr>
        <w:t>ышленные предприятия, объекты торговли, бытовых услуг, АЗС, банки, гостиницы (ответственные за выполнение - комитет по экономической политике и инвестициям Администрации города Новоалтайска, отдел по развитию предпринимательства и рыночной инфраструктуры):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7"/>
        <w:gridCol w:w="5386"/>
      </w:tblGrid>
      <w:tr w:rsidR="00FE6993">
        <w:trPr>
          <w:trHeight w:val="583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583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hd w:val="clear" w:color="auto" w:fill="FFFFFF" w:themeFill="background1"/>
              <w:spacing w:before="0" w:line="240" w:lineRule="auto"/>
              <w:ind w:left="0" w:right="-42"/>
              <w:jc w:val="both"/>
              <w:rPr>
                <w:sz w:val="23"/>
                <w:szCs w:val="24"/>
                <w:highlight w:val="white"/>
              </w:rPr>
            </w:pPr>
            <w:r>
              <w:rPr>
                <w:sz w:val="23"/>
                <w:szCs w:val="24"/>
                <w:highlight w:val="white"/>
              </w:rPr>
              <w:t>Территории, прилегающие по периметру к предприятиям торговли, бытовых услуг, шиномонтажных и автомастерских, автомоек</w:t>
            </w:r>
            <w:r>
              <w:rPr>
                <w:sz w:val="23"/>
                <w:szCs w:val="24"/>
                <w:highlight w:val="white"/>
              </w:rPr>
              <w:t>, АЗС, ГАЗС, банков, аптек.</w:t>
            </w:r>
          </w:p>
          <w:p w:rsidR="00FE6993" w:rsidRDefault="00F54DF6">
            <w:pPr>
              <w:pStyle w:val="17"/>
              <w:shd w:val="clear" w:color="auto" w:fill="FFFFFF" w:themeFill="background1"/>
              <w:spacing w:before="0" w:line="240" w:lineRule="auto"/>
              <w:ind w:left="0" w:right="-42"/>
              <w:jc w:val="both"/>
              <w:rPr>
                <w:sz w:val="23"/>
                <w:szCs w:val="24"/>
                <w:highlight w:val="white"/>
              </w:rPr>
            </w:pPr>
            <w:r>
              <w:rPr>
                <w:sz w:val="23"/>
                <w:szCs w:val="24"/>
              </w:rPr>
              <w:t>Очистка объектов цветочного оформления.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Экодомстрой</w:t>
            </w:r>
            <w:proofErr w:type="spellEnd"/>
            <w:r>
              <w:rPr>
                <w:sz w:val="23"/>
                <w:szCs w:val="24"/>
              </w:rPr>
              <w:t>»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предприятию.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Торгово-промышленные предприятия по ул. П. Корчагина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П. Корчагина (от пер. Профсоюзный до ул. Дорожной).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ООО «НЗМК» 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Дорожная (от торгового павильона до выезда на трассу М-52), прилегающая территория.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АО «</w:t>
            </w: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</w:t>
            </w:r>
            <w:proofErr w:type="spellStart"/>
            <w:r>
              <w:rPr>
                <w:sz w:val="23"/>
                <w:szCs w:val="24"/>
              </w:rPr>
              <w:t>хлебокомбинат</w:t>
            </w:r>
            <w:proofErr w:type="spellEnd"/>
            <w:r>
              <w:rPr>
                <w:sz w:val="23"/>
                <w:szCs w:val="24"/>
              </w:rPr>
              <w:t xml:space="preserve">» 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Пер. Песчаный (от ул. </w:t>
            </w:r>
            <w:proofErr w:type="spellStart"/>
            <w:r>
              <w:rPr>
                <w:sz w:val="23"/>
                <w:szCs w:val="24"/>
              </w:rPr>
              <w:t>П.Корчагина</w:t>
            </w:r>
            <w:proofErr w:type="spellEnd"/>
            <w:r>
              <w:rPr>
                <w:sz w:val="23"/>
                <w:szCs w:val="24"/>
              </w:rPr>
              <w:t xml:space="preserve"> до ул. Сибирской). у</w:t>
            </w:r>
            <w:r>
              <w:rPr>
                <w:sz w:val="23"/>
                <w:szCs w:val="24"/>
              </w:rPr>
              <w:t xml:space="preserve">л. </w:t>
            </w:r>
            <w:proofErr w:type="spellStart"/>
            <w:r>
              <w:rPr>
                <w:sz w:val="23"/>
                <w:szCs w:val="24"/>
              </w:rPr>
              <w:t>Военстроя</w:t>
            </w:r>
            <w:proofErr w:type="spellEnd"/>
            <w:r>
              <w:rPr>
                <w:sz w:val="23"/>
                <w:szCs w:val="24"/>
              </w:rPr>
              <w:t xml:space="preserve"> (в границах предприятия),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«Алтайская мукомольно-крупяная компания»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Подъезд к предприятию от ул. Ударника,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АО «Алтайвагон»</w:t>
            </w:r>
          </w:p>
          <w:p w:rsidR="00FE6993" w:rsidRDefault="00FE6993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Ул.22 Партсъезда (от здания заводоуправления до </w:t>
            </w:r>
            <w:proofErr w:type="spellStart"/>
            <w:r>
              <w:rPr>
                <w:sz w:val="23"/>
                <w:szCs w:val="24"/>
              </w:rPr>
              <w:t>ул.Октябрьской</w:t>
            </w:r>
            <w:proofErr w:type="spellEnd"/>
            <w:r>
              <w:rPr>
                <w:sz w:val="23"/>
                <w:szCs w:val="24"/>
              </w:rPr>
              <w:t>), прилегающая территория к предприятию.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Ул.9 января.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Парк им. Григорьева, в </w:t>
            </w:r>
            <w:proofErr w:type="spellStart"/>
            <w:r>
              <w:rPr>
                <w:sz w:val="23"/>
                <w:szCs w:val="24"/>
              </w:rPr>
              <w:t>т.ч</w:t>
            </w:r>
            <w:proofErr w:type="spellEnd"/>
            <w:r>
              <w:rPr>
                <w:sz w:val="23"/>
                <w:szCs w:val="24"/>
              </w:rPr>
              <w:t>. Аллея Героев.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бывшей проходной №3.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Ул.Партизанская</w:t>
            </w:r>
            <w:proofErr w:type="spellEnd"/>
            <w:r>
              <w:rPr>
                <w:sz w:val="23"/>
                <w:szCs w:val="24"/>
              </w:rPr>
              <w:t xml:space="preserve"> (от ул.22 Партсъезда до </w:t>
            </w:r>
            <w:proofErr w:type="spellStart"/>
            <w:r>
              <w:rPr>
                <w:sz w:val="23"/>
                <w:szCs w:val="24"/>
              </w:rPr>
              <w:t>ул.Барнаульс</w:t>
            </w:r>
            <w:r>
              <w:rPr>
                <w:sz w:val="23"/>
                <w:szCs w:val="24"/>
              </w:rPr>
              <w:t>кой</w:t>
            </w:r>
            <w:proofErr w:type="spellEnd"/>
            <w:r>
              <w:rPr>
                <w:sz w:val="23"/>
                <w:szCs w:val="24"/>
              </w:rPr>
              <w:t>).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Павла Корчагина нечетная сторона на 15 м. от автодороги (от ул. </w:t>
            </w:r>
            <w:proofErr w:type="spellStart"/>
            <w:r>
              <w:rPr>
                <w:sz w:val="23"/>
                <w:szCs w:val="24"/>
              </w:rPr>
              <w:t>Военстроя</w:t>
            </w:r>
            <w:proofErr w:type="spellEnd"/>
            <w:r>
              <w:rPr>
                <w:sz w:val="23"/>
                <w:szCs w:val="24"/>
              </w:rPr>
              <w:t xml:space="preserve"> до </w:t>
            </w:r>
            <w:proofErr w:type="spellStart"/>
            <w:proofErr w:type="gramStart"/>
            <w:r>
              <w:rPr>
                <w:sz w:val="23"/>
                <w:szCs w:val="24"/>
              </w:rPr>
              <w:t>пер.Песчаный</w:t>
            </w:r>
            <w:proofErr w:type="spellEnd"/>
            <w:proofErr w:type="gramEnd"/>
            <w:r>
              <w:rPr>
                <w:sz w:val="23"/>
                <w:szCs w:val="24"/>
              </w:rPr>
              <w:t xml:space="preserve">) 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сквер по ул. Партизанская 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ОАО «БМПЗ»</w:t>
            </w:r>
          </w:p>
          <w:p w:rsidR="00FE6993" w:rsidRDefault="00FE6993">
            <w:pPr>
              <w:pStyle w:val="17"/>
              <w:spacing w:before="40" w:line="240" w:lineRule="auto"/>
              <w:ind w:left="0" w:right="220"/>
              <w:rPr>
                <w:sz w:val="23"/>
              </w:rPr>
            </w:pP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99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Тимирязева от переезда до путепровода 5 км (со стороны садоводства), прилегающая территория к предприятию. </w:t>
            </w:r>
            <w:proofErr w:type="spellStart"/>
            <w:r>
              <w:rPr>
                <w:sz w:val="23"/>
                <w:szCs w:val="24"/>
              </w:rPr>
              <w:t>ул.Совхозная</w:t>
            </w:r>
            <w:proofErr w:type="spellEnd"/>
            <w:r>
              <w:rPr>
                <w:sz w:val="23"/>
                <w:szCs w:val="24"/>
              </w:rPr>
              <w:t xml:space="preserve"> (в границах предприятия).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9.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ЗАО «НСПМК-1072» 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Ул.Тимирязева</w:t>
            </w:r>
            <w:proofErr w:type="spellEnd"/>
            <w:r>
              <w:rPr>
                <w:sz w:val="23"/>
                <w:szCs w:val="24"/>
              </w:rPr>
              <w:t>, с противоположной от садоводства стороны (от путепровода 5 км до ж/д</w:t>
            </w:r>
            <w:r>
              <w:rPr>
                <w:sz w:val="23"/>
                <w:szCs w:val="24"/>
              </w:rPr>
              <w:t xml:space="preserve"> переезда),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10.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Торгово-промышленные предприятия по ул. </w:t>
            </w:r>
            <w:proofErr w:type="spellStart"/>
            <w:r>
              <w:rPr>
                <w:sz w:val="23"/>
                <w:szCs w:val="24"/>
              </w:rPr>
              <w:t>Промплощадка</w:t>
            </w:r>
            <w:proofErr w:type="spellEnd"/>
          </w:p>
        </w:tc>
        <w:tc>
          <w:tcPr>
            <w:tcW w:w="5386" w:type="dxa"/>
          </w:tcPr>
          <w:p w:rsidR="00FE6993" w:rsidRDefault="00F54DF6">
            <w:pPr>
              <w:ind w:right="99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Промплощадка</w:t>
            </w:r>
            <w:proofErr w:type="spellEnd"/>
            <w:r>
              <w:rPr>
                <w:sz w:val="23"/>
                <w:szCs w:val="24"/>
              </w:rPr>
              <w:t>, примыкающие проезды и зеленые зоны, прилегающая территория к предприятиям по периметру, участок лесополосы, расположенный напротив организаций.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11.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ПКФ «Флагман»</w:t>
            </w:r>
          </w:p>
          <w:p w:rsidR="00FE6993" w:rsidRDefault="00FE6993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по периметру здания № 20</w:t>
            </w:r>
            <w:r>
              <w:rPr>
                <w:sz w:val="23"/>
                <w:szCs w:val="24"/>
                <w:vertAlign w:val="superscript"/>
              </w:rPr>
              <w:t>А</w:t>
            </w:r>
            <w:r>
              <w:rPr>
                <w:sz w:val="23"/>
                <w:szCs w:val="24"/>
              </w:rPr>
              <w:t xml:space="preserve"> ул. Октябрьская до проезжей части автодорог ул. Черепановых и проездов</w:t>
            </w:r>
          </w:p>
        </w:tc>
      </w:tr>
      <w:tr w:rsidR="00FE6993">
        <w:trPr>
          <w:trHeight w:val="566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Торгово-промышленные предприятия по ул. Дорожная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Автодорога от ОАО «</w:t>
            </w:r>
            <w:proofErr w:type="spellStart"/>
            <w:r>
              <w:rPr>
                <w:sz w:val="23"/>
                <w:szCs w:val="24"/>
              </w:rPr>
              <w:t>Алтайкровля</w:t>
            </w:r>
            <w:proofErr w:type="spellEnd"/>
            <w:r>
              <w:rPr>
                <w:sz w:val="23"/>
                <w:szCs w:val="24"/>
              </w:rPr>
              <w:t xml:space="preserve">» до ЗАО «Сибирский профиль», включая обочины, зеленые насаждения, а также прилегающую территорию к </w:t>
            </w:r>
            <w:r>
              <w:rPr>
                <w:sz w:val="23"/>
                <w:szCs w:val="24"/>
              </w:rPr>
              <w:t xml:space="preserve">предприятиям. 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13.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ФГКУ Комбинат «Аврора»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по периметру предприятия.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14.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СПК «</w:t>
            </w:r>
            <w:proofErr w:type="spellStart"/>
            <w:r>
              <w:rPr>
                <w:sz w:val="23"/>
                <w:szCs w:val="24"/>
              </w:rPr>
              <w:t>Велижановский</w:t>
            </w:r>
            <w:proofErr w:type="spellEnd"/>
            <w:r>
              <w:rPr>
                <w:sz w:val="23"/>
                <w:szCs w:val="24"/>
              </w:rPr>
              <w:t xml:space="preserve">» 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Дамба на ул. Тимирязева, включая откосы к пойменной зоне, прилегающая территория к предприятию по периметру.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15.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rStyle w:val="extended-textshort"/>
                <w:sz w:val="23"/>
              </w:rPr>
              <w:t>ГУП «</w:t>
            </w:r>
            <w:proofErr w:type="spellStart"/>
            <w:r>
              <w:rPr>
                <w:rStyle w:val="extended-textshort"/>
                <w:sz w:val="23"/>
              </w:rPr>
              <w:t>Новоалтайский</w:t>
            </w:r>
            <w:proofErr w:type="spellEnd"/>
            <w:r>
              <w:rPr>
                <w:rStyle w:val="extended-textshort"/>
                <w:sz w:val="23"/>
              </w:rPr>
              <w:t xml:space="preserve"> городской молочный завод»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Хлебозаводская, нечетная сторона, от ул. Строительная до ул. Деповская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16.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ОАО «</w:t>
            </w:r>
            <w:proofErr w:type="spellStart"/>
            <w:r>
              <w:rPr>
                <w:sz w:val="23"/>
                <w:szCs w:val="24"/>
              </w:rPr>
              <w:t>Новоалтайская</w:t>
            </w:r>
            <w:proofErr w:type="spellEnd"/>
            <w:r>
              <w:rPr>
                <w:sz w:val="23"/>
                <w:szCs w:val="24"/>
              </w:rPr>
              <w:t xml:space="preserve"> типография»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Проезд от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 xml:space="preserve"> до предприятия,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tabs>
                <w:tab w:val="left" w:pos="567"/>
              </w:tabs>
              <w:spacing w:before="0" w:line="240" w:lineRule="auto"/>
              <w:ind w:left="0" w:right="-25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17.</w:t>
            </w:r>
          </w:p>
        </w:tc>
        <w:tc>
          <w:tcPr>
            <w:tcW w:w="3827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Предприятия малого предпринимательства</w:t>
            </w:r>
          </w:p>
        </w:tc>
        <w:tc>
          <w:tcPr>
            <w:tcW w:w="5386" w:type="dxa"/>
          </w:tcPr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Предприятия, расположенные на 1-м этаже многоквартирных жилых домов, прилегающая территория до проезжей части автодороги, включая зеленые насаждения.</w:t>
            </w:r>
          </w:p>
          <w:p w:rsidR="00FE6993" w:rsidRDefault="00F54DF6">
            <w:pPr>
              <w:pStyle w:val="17"/>
              <w:spacing w:before="4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Предприятия, расположенные в отдельно стоящих зданиях, прилегающая </w:t>
            </w:r>
            <w:r>
              <w:rPr>
                <w:sz w:val="23"/>
                <w:szCs w:val="24"/>
              </w:rPr>
              <w:t>территория в радиусе 30 м. по периметру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18.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Аптеки, аптечные пункты, медицинские и диагностические кабинеты (всех форм собственности)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Предприятия, расположенные на 1-м этаже многоквартирных жилых домов, прилегающая территория до проезжей части автодороги.</w:t>
            </w:r>
          </w:p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Предприятия, расположенные в отдельно стоящих зданиях,</w:t>
            </w:r>
          </w:p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до автодороги.</w:t>
            </w:r>
          </w:p>
        </w:tc>
      </w:tr>
      <w:tr w:rsidR="00FE6993"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19.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Торгово-производственные предприятия (магазины базы, производственные корпуса) расположенные по ул. Октябрьская, Космонавтов, Строительная, Крас</w:t>
            </w:r>
            <w:r>
              <w:rPr>
                <w:sz w:val="23"/>
                <w:szCs w:val="24"/>
              </w:rPr>
              <w:t xml:space="preserve">ногвардейская, Деповская, </w:t>
            </w:r>
            <w:proofErr w:type="spellStart"/>
            <w:r>
              <w:rPr>
                <w:sz w:val="23"/>
                <w:szCs w:val="24"/>
              </w:rPr>
              <w:t>Военстроя</w:t>
            </w:r>
            <w:proofErr w:type="spellEnd"/>
            <w:r>
              <w:rPr>
                <w:sz w:val="23"/>
                <w:szCs w:val="24"/>
              </w:rPr>
              <w:t xml:space="preserve">, Советов, 22 Партсъезда, ул. Партизанская,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 xml:space="preserve">, 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До проезжей части улиц в </w:t>
            </w:r>
            <w:proofErr w:type="spellStart"/>
            <w:r>
              <w:rPr>
                <w:sz w:val="23"/>
                <w:szCs w:val="24"/>
              </w:rPr>
              <w:t>т.ч</w:t>
            </w:r>
            <w:proofErr w:type="spellEnd"/>
            <w:r>
              <w:rPr>
                <w:sz w:val="23"/>
                <w:szCs w:val="24"/>
              </w:rPr>
              <w:t>. все зеленые насаждения, тротуары, пешеходные дорожки и примыкающие внутриквартальные проезды.</w:t>
            </w:r>
          </w:p>
        </w:tc>
      </w:tr>
      <w:tr w:rsidR="00FE6993"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20.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Банки, автозаправочные станции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до автодорог, проездов, по периметру зданий на расстояние не менее 30 м.</w:t>
            </w:r>
          </w:p>
        </w:tc>
      </w:tr>
      <w:tr w:rsidR="00FE6993"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21.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«Розница К-1»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Октябренок в границах предприятия с двух сторон дороги, прилегающая территория к предприятию по периметру на расстояние не менее 30 м.</w:t>
            </w:r>
          </w:p>
        </w:tc>
      </w:tr>
      <w:tr w:rsidR="00FE6993"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22.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Алтайхлеб</w:t>
            </w:r>
            <w:proofErr w:type="spellEnd"/>
            <w:r>
              <w:rPr>
                <w:sz w:val="23"/>
                <w:szCs w:val="24"/>
              </w:rPr>
              <w:t>»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Военстроя</w:t>
            </w:r>
            <w:proofErr w:type="spellEnd"/>
            <w:r>
              <w:rPr>
                <w:sz w:val="23"/>
                <w:szCs w:val="24"/>
              </w:rPr>
              <w:t xml:space="preserve"> в границах предприятия</w:t>
            </w:r>
            <w:r>
              <w:rPr>
                <w:sz w:val="23"/>
                <w:szCs w:val="24"/>
              </w:rPr>
              <w:br/>
              <w:t xml:space="preserve">с двух сторон дороги, прилегающая территория к предприятию </w:t>
            </w:r>
            <w:r>
              <w:rPr>
                <w:sz w:val="23"/>
                <w:szCs w:val="24"/>
              </w:rPr>
              <w:t>по периметру.</w:t>
            </w:r>
          </w:p>
        </w:tc>
      </w:tr>
      <w:tr w:rsidR="00FE6993">
        <w:tc>
          <w:tcPr>
            <w:tcW w:w="425" w:type="dxa"/>
          </w:tcPr>
          <w:p w:rsidR="00FE6993" w:rsidRDefault="00F54DF6">
            <w:pPr>
              <w:tabs>
                <w:tab w:val="left" w:pos="567"/>
              </w:tabs>
              <w:ind w:right="-25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23.</w:t>
            </w:r>
          </w:p>
        </w:tc>
        <w:tc>
          <w:tcPr>
            <w:tcW w:w="3827" w:type="dxa"/>
          </w:tcPr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Предприятия, расположенные по</w:t>
            </w:r>
          </w:p>
          <w:p w:rsidR="00FE6993" w:rsidRDefault="00F54DF6">
            <w:pPr>
              <w:ind w:right="22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Набережная</w:t>
            </w:r>
          </w:p>
        </w:tc>
        <w:tc>
          <w:tcPr>
            <w:tcW w:w="5386" w:type="dxa"/>
          </w:tcPr>
          <w:p w:rsidR="00FE6993" w:rsidRDefault="00F54DF6">
            <w:pPr>
              <w:ind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периметру, нечетная сторона от моста до дома № 41, четная сторона от моста до дома № 2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3. Объекты культуры (ответственный за выполнение - комитет по культуре Администрации города Новоалтайска):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13"/>
        <w:gridCol w:w="6000"/>
      </w:tblGrid>
      <w:tr w:rsidR="00FE6993">
        <w:trPr>
          <w:trHeight w:val="583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Комитет по культуре Администрации города Новоалтайска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/>
              <w:ind w:left="0" w:right="203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40 лет Победы вдоль жилого дома 1/2 территория зеленых насаждений от тротуара до автодороги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МБУК «Центральная 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городская библиотека»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(от дома №27 до дома №33 по ул. Октябрьской) до проезжей части автодороги.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3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МБУК «КДЦ»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ул.К</w:t>
            </w:r>
            <w:r>
              <w:rPr>
                <w:sz w:val="23"/>
                <w:szCs w:val="24"/>
              </w:rPr>
              <w:t>осмонавтов</w:t>
            </w:r>
            <w:proofErr w:type="spellEnd"/>
            <w:r>
              <w:rPr>
                <w:sz w:val="23"/>
                <w:szCs w:val="24"/>
              </w:rPr>
              <w:t>, 16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Территория по периметру учреждения, включая газоны, до проезжей части </w:t>
            </w:r>
            <w:proofErr w:type="spellStart"/>
            <w:r>
              <w:rPr>
                <w:sz w:val="23"/>
                <w:szCs w:val="24"/>
              </w:rPr>
              <w:t>ул.Космонавтов</w:t>
            </w:r>
            <w:proofErr w:type="spellEnd"/>
            <w:r>
              <w:rPr>
                <w:sz w:val="23"/>
                <w:szCs w:val="24"/>
              </w:rPr>
              <w:t>, 16.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МБУК «ГЦК», 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ул.22 Партсъезда, 9А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Территория по периметру учреждения на расстояние 30 м, включая сквер с западной стороны здания и участок с южной стороны объекта, до автодороги по                     </w:t>
            </w:r>
            <w:proofErr w:type="spellStart"/>
            <w:r>
              <w:rPr>
                <w:sz w:val="23"/>
                <w:szCs w:val="24"/>
              </w:rPr>
              <w:t>ул.Григорьева</w:t>
            </w:r>
            <w:proofErr w:type="spellEnd"/>
            <w:r>
              <w:rPr>
                <w:sz w:val="23"/>
                <w:szCs w:val="24"/>
              </w:rPr>
              <w:t xml:space="preserve"> (тротуар, клумбы, участок сквера им. Григорьева).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ДО «ДШИ №1»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У</w:t>
            </w:r>
            <w:r>
              <w:rPr>
                <w:sz w:val="23"/>
                <w:szCs w:val="24"/>
              </w:rPr>
              <w:t>дарника, 29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Территория по периметру учреждения до автодороги по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>, 29.</w:t>
            </w:r>
          </w:p>
        </w:tc>
      </w:tr>
      <w:tr w:rsidR="00FE6993">
        <w:trPr>
          <w:trHeight w:val="68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ДО «ДШИ №2»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Гагарина, 5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по периметру учреждения, включая газон бульвара Землянова и газон с ул.40 лет Победы.</w:t>
            </w:r>
          </w:p>
        </w:tc>
      </w:tr>
      <w:tr w:rsidR="00FE6993">
        <w:trPr>
          <w:trHeight w:val="625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ДОД «ДШИ №3»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по периметру учреждения, ул. Республики, 3 и ул. Советов, 10а  в границах учреждения.</w:t>
            </w:r>
          </w:p>
        </w:tc>
      </w:tr>
      <w:tr w:rsidR="00FE6993">
        <w:trPr>
          <w:trHeight w:val="847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321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МБУК «</w:t>
            </w: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краеведческий музей им. В.Я. Марусина»</w:t>
            </w:r>
          </w:p>
        </w:tc>
        <w:tc>
          <w:tcPr>
            <w:tcW w:w="6000" w:type="dxa"/>
          </w:tcPr>
          <w:p w:rsidR="00FE6993" w:rsidRDefault="00F54DF6">
            <w:pPr>
              <w:pStyle w:val="17"/>
              <w:spacing w:before="40" w:line="240" w:lineRule="auto"/>
              <w:ind w:left="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учреждению.</w:t>
            </w:r>
          </w:p>
        </w:tc>
      </w:tr>
    </w:tbl>
    <w:p w:rsidR="00FE6993" w:rsidRDefault="00FE6993">
      <w:pPr>
        <w:pStyle w:val="17"/>
        <w:spacing w:before="0" w:line="240" w:lineRule="auto"/>
        <w:ind w:left="142" w:right="-286"/>
        <w:jc w:val="both"/>
        <w:rPr>
          <w:sz w:val="27"/>
          <w:szCs w:val="27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4. Объекты образования (ответственный за выполнение - комитет по образованию Администрации города Новоалтайска):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30"/>
        <w:gridCol w:w="6282"/>
      </w:tblGrid>
      <w:tr w:rsidR="00FE6993">
        <w:trPr>
          <w:trHeight w:val="583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583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Комитет по образованию Администрации города</w:t>
            </w:r>
          </w:p>
        </w:tc>
        <w:tc>
          <w:tcPr>
            <w:tcW w:w="6282" w:type="dxa"/>
          </w:tcPr>
          <w:p w:rsidR="00FE6993" w:rsidRDefault="00F54DF6">
            <w:pPr>
              <w:jc w:val="both"/>
              <w:rPr>
                <w:color w:val="FF0000"/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</w:t>
            </w:r>
            <w:r>
              <w:rPr>
                <w:sz w:val="23"/>
                <w:szCs w:val="24"/>
              </w:rPr>
              <w:t xml:space="preserve">ая территория и ул. Гагарина от ул. Хлебозаводская до д.№26 (между дорогой и тротуарной дорожкой). Обеспечить очистку объектов цветочного оформления (1вазон вблизи бассейна «Атлантика», 3 клумбы по ул. Парковая, ул. Деповская вблизи Площади вечного огня). 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 МБОУ «СОШ № 17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Крылова (в границах учреждения),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ул.Григорьева</w:t>
            </w:r>
            <w:proofErr w:type="spellEnd"/>
            <w:r>
              <w:rPr>
                <w:sz w:val="23"/>
                <w:szCs w:val="24"/>
              </w:rPr>
              <w:t xml:space="preserve"> (вдоль ограждения от ул. Григорьева, 13 до ул. Молодежная, 2),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Обелиск Герою Сов. Союза Григорьеву И.И. (парк Григорьева).</w:t>
            </w:r>
          </w:p>
        </w:tc>
      </w:tr>
      <w:tr w:rsidR="00FE6993">
        <w:trPr>
          <w:trHeight w:val="282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МБОУ «Лицей № 8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г. Новоалтайска» 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Григорьева,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 xml:space="preserve">, </w:t>
            </w:r>
            <w:proofErr w:type="spellStart"/>
            <w:r>
              <w:rPr>
                <w:sz w:val="23"/>
                <w:szCs w:val="24"/>
              </w:rPr>
              <w:t>ул.Октябрьская</w:t>
            </w:r>
            <w:proofErr w:type="spellEnd"/>
            <w:r>
              <w:rPr>
                <w:sz w:val="23"/>
                <w:szCs w:val="24"/>
              </w:rPr>
              <w:t xml:space="preserve"> в границах учреждения до проезжей части улиц,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Памятник «Борцам за власть Советов» (сквер «Привокзальный»), Памятник Аллея Героев.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МБОУ «СОШ №10 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по </w:t>
            </w:r>
            <w:proofErr w:type="spellStart"/>
            <w:r>
              <w:rPr>
                <w:sz w:val="23"/>
                <w:szCs w:val="24"/>
              </w:rPr>
              <w:t>ул.К</w:t>
            </w:r>
            <w:r>
              <w:rPr>
                <w:sz w:val="23"/>
                <w:szCs w:val="24"/>
              </w:rPr>
              <w:t>оммунистическая</w:t>
            </w:r>
            <w:proofErr w:type="spellEnd"/>
            <w:r>
              <w:rPr>
                <w:sz w:val="23"/>
                <w:szCs w:val="24"/>
              </w:rPr>
              <w:t>, сквер по ул. Партизанская, Стела по ул. Октябрьской (р-н маг. Юбилейный»).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</w:t>
            </w:r>
            <w:proofErr w:type="gramStart"/>
            <w:r>
              <w:rPr>
                <w:sz w:val="23"/>
                <w:szCs w:val="24"/>
              </w:rPr>
              <w:t>СОШ  №</w:t>
            </w:r>
            <w:proofErr w:type="gramEnd"/>
            <w:r>
              <w:rPr>
                <w:sz w:val="23"/>
                <w:szCs w:val="24"/>
              </w:rPr>
              <w:t>12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к школе, Памятник 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П.У. </w:t>
            </w:r>
            <w:proofErr w:type="spellStart"/>
            <w:r>
              <w:rPr>
                <w:sz w:val="23"/>
                <w:szCs w:val="24"/>
              </w:rPr>
              <w:t>Драничникову</w:t>
            </w:r>
            <w:proofErr w:type="spellEnd"/>
            <w:r>
              <w:rPr>
                <w:sz w:val="23"/>
                <w:szCs w:val="24"/>
              </w:rPr>
              <w:t>, территория по ул. Советов между № 1 и № 3</w:t>
            </w:r>
          </w:p>
        </w:tc>
      </w:tr>
      <w:tr w:rsidR="00FE6993">
        <w:trPr>
          <w:trHeight w:val="282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«Гимназия № 166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Центральная площадь, обелиск воинам-</w:t>
            </w:r>
            <w:proofErr w:type="spellStart"/>
            <w:r>
              <w:rPr>
                <w:sz w:val="23"/>
                <w:szCs w:val="24"/>
              </w:rPr>
              <w:t>новоалтайцам</w:t>
            </w:r>
            <w:proofErr w:type="spellEnd"/>
            <w:r>
              <w:rPr>
                <w:sz w:val="23"/>
                <w:szCs w:val="24"/>
              </w:rPr>
              <w:t>,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по периметру зданий учреждения до автодороги.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 19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Парк «Пионерский», прилегающая к нему территория в границах улиц Анатолия и 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 xml:space="preserve"> до автодороги.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 3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Сквер у памятника Чернову, прилегающая  территория к школе.</w:t>
            </w:r>
          </w:p>
        </w:tc>
      </w:tr>
      <w:tr w:rsidR="00FE6993">
        <w:trPr>
          <w:trHeight w:val="282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9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 30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к школе (кроме сквера 40-летия Победы). </w:t>
            </w:r>
            <w:r>
              <w:rPr>
                <w:sz w:val="23"/>
                <w:szCs w:val="23"/>
              </w:rPr>
              <w:t>ул. Космонавтов, от № 2 до пересечения ул. Космонавтов и ул. 40 лет Победы).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10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 1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Пустырь с северной стороны школы, вдоль пешеходной дорожки со стороны жилого массива по ул. Магистральная от д. № 28в до д. 19 (с возложением персональной ответственности на ответственного за проведение работ).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11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 9</w:t>
            </w:r>
          </w:p>
          <w:p w:rsidR="00FE6993" w:rsidRDefault="00F54DF6">
            <w:pPr>
              <w:pStyle w:val="17"/>
              <w:spacing w:before="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школе.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</w:t>
            </w:r>
          </w:p>
        </w:tc>
        <w:tc>
          <w:tcPr>
            <w:tcW w:w="2930" w:type="dxa"/>
          </w:tcPr>
          <w:p w:rsidR="00FE6993" w:rsidRDefault="00F54DF6">
            <w:pPr>
              <w:pStyle w:val="1"/>
              <w:ind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ДО «Детско-юношеский центр города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 микрорайон, д. 25; ул. Трактовая, 109; ул. Деповская, 2. Участок по периметру здания на расстояние 50 м.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13</w:t>
            </w:r>
          </w:p>
        </w:tc>
        <w:tc>
          <w:tcPr>
            <w:tcW w:w="2930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МБОУ «СОШ №15</w:t>
            </w:r>
          </w:p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г. Новоалтайска»</w:t>
            </w:r>
          </w:p>
        </w:tc>
        <w:tc>
          <w:tcPr>
            <w:tcW w:w="6282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по периметру, вдоль </w:t>
            </w:r>
            <w:proofErr w:type="spellStart"/>
            <w:r>
              <w:rPr>
                <w:sz w:val="23"/>
                <w:szCs w:val="24"/>
              </w:rPr>
              <w:t>ул.Депутатской</w:t>
            </w:r>
            <w:proofErr w:type="spellEnd"/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14</w:t>
            </w:r>
          </w:p>
        </w:tc>
        <w:tc>
          <w:tcPr>
            <w:tcW w:w="2930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МБДОУ детский сад  общеразвивающего вида №1, №4, №9, № 10, № 11, № 12, № 13, № 17, № 19, № 6</w:t>
            </w:r>
          </w:p>
        </w:tc>
        <w:tc>
          <w:tcPr>
            <w:tcW w:w="6282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на расстояние не менее 20 м.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15</w:t>
            </w:r>
          </w:p>
        </w:tc>
        <w:tc>
          <w:tcPr>
            <w:tcW w:w="2930" w:type="dxa"/>
          </w:tcPr>
          <w:p w:rsidR="00FE6993" w:rsidRDefault="00F54DF6">
            <w:pPr>
              <w:ind w:right="-15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МБДОУ Центр развития ребенка  - детский сад            № 2, № 5, № 7, № 20, № 21, №15</w:t>
            </w:r>
          </w:p>
        </w:tc>
        <w:tc>
          <w:tcPr>
            <w:tcW w:w="6282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на расстояние не менее 20 м.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16</w:t>
            </w:r>
          </w:p>
        </w:tc>
        <w:tc>
          <w:tcPr>
            <w:tcW w:w="2930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МБДОУ компенсирующего вида № 8 «Солнышко» </w:t>
            </w:r>
            <w:proofErr w:type="spellStart"/>
            <w:r>
              <w:rPr>
                <w:sz w:val="23"/>
                <w:szCs w:val="24"/>
              </w:rPr>
              <w:t>г.Новоалтайска</w:t>
            </w:r>
            <w:proofErr w:type="spellEnd"/>
            <w:r>
              <w:rPr>
                <w:sz w:val="23"/>
                <w:szCs w:val="24"/>
              </w:rPr>
              <w:t xml:space="preserve"> Алтайского края</w:t>
            </w:r>
          </w:p>
        </w:tc>
        <w:tc>
          <w:tcPr>
            <w:tcW w:w="6282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</w:t>
            </w:r>
            <w:r>
              <w:rPr>
                <w:sz w:val="23"/>
                <w:szCs w:val="24"/>
              </w:rPr>
              <w:t>риметру на расстояние не менее 20 м.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17 </w:t>
            </w:r>
          </w:p>
        </w:tc>
        <w:tc>
          <w:tcPr>
            <w:tcW w:w="2930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</w:rPr>
              <w:t>МБОУ ДОЛ «Орленок»</w:t>
            </w:r>
          </w:p>
        </w:tc>
        <w:tc>
          <w:tcPr>
            <w:tcW w:w="6282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на расстояние не менее 15-20 м., либо до проезжей части автодорог.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 xml:space="preserve">5. Объекты профессионального обучения и объекты образования краевого значения, объекты здравоохранения, аптеки (ответственный за выполнение комитет по социальным вопросам Администрации города Новоалтайска):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59"/>
        <w:gridCol w:w="5953"/>
      </w:tblGrid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3259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Молодежная дума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(отдел по делам молодёжи)</w:t>
            </w:r>
          </w:p>
        </w:tc>
        <w:tc>
          <w:tcPr>
            <w:tcW w:w="5953" w:type="dxa"/>
          </w:tcPr>
          <w:p w:rsidR="00FE6993" w:rsidRDefault="00F54DF6">
            <w:pPr>
              <w:pStyle w:val="17"/>
              <w:spacing w:before="0" w:line="240" w:lineRule="auto"/>
              <w:ind w:left="0" w:right="220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Парк «Пионерский», прилегающая к нему территория в границах улиц Анатолия и 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 xml:space="preserve"> до автодороги.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ФГОУ ВПО «Сибирский государственный университет путей сообщения» </w:t>
            </w:r>
          </w:p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в г. Новоалтайске</w:t>
            </w:r>
          </w:p>
        </w:tc>
        <w:tc>
          <w:tcPr>
            <w:tcW w:w="5953" w:type="dxa"/>
          </w:tcPr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по периметру учреждения до проезжей части </w:t>
            </w:r>
            <w:r>
              <w:rPr>
                <w:sz w:val="23"/>
                <w:szCs w:val="24"/>
              </w:rPr>
              <w:t>автодорог.</w:t>
            </w:r>
          </w:p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Бульвар им. А.Е. Землянова (от ул. 40 лет Победы до ул.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>)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</w:t>
            </w:r>
          </w:p>
        </w:tc>
        <w:tc>
          <w:tcPr>
            <w:tcW w:w="3259" w:type="dxa"/>
          </w:tcPr>
          <w:p w:rsidR="00FE6993" w:rsidRDefault="00F54DF6">
            <w:pPr>
              <w:ind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КГБПОУ</w:t>
            </w:r>
          </w:p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«</w:t>
            </w: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лицей профессионального образования»</w:t>
            </w:r>
          </w:p>
        </w:tc>
        <w:tc>
          <w:tcPr>
            <w:tcW w:w="5953" w:type="dxa"/>
          </w:tcPr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учреждения до проезжей части автодорог.</w:t>
            </w:r>
          </w:p>
          <w:p w:rsidR="00FE6993" w:rsidRDefault="00F54DF6">
            <w:pPr>
              <w:ind w:right="-14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Бульвар им. А.Е. Землянова (от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 xml:space="preserve"> до ул. Магистральная)</w:t>
            </w:r>
          </w:p>
        </w:tc>
      </w:tr>
      <w:tr w:rsidR="00FE6993">
        <w:trPr>
          <w:trHeight w:val="782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3259" w:type="dxa"/>
          </w:tcPr>
          <w:p w:rsidR="00FE6993" w:rsidRDefault="00F54DF6">
            <w:pPr>
              <w:ind w:right="-108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Новоалтайское</w:t>
            </w:r>
            <w:proofErr w:type="spellEnd"/>
            <w:r>
              <w:rPr>
                <w:sz w:val="23"/>
                <w:szCs w:val="24"/>
              </w:rPr>
              <w:t xml:space="preserve"> государственное художественное училище </w:t>
            </w:r>
          </w:p>
        </w:tc>
        <w:tc>
          <w:tcPr>
            <w:tcW w:w="5953" w:type="dxa"/>
          </w:tcPr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Территория по периметру зданий, расположенных по ул.22 Партсъезда и </w:t>
            </w:r>
            <w:proofErr w:type="spellStart"/>
            <w:r>
              <w:rPr>
                <w:sz w:val="23"/>
                <w:szCs w:val="24"/>
              </w:rPr>
              <w:t>ул.Восточная</w:t>
            </w:r>
            <w:proofErr w:type="spellEnd"/>
            <w:r>
              <w:rPr>
                <w:sz w:val="23"/>
                <w:szCs w:val="24"/>
              </w:rPr>
              <w:t xml:space="preserve"> на расстояние не менее 30 м., Памятник труженикам Тыла.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3259" w:type="dxa"/>
          </w:tcPr>
          <w:p w:rsidR="00FE6993" w:rsidRDefault="00F54DF6">
            <w:pPr>
              <w:ind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КГБОУ СПО «Базовый медицинский колледж Алтайского края по </w:t>
            </w:r>
          </w:p>
          <w:p w:rsidR="00FE6993" w:rsidRDefault="00F54DF6">
            <w:pPr>
              <w:ind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повышению квалификации работников со средним медицинским и фармацевтическим образованием» </w:t>
            </w:r>
          </w:p>
        </w:tc>
        <w:tc>
          <w:tcPr>
            <w:tcW w:w="5953" w:type="dxa"/>
          </w:tcPr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Чернова прилегающая территория учреждения до проезжей части автодорог на расстояние не менее 30 м..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территориальный ресурсный центр </w:t>
            </w:r>
            <w:proofErr w:type="spellStart"/>
            <w:r>
              <w:rPr>
                <w:sz w:val="23"/>
                <w:szCs w:val="24"/>
              </w:rPr>
              <w:t>АлтГТУ</w:t>
            </w:r>
            <w:proofErr w:type="spellEnd"/>
          </w:p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Октябрьская, 33</w:t>
            </w:r>
          </w:p>
        </w:tc>
        <w:tc>
          <w:tcPr>
            <w:tcW w:w="5953" w:type="dxa"/>
          </w:tcPr>
          <w:p w:rsidR="00FE6993" w:rsidRDefault="00F54DF6">
            <w:pPr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со стороны ул. Октябрьская до автодороги, в границах проездов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7</w:t>
            </w:r>
          </w:p>
        </w:tc>
        <w:tc>
          <w:tcPr>
            <w:tcW w:w="3259" w:type="dxa"/>
          </w:tcPr>
          <w:p w:rsidR="00FE6993" w:rsidRDefault="00F54DF6">
            <w:pPr>
              <w:pStyle w:val="1"/>
              <w:ind w:left="-108" w:right="-15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КГБС(К)ОУ «</w:t>
            </w:r>
            <w:proofErr w:type="spellStart"/>
            <w:r>
              <w:rPr>
                <w:sz w:val="23"/>
                <w:szCs w:val="24"/>
              </w:rPr>
              <w:t>Новоалтайская</w:t>
            </w:r>
            <w:proofErr w:type="spellEnd"/>
            <w:r>
              <w:rPr>
                <w:sz w:val="23"/>
                <w:szCs w:val="24"/>
              </w:rPr>
              <w:t xml:space="preserve"> специальная коррекционная) школа-интернат»</w:t>
            </w:r>
          </w:p>
        </w:tc>
        <w:tc>
          <w:tcPr>
            <w:tcW w:w="5953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по </w:t>
            </w:r>
            <w:r>
              <w:rPr>
                <w:sz w:val="23"/>
                <w:szCs w:val="24"/>
              </w:rPr>
              <w:t>периметру учреждения на расстояние не менее 30 м.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E6993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КГБУЗ « НГБ им. Литвиненко Л.Я.»</w:t>
            </w: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Четная сторона ул. Крылова (от  ул. Молодежная до ул. Октябрьской), ул. Ударника в границах территории больницы, ул. Переездная в границах территории хоз. службы НГБ.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НУЗ «У.П. на ст. Алтайская ОАО «РЖД»,</w:t>
            </w: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к поликлинике в границах 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>, ул. Космонавтов и пешеходной дорожки к стадиону.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9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КГБУЗ «НГБ» Городская поликлиника </w:t>
            </w: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территория, зеленые насаждения по ул. Гагарина от ул. Хлебозаводская до ул. Гагарина, 26 (тротуарная дорожка). 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10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Отделение городской поликлиники КГБУЗ «НГБ» в Белоярском районе</w:t>
            </w: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до автодороги по ул. Белоярской.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11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КГБУЗ «НГБ» Детская поликлиника, </w:t>
            </w: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территория, зеленые насаждения по ул. Гагарина (ул. Гагарина от дома № 16 до дома № 26),</w:t>
            </w:r>
          </w:p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ул. Крылова и ул. Молодежной.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АКГУП Аптека №126,</w:t>
            </w:r>
          </w:p>
          <w:p w:rsidR="00FE6993" w:rsidRDefault="00FE6993">
            <w:pPr>
              <w:rPr>
                <w:sz w:val="23"/>
                <w:szCs w:val="24"/>
              </w:rPr>
            </w:pPr>
          </w:p>
        </w:tc>
        <w:tc>
          <w:tcPr>
            <w:tcW w:w="5953" w:type="dxa"/>
          </w:tcPr>
          <w:p w:rsidR="00FE6993" w:rsidRDefault="00F54DF6">
            <w:pPr>
              <w:ind w:right="28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до дороги (от прое</w:t>
            </w:r>
            <w:r>
              <w:rPr>
                <w:sz w:val="23"/>
                <w:szCs w:val="24"/>
              </w:rPr>
              <w:t xml:space="preserve">зда во двор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 xml:space="preserve">, 27 со стороны лицея № 8 до </w:t>
            </w:r>
            <w:proofErr w:type="spellStart"/>
            <w:r>
              <w:rPr>
                <w:sz w:val="23"/>
                <w:szCs w:val="24"/>
              </w:rPr>
              <w:t>ул.Ударника</w:t>
            </w:r>
            <w:proofErr w:type="spellEnd"/>
            <w:r>
              <w:rPr>
                <w:sz w:val="23"/>
                <w:szCs w:val="24"/>
              </w:rPr>
              <w:t>), прилегающая территория по улице Анатолия.</w:t>
            </w:r>
          </w:p>
        </w:tc>
      </w:tr>
      <w:tr w:rsidR="00FE6993">
        <w:trPr>
          <w:trHeight w:val="890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13</w:t>
            </w:r>
          </w:p>
        </w:tc>
        <w:tc>
          <w:tcPr>
            <w:tcW w:w="3259" w:type="dxa"/>
          </w:tcPr>
          <w:p w:rsidR="00FE6993" w:rsidRDefault="00F54DF6">
            <w:pPr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Религиозные учреждения</w:t>
            </w:r>
          </w:p>
        </w:tc>
        <w:tc>
          <w:tcPr>
            <w:tcW w:w="5953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участка на расстояние не менее 30 м., до дороги, включая территорию зеленых насаждений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14</w:t>
            </w:r>
          </w:p>
        </w:tc>
        <w:tc>
          <w:tcPr>
            <w:tcW w:w="3259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Свято-Георгиевская церковь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Церковь Архистратига Михаила</w:t>
            </w:r>
          </w:p>
        </w:tc>
        <w:tc>
          <w:tcPr>
            <w:tcW w:w="5953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Парк, прилегающий к храму в границах улиц </w:t>
            </w:r>
            <w:proofErr w:type="spellStart"/>
            <w:r>
              <w:rPr>
                <w:sz w:val="23"/>
                <w:szCs w:val="24"/>
              </w:rPr>
              <w:t>Прудской</w:t>
            </w:r>
            <w:proofErr w:type="spellEnd"/>
            <w:r>
              <w:rPr>
                <w:sz w:val="23"/>
                <w:szCs w:val="24"/>
              </w:rPr>
              <w:t xml:space="preserve"> и Деповской. 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По перим</w:t>
            </w:r>
            <w:r>
              <w:rPr>
                <w:sz w:val="23"/>
                <w:szCs w:val="24"/>
              </w:rPr>
              <w:t>етру здания территория зеленых насаждений.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6. Объекты спорта (ответственный за выполнение – комитет Администрации города Новоалтайска по физической культуре и спорту):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6236"/>
      </w:tblGrid>
      <w:tr w:rsidR="00FE6993">
        <w:trPr>
          <w:trHeight w:val="392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297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556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2976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МБУ СПСШ № 2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>, 22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1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Стадион «Локомотив», территория стадиона и по периметру объекта на расстоянии 10 м от границ стадиона и до проезжей части со стороны </w:t>
            </w:r>
            <w:proofErr w:type="spellStart"/>
            <w:r>
              <w:rPr>
                <w:sz w:val="23"/>
                <w:szCs w:val="24"/>
              </w:rPr>
              <w:t>ул.Прудской</w:t>
            </w:r>
            <w:proofErr w:type="spellEnd"/>
            <w:r>
              <w:rPr>
                <w:sz w:val="23"/>
                <w:szCs w:val="24"/>
              </w:rPr>
              <w:t>, до пешеходной дорожки со стороны ж/д поликлиники и теннисного корта,</w:t>
            </w:r>
          </w:p>
          <w:p w:rsidR="00FE6993" w:rsidRDefault="00F54DF6">
            <w:pPr>
              <w:pStyle w:val="17"/>
              <w:spacing w:before="40" w:line="240" w:lineRule="auto"/>
              <w:ind w:left="0" w:right="1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Стадион «50 лет Алтая» (</w:t>
            </w:r>
            <w:r>
              <w:rPr>
                <w:sz w:val="23"/>
                <w:szCs w:val="24"/>
              </w:rPr>
              <w:t>прилегающая территория по ул. Анатолия),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Стадион школы № 5 (в границах </w:t>
            </w:r>
            <w:proofErr w:type="spellStart"/>
            <w:r>
              <w:rPr>
                <w:sz w:val="23"/>
                <w:szCs w:val="24"/>
              </w:rPr>
              <w:t>ул.Тимирязева</w:t>
            </w:r>
            <w:proofErr w:type="spellEnd"/>
            <w:r>
              <w:rPr>
                <w:sz w:val="23"/>
                <w:szCs w:val="24"/>
              </w:rPr>
              <w:t xml:space="preserve"> и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Менделеева).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С/к «Метеор» (ул. </w:t>
            </w:r>
            <w:proofErr w:type="spellStart"/>
            <w:r>
              <w:rPr>
                <w:sz w:val="23"/>
                <w:szCs w:val="24"/>
              </w:rPr>
              <w:t>Мерзликина</w:t>
            </w:r>
            <w:proofErr w:type="spellEnd"/>
            <w:r>
              <w:rPr>
                <w:sz w:val="23"/>
                <w:szCs w:val="24"/>
              </w:rPr>
              <w:t>, 4) прилегающая территория.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2976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МБУ Бассейн 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«Атлантика» 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 микрорайон, 35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1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по  ул.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>(</w:t>
            </w:r>
            <w:r>
              <w:rPr>
                <w:sz w:val="23"/>
                <w:szCs w:val="24"/>
              </w:rPr>
              <w:t>от бульвара Землянова до предприятия шиномонтажной мастерской).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</w:t>
            </w:r>
          </w:p>
        </w:tc>
        <w:tc>
          <w:tcPr>
            <w:tcW w:w="2976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МБУ СП «СШОР </w:t>
            </w:r>
            <w:r>
              <w:rPr>
                <w:sz w:val="23"/>
                <w:szCs w:val="24"/>
              </w:rPr>
              <w:br/>
              <w:t>г. Новоалтайска» Партизанская, 31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на расстояние не менее 30 м., зеленые насаждения по ул. Партизанской (от ул. Войкова до ул. Коммунистической).</w:t>
            </w:r>
          </w:p>
        </w:tc>
      </w:tr>
      <w:tr w:rsidR="00FE6993">
        <w:trPr>
          <w:trHeight w:val="301"/>
        </w:trPr>
        <w:tc>
          <w:tcPr>
            <w:tcW w:w="42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2976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Центр здоровья «Обской»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учреждения на расстояние не менее 30 м., и до проезжей части автодорог.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 xml:space="preserve">7. Объекты правоохранительных органов:(ответственный за выполнение - </w:t>
      </w:r>
      <w:r>
        <w:rPr>
          <w:i/>
          <w:sz w:val="25"/>
          <w:szCs w:val="27"/>
        </w:rPr>
        <w:lastRenderedPageBreak/>
        <w:t>главный специалист по взаимодействию с правоохранительными органами Администрации города Новоалтайска):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6236"/>
      </w:tblGrid>
      <w:tr w:rsidR="00FE6993">
        <w:trPr>
          <w:trHeight w:val="278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-48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Отдел военного комиссариата по </w:t>
            </w:r>
            <w:r>
              <w:rPr>
                <w:sz w:val="23"/>
                <w:szCs w:val="24"/>
              </w:rPr>
              <w:br/>
              <w:t>г. Новоалтайску и Первомайскому району»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Участок по периметру здания, со стороны центрального входа - до автодороги.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ФГКУ «3 отряд федеральной противопожарной службы по Алтайскому краю»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ПЧ-1 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Войкова, </w:t>
            </w:r>
            <w:proofErr w:type="spellStart"/>
            <w:r>
              <w:rPr>
                <w:sz w:val="23"/>
                <w:szCs w:val="24"/>
              </w:rPr>
              <w:t>ул.Заводская</w:t>
            </w:r>
            <w:proofErr w:type="spellEnd"/>
            <w:r>
              <w:rPr>
                <w:sz w:val="23"/>
                <w:szCs w:val="24"/>
              </w:rPr>
              <w:t xml:space="preserve"> (от </w:t>
            </w:r>
            <w:proofErr w:type="spellStart"/>
            <w:r>
              <w:rPr>
                <w:sz w:val="23"/>
                <w:szCs w:val="24"/>
              </w:rPr>
              <w:t>ул.Войкова</w:t>
            </w:r>
            <w:proofErr w:type="spellEnd"/>
            <w:r>
              <w:rPr>
                <w:sz w:val="23"/>
                <w:szCs w:val="24"/>
              </w:rPr>
              <w:t xml:space="preserve"> до </w:t>
            </w:r>
            <w:proofErr w:type="spellStart"/>
            <w:r>
              <w:rPr>
                <w:sz w:val="23"/>
                <w:szCs w:val="24"/>
              </w:rPr>
              <w:t>ул.Коммунистической</w:t>
            </w:r>
            <w:proofErr w:type="spellEnd"/>
            <w:r>
              <w:rPr>
                <w:sz w:val="23"/>
                <w:szCs w:val="24"/>
              </w:rPr>
              <w:t>).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27 пожарно-спасательная часть (ФПС ГПС ФГКУ 3 отряда по Алтайскому краю) 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Ул.Геологов</w:t>
            </w:r>
            <w:proofErr w:type="spellEnd"/>
            <w:r>
              <w:rPr>
                <w:sz w:val="23"/>
                <w:szCs w:val="24"/>
              </w:rPr>
              <w:t xml:space="preserve"> в пределах предприятия.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Барнаульский отряд ведомственная охрана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Набережная, прилегающая территория, территория напротив здания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Эксплуатационное вагонное депо «Алтайская» структурное подразделение Западно-Сибирской дирекции инфраструктуры структурного подразделения центральной дирекции инфраструктуры филиала ОАО РЖД  (ВЧД-11) 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Нечетная сторона ул. Набережной от примыкания к дороге </w:t>
            </w:r>
            <w:r>
              <w:rPr>
                <w:sz w:val="23"/>
                <w:szCs w:val="23"/>
              </w:rPr>
              <w:t>в районе дома № 41 до административного здания (ул. Набережная, 26), прилегающая территория к предприятию.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МКУ «Управление по делам ГО и ЧС города Новоалтайска»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Анатолия (прилегающая территория к зданию управления ГО и ЧС, а также территория напроти</w:t>
            </w:r>
            <w:r>
              <w:rPr>
                <w:sz w:val="23"/>
                <w:szCs w:val="24"/>
              </w:rPr>
              <w:t>в здания).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УФСИН России по Алтайскому краю, филиал по г. Новоалтайску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Деповская до пересечения с 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 xml:space="preserve"> в границах здания до автодороги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Прокуратура Первомайского района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 xml:space="preserve"> до пересечения с ул. Деповская</w:t>
            </w:r>
            <w:r>
              <w:rPr>
                <w:sz w:val="23"/>
                <w:szCs w:val="24"/>
              </w:rPr>
              <w:t xml:space="preserve"> в границах здания до автодороги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9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городской суд 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Партизанская (от ул. Красноармейская до ул. Ефремова) по периметру здания.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10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ОМВД России по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 г. Новоалтайску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Участок по периметру здания ОМВД до проезжей части улицы, ул. Октябренок с </w:t>
            </w:r>
            <w:r>
              <w:rPr>
                <w:sz w:val="23"/>
                <w:szCs w:val="24"/>
              </w:rPr>
              <w:t xml:space="preserve">обоих сторон в пределах территории ОМВД. </w:t>
            </w:r>
          </w:p>
        </w:tc>
      </w:tr>
      <w:tr w:rsidR="00FE6993">
        <w:trPr>
          <w:trHeight w:val="346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11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ФКУ ЛИУ-8 УФСИН России по Алтайскому краю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Участок по периметру учреждения, включая зеленую зону до автотрассы М52.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межрайонный </w:t>
            </w:r>
          </w:p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отдел судебных приставов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Участок по периметру здания на расстояние 3 м от здания, со стороны центрального входа - до автодороги.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13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ОМВД по Первомайскому району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По периметру на расстояние не менее 20 м., со стороны ул. Октябрьская в границах здания полиции до автодороги.</w:t>
            </w:r>
          </w:p>
        </w:tc>
      </w:tr>
    </w:tbl>
    <w:p w:rsidR="00FE6993" w:rsidRDefault="00FE6993">
      <w:pPr>
        <w:pStyle w:val="17"/>
        <w:spacing w:before="0" w:line="240" w:lineRule="auto"/>
        <w:ind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8. Объекты строительства, садоводческие некоммерческие товарищества, гаражные и погребные кооперативы, иные временные сооружения (ответственный за выполнение – отдел архитектуры и градостроительства Администрации города Новоалтайска):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6236"/>
      </w:tblGrid>
      <w:tr w:rsidR="00FE6993">
        <w:trPr>
          <w:trHeight w:val="595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0" w:line="240" w:lineRule="auto"/>
              <w:ind w:left="0" w:right="345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288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ООО «Горем-3» 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Высоковольтная, ул. Анатолия(от ул. Высоковольтной до ул. </w:t>
            </w:r>
            <w:proofErr w:type="spellStart"/>
            <w:r>
              <w:rPr>
                <w:sz w:val="23"/>
                <w:szCs w:val="24"/>
              </w:rPr>
              <w:t>Прудской</w:t>
            </w:r>
            <w:proofErr w:type="spellEnd"/>
            <w:r>
              <w:rPr>
                <w:sz w:val="23"/>
                <w:szCs w:val="24"/>
              </w:rPr>
              <w:t>),тротуар от ул. Высоковольтная до ул. Промышленной.</w:t>
            </w:r>
          </w:p>
        </w:tc>
      </w:tr>
      <w:tr w:rsidR="00FE6993">
        <w:trPr>
          <w:trHeight w:val="288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Стройсиб</w:t>
            </w:r>
            <w:proofErr w:type="spellEnd"/>
            <w:r>
              <w:rPr>
                <w:sz w:val="23"/>
                <w:szCs w:val="24"/>
              </w:rPr>
              <w:t>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Анатолия от ул. Высоковольтной</w:t>
            </w:r>
            <w:r>
              <w:rPr>
                <w:sz w:val="23"/>
                <w:szCs w:val="24"/>
              </w:rPr>
              <w:t xml:space="preserve"> до ул. </w:t>
            </w:r>
            <w:proofErr w:type="spellStart"/>
            <w:r>
              <w:rPr>
                <w:sz w:val="23"/>
                <w:szCs w:val="24"/>
              </w:rPr>
              <w:t>Прудской</w:t>
            </w:r>
            <w:proofErr w:type="spellEnd"/>
            <w:r>
              <w:rPr>
                <w:sz w:val="23"/>
                <w:szCs w:val="24"/>
              </w:rPr>
              <w:t>.</w:t>
            </w:r>
          </w:p>
        </w:tc>
      </w:tr>
      <w:tr w:rsidR="00FE6993">
        <w:trPr>
          <w:trHeight w:val="307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Объекты строительства, включая незавершенные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345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периметру, до проезжей части автодорог.</w:t>
            </w:r>
          </w:p>
        </w:tc>
      </w:tr>
      <w:tr w:rsidR="00FE6993">
        <w:trPr>
          <w:trHeight w:val="517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Гаражные и погребные кооперативы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/>
              <w:ind w:left="0" w:right="345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до проезжей части автодорог.</w:t>
            </w:r>
          </w:p>
        </w:tc>
      </w:tr>
      <w:tr w:rsidR="00FE6993">
        <w:trPr>
          <w:trHeight w:val="350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/>
              <w:ind w:left="0" w:right="34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ГК«Партнер</w:t>
            </w:r>
            <w:proofErr w:type="spellEnd"/>
            <w:r>
              <w:rPr>
                <w:sz w:val="23"/>
                <w:szCs w:val="24"/>
              </w:rPr>
              <w:t>»(Демидов Парк)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/>
              <w:ind w:left="0" w:right="345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Прудская</w:t>
            </w:r>
            <w:proofErr w:type="spellEnd"/>
            <w:r>
              <w:rPr>
                <w:sz w:val="23"/>
                <w:szCs w:val="24"/>
              </w:rPr>
              <w:t xml:space="preserve"> от ул. Анатолия до проезда Сибирского.</w:t>
            </w:r>
          </w:p>
        </w:tc>
      </w:tr>
      <w:tr w:rsidR="00FE6993">
        <w:trPr>
          <w:trHeight w:val="350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6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«ГТМ – строй»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Зеленые насаждения по ул. Деповской (от ул. </w:t>
            </w:r>
            <w:proofErr w:type="spellStart"/>
            <w:r>
              <w:rPr>
                <w:sz w:val="23"/>
                <w:szCs w:val="24"/>
              </w:rPr>
              <w:t>Прудской</w:t>
            </w:r>
            <w:proofErr w:type="spellEnd"/>
            <w:r>
              <w:rPr>
                <w:sz w:val="23"/>
                <w:szCs w:val="24"/>
              </w:rPr>
              <w:t xml:space="preserve"> до ул. Гастелло (четная сторона).</w:t>
            </w:r>
          </w:p>
        </w:tc>
      </w:tr>
      <w:tr w:rsidR="00FE6993">
        <w:trPr>
          <w:trHeight w:val="350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34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ООО «</w:t>
            </w:r>
            <w:proofErr w:type="spellStart"/>
            <w:r>
              <w:rPr>
                <w:sz w:val="23"/>
                <w:szCs w:val="24"/>
              </w:rPr>
              <w:t>Водремстрой</w:t>
            </w:r>
            <w:proofErr w:type="spellEnd"/>
            <w:r>
              <w:rPr>
                <w:sz w:val="23"/>
                <w:szCs w:val="24"/>
              </w:rPr>
              <w:t>»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Нечетная сторона ул. Деповской, </w:t>
            </w:r>
          </w:p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в границах производственной базы, до автодороги.</w:t>
            </w:r>
          </w:p>
        </w:tc>
      </w:tr>
      <w:tr w:rsidR="00FE6993">
        <w:trPr>
          <w:trHeight w:val="73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Садоводческие некоммерческие товарищества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садоводствам на расстояние 30 м.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9. Арендуемые помещения и земельные участки (ответственный за выполнение – комитет по управлению имуществом Администрации города Новоалтайска):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6236"/>
      </w:tblGrid>
      <w:tr w:rsidR="00FE6993">
        <w:trPr>
          <w:trHeight w:val="583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Арендатор помещения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по периметру помещения на расстояние 20 м. либо до проезжей части автодорог.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2977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Арендатор земельного участка</w:t>
            </w:r>
          </w:p>
        </w:tc>
        <w:tc>
          <w:tcPr>
            <w:tcW w:w="6236" w:type="dxa"/>
          </w:tcPr>
          <w:p w:rsidR="00FE6993" w:rsidRDefault="00F54DF6">
            <w:pPr>
              <w:pStyle w:val="17"/>
              <w:spacing w:before="40" w:line="240" w:lineRule="auto"/>
              <w:ind w:left="0" w:right="61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Территория арендуемого участка и прилегающая территория</w:t>
            </w:r>
          </w:p>
        </w:tc>
      </w:tr>
    </w:tbl>
    <w:p w:rsidR="00FE6993" w:rsidRDefault="00FE6993">
      <w:pPr>
        <w:pStyle w:val="17"/>
        <w:spacing w:before="0" w:line="240" w:lineRule="auto"/>
        <w:ind w:left="0" w:right="-286"/>
        <w:jc w:val="both"/>
        <w:rPr>
          <w:sz w:val="28"/>
        </w:rPr>
      </w:pPr>
    </w:p>
    <w:p w:rsidR="00FE6993" w:rsidRDefault="00F54DF6">
      <w:pPr>
        <w:pStyle w:val="17"/>
        <w:spacing w:before="0" w:line="240" w:lineRule="auto"/>
        <w:ind w:left="0" w:firstLine="720"/>
        <w:jc w:val="both"/>
        <w:rPr>
          <w:i/>
          <w:sz w:val="25"/>
          <w:szCs w:val="27"/>
        </w:rPr>
      </w:pPr>
      <w:r>
        <w:rPr>
          <w:i/>
          <w:sz w:val="25"/>
          <w:szCs w:val="27"/>
        </w:rPr>
        <w:t>10. Домовладения сектора индивидуальной застройки, объекты политических партий, общественных организаций и др. (ответственный за выполнение – комитет по общим вопросам Администрации города Новоалтайска):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3"/>
        <w:gridCol w:w="5669"/>
      </w:tblGrid>
      <w:tr w:rsidR="00FE6993">
        <w:trPr>
          <w:trHeight w:val="583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№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Предприятие, организация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Закрепленный участок территории</w:t>
            </w:r>
          </w:p>
        </w:tc>
      </w:tr>
      <w:tr w:rsidR="00FE6993">
        <w:trPr>
          <w:trHeight w:val="566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Архивный отдел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40 лет Победы вдоль парка от тротуара до автодороги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Государственное учреждение Управление Пенсионного фонда РФ в г. Новоалтайске и Первомайском районе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зданию по периметру на расстоянии не менее 30 м,</w:t>
            </w:r>
          </w:p>
          <w:p w:rsidR="00FE6993" w:rsidRDefault="00F54DF6">
            <w:pPr>
              <w:pStyle w:val="17"/>
              <w:spacing w:before="0" w:line="240" w:lineRule="auto"/>
              <w:ind w:left="0" w:right="203"/>
              <w:jc w:val="both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ул.Шукшина</w:t>
            </w:r>
            <w:proofErr w:type="spellEnd"/>
            <w:r>
              <w:rPr>
                <w:sz w:val="23"/>
                <w:szCs w:val="24"/>
              </w:rPr>
              <w:t xml:space="preserve"> (от тротуара до автодороги с восточной стороны в границах дома ул.8 микрорайон 1/2).</w:t>
            </w:r>
          </w:p>
          <w:p w:rsidR="00FE6993" w:rsidRDefault="00FE6993">
            <w:pPr>
              <w:pStyle w:val="17"/>
              <w:spacing w:before="0" w:line="240" w:lineRule="auto"/>
              <w:ind w:left="0" w:right="203"/>
              <w:jc w:val="both"/>
              <w:rPr>
                <w:sz w:val="23"/>
                <w:szCs w:val="24"/>
              </w:rPr>
            </w:pP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3е</w:t>
            </w:r>
          </w:p>
        </w:tc>
        <w:tc>
          <w:tcPr>
            <w:tcW w:w="3543" w:type="dxa"/>
            <w:shd w:val="clear" w:color="auto" w:fill="FFFFFF" w:themeFill="background1"/>
          </w:tcPr>
          <w:p w:rsidR="00FE6993" w:rsidRDefault="00F54DF6">
            <w:pPr>
              <w:pStyle w:val="17"/>
              <w:shd w:val="clear" w:color="auto" w:fill="FFFFFF" w:themeFill="background1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КГКУ </w:t>
            </w:r>
            <w:proofErr w:type="spellStart"/>
            <w:r>
              <w:rPr>
                <w:sz w:val="23"/>
                <w:szCs w:val="24"/>
              </w:rPr>
              <w:t>ЦЗН«У</w:t>
            </w:r>
            <w:r>
              <w:rPr>
                <w:sz w:val="23"/>
                <w:szCs w:val="24"/>
              </w:rPr>
              <w:t>правление</w:t>
            </w:r>
            <w:proofErr w:type="spellEnd"/>
            <w:r>
              <w:rPr>
                <w:sz w:val="23"/>
                <w:szCs w:val="24"/>
              </w:rPr>
              <w:t xml:space="preserve"> социальной защиты населения по городу Новоалтайску и Первомайскому району» </w:t>
            </w:r>
          </w:p>
        </w:tc>
        <w:tc>
          <w:tcPr>
            <w:tcW w:w="5669" w:type="dxa"/>
            <w:shd w:val="clear" w:color="auto" w:fill="FFFFFF" w:themeFill="background1"/>
          </w:tcPr>
          <w:p w:rsidR="00FE6993" w:rsidRDefault="00F54DF6">
            <w:pPr>
              <w:pStyle w:val="17"/>
              <w:shd w:val="clear" w:color="auto" w:fill="FFFFFF" w:themeFill="background1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к зданию по периметру</w:t>
            </w:r>
            <w:r>
              <w:rPr>
                <w:sz w:val="23"/>
                <w:szCs w:val="24"/>
              </w:rPr>
              <w:br/>
              <w:t xml:space="preserve">(ул. Молодежная 2) 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Отделение по</w:t>
            </w:r>
          </w:p>
          <w:p w:rsidR="00FE6993" w:rsidRDefault="00F54DF6">
            <w:pPr>
              <w:pStyle w:val="17"/>
              <w:spacing w:before="40" w:line="240" w:lineRule="auto"/>
              <w:ind w:left="0" w:right="-108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Новоалтайску УФК  по Алтайскому краю  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Ул. </w:t>
            </w:r>
            <w:proofErr w:type="spellStart"/>
            <w:r>
              <w:rPr>
                <w:sz w:val="23"/>
                <w:szCs w:val="24"/>
              </w:rPr>
              <w:t>Южсиба</w:t>
            </w:r>
            <w:proofErr w:type="spellEnd"/>
            <w:r>
              <w:rPr>
                <w:sz w:val="23"/>
                <w:szCs w:val="24"/>
              </w:rPr>
              <w:t xml:space="preserve"> проезд до ул. Обской в границах территории организации.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Управление федеральной службы государственной регистрации, кадастра и картографии по Алтайскому краю</w:t>
            </w:r>
          </w:p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отдел </w:t>
            </w:r>
          </w:p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«Алтайский центр недвижимости и кадастра»</w:t>
            </w:r>
          </w:p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lastRenderedPageBreak/>
              <w:t>Ростехинвентаризация</w:t>
            </w:r>
            <w:proofErr w:type="spellEnd"/>
            <w:r>
              <w:rPr>
                <w:sz w:val="23"/>
                <w:szCs w:val="24"/>
              </w:rPr>
              <w:t xml:space="preserve"> – Федеральное БТИ Сибирский филиал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Прилегающая территория, зеленые насаждения по ул. Партизанская (от ул. Войкова до ул. Коммунистической).</w:t>
            </w:r>
          </w:p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территория, аллея от ул. Войкова до ул. Коммунистической.</w:t>
            </w:r>
          </w:p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территория, аллея от ул. Войкова </w:t>
            </w:r>
            <w:r>
              <w:rPr>
                <w:sz w:val="23"/>
                <w:szCs w:val="24"/>
              </w:rPr>
              <w:t>до ул. Коммунистической.</w:t>
            </w:r>
          </w:p>
        </w:tc>
      </w:tr>
      <w:tr w:rsidR="00FE6993">
        <w:trPr>
          <w:trHeight w:val="69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lastRenderedPageBreak/>
              <w:t>6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Межрайонная ИФНС России №4 по Алтайскому краю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По периметру здания инспекции, по ул. Анатолия до проезжей части автодороги</w:t>
            </w:r>
          </w:p>
        </w:tc>
      </w:tr>
      <w:tr w:rsidR="00FE6993">
        <w:trPr>
          <w:trHeight w:val="301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7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Администрация </w:t>
            </w:r>
          </w:p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Первомайского района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Прилегающая территория к зданию администрации и гаражным боксам территория (от ул. Деповской до дворовой территории жилого дома №12 по ул. Строительной), зеленая зона напротив здания со стороны ул. Деповской. 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proofErr w:type="spellStart"/>
            <w:r>
              <w:rPr>
                <w:sz w:val="23"/>
                <w:szCs w:val="24"/>
              </w:rPr>
              <w:t>Новоалтайский</w:t>
            </w:r>
            <w:proofErr w:type="spellEnd"/>
            <w:r>
              <w:rPr>
                <w:sz w:val="23"/>
                <w:szCs w:val="24"/>
              </w:rPr>
              <w:t xml:space="preserve"> отдел филиала ФГУП «</w:t>
            </w:r>
            <w:proofErr w:type="spellStart"/>
            <w:r>
              <w:rPr>
                <w:sz w:val="23"/>
                <w:szCs w:val="24"/>
              </w:rPr>
              <w:t>Ростехинвентаризация</w:t>
            </w:r>
            <w:proofErr w:type="spellEnd"/>
            <w:r>
              <w:rPr>
                <w:sz w:val="23"/>
                <w:szCs w:val="24"/>
              </w:rPr>
              <w:t xml:space="preserve"> – федеральное БТИ»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территория, зеленые насаждения по ул. Партизанской (от ул. Войкова до ул. Коммунистической).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9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Филиал №5 АРО ФСС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Ул. Восточная на расстояние не менее 30 м.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10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МФЦ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Прилегающая территория учреждения до проезжей части автодорог.</w:t>
            </w:r>
          </w:p>
        </w:tc>
      </w:tr>
      <w:tr w:rsidR="00FE6993">
        <w:trPr>
          <w:trHeight w:val="28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11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Общественно-политическая партия «Справедливая Россия»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Пойма р. </w:t>
            </w:r>
            <w:proofErr w:type="spellStart"/>
            <w:r>
              <w:rPr>
                <w:sz w:val="23"/>
                <w:szCs w:val="24"/>
              </w:rPr>
              <w:t>Чесноковка</w:t>
            </w:r>
            <w:proofErr w:type="spellEnd"/>
          </w:p>
        </w:tc>
      </w:tr>
      <w:tr w:rsidR="00FE6993">
        <w:trPr>
          <w:trHeight w:val="71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Общественно-политическая партия «КПРФ»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Пойма р. </w:t>
            </w:r>
            <w:proofErr w:type="spellStart"/>
            <w:r>
              <w:rPr>
                <w:sz w:val="23"/>
                <w:szCs w:val="24"/>
              </w:rPr>
              <w:t>Чесноковка</w:t>
            </w:r>
            <w:proofErr w:type="spellEnd"/>
          </w:p>
        </w:tc>
      </w:tr>
      <w:tr w:rsidR="00FE6993">
        <w:trPr>
          <w:trHeight w:val="712"/>
        </w:trPr>
        <w:tc>
          <w:tcPr>
            <w:tcW w:w="425" w:type="dxa"/>
          </w:tcPr>
          <w:p w:rsidR="00FE6993" w:rsidRDefault="00F54DF6">
            <w:pPr>
              <w:pStyle w:val="17"/>
              <w:spacing w:before="0" w:line="240" w:lineRule="auto"/>
              <w:ind w:left="0" w:right="-286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13</w:t>
            </w:r>
          </w:p>
        </w:tc>
        <w:tc>
          <w:tcPr>
            <w:tcW w:w="3543" w:type="dxa"/>
          </w:tcPr>
          <w:p w:rsidR="00FE6993" w:rsidRDefault="00F54DF6">
            <w:pPr>
              <w:pStyle w:val="17"/>
              <w:spacing w:before="40" w:line="240" w:lineRule="auto"/>
              <w:ind w:left="0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Общественно-политическая партия «Единая Россия»</w:t>
            </w:r>
          </w:p>
        </w:tc>
        <w:tc>
          <w:tcPr>
            <w:tcW w:w="5669" w:type="dxa"/>
          </w:tcPr>
          <w:p w:rsidR="00FE6993" w:rsidRDefault="00F54DF6">
            <w:pPr>
              <w:pStyle w:val="17"/>
              <w:spacing w:before="40" w:line="240" w:lineRule="auto"/>
              <w:ind w:left="0" w:right="203"/>
              <w:jc w:val="both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 xml:space="preserve">Пойма р. </w:t>
            </w:r>
            <w:proofErr w:type="spellStart"/>
            <w:r>
              <w:rPr>
                <w:sz w:val="23"/>
                <w:szCs w:val="24"/>
              </w:rPr>
              <w:t>Чесноковка</w:t>
            </w:r>
            <w:proofErr w:type="spellEnd"/>
          </w:p>
        </w:tc>
      </w:tr>
    </w:tbl>
    <w:p w:rsidR="00FE6993" w:rsidRDefault="00FE6993">
      <w:pPr>
        <w:ind w:left="-142" w:right="-286"/>
        <w:rPr>
          <w:sz w:val="2"/>
          <w:szCs w:val="2"/>
        </w:rPr>
      </w:pPr>
    </w:p>
    <w:p w:rsidR="00FE6993" w:rsidRDefault="00FE6993">
      <w:pPr>
        <w:ind w:left="-142" w:right="-286"/>
        <w:rPr>
          <w:sz w:val="2"/>
          <w:szCs w:val="2"/>
        </w:rPr>
      </w:pPr>
    </w:p>
    <w:p w:rsidR="00FE6993" w:rsidRDefault="00FE6993">
      <w:pPr>
        <w:ind w:left="-142" w:right="-286"/>
        <w:rPr>
          <w:sz w:val="2"/>
          <w:szCs w:val="2"/>
        </w:rPr>
      </w:pPr>
    </w:p>
    <w:p w:rsidR="00FE6993" w:rsidRDefault="00FE6993">
      <w:pPr>
        <w:ind w:right="-286"/>
        <w:rPr>
          <w:sz w:val="27"/>
          <w:szCs w:val="27"/>
        </w:rPr>
      </w:pPr>
    </w:p>
    <w:p w:rsidR="00FE6993" w:rsidRDefault="00FE6993">
      <w:pPr>
        <w:ind w:right="-286"/>
        <w:rPr>
          <w:sz w:val="27"/>
          <w:szCs w:val="27"/>
        </w:rPr>
      </w:pPr>
    </w:p>
    <w:p w:rsidR="00FE6993" w:rsidRDefault="00F54DF6">
      <w:pPr>
        <w:ind w:left="-142" w:right="-286"/>
        <w:rPr>
          <w:color w:val="000000"/>
          <w:sz w:val="22"/>
        </w:rPr>
        <w:sectPr w:rsidR="00FE6993">
          <w:footerReference w:type="even" r:id="rId11"/>
          <w:footerReference w:type="default" r:id="rId12"/>
          <w:pgSz w:w="11906" w:h="16838"/>
          <w:pgMar w:top="851" w:right="851" w:bottom="538" w:left="1701" w:header="720" w:footer="308" w:gutter="0"/>
          <w:pgNumType w:start="1"/>
          <w:cols w:space="720"/>
          <w:docGrid w:linePitch="360"/>
        </w:sectPr>
      </w:pP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Т</w:t>
      </w:r>
      <w:r>
        <w:rPr>
          <w:color w:val="000000"/>
          <w:sz w:val="27"/>
          <w:szCs w:val="27"/>
        </w:rPr>
        <w:t>.Ф. Михайлова</w:t>
      </w:r>
    </w:p>
    <w:p w:rsidR="00FE6993" w:rsidRDefault="00F54DF6">
      <w:pPr>
        <w:ind w:left="-426" w:right="-17" w:hanging="284"/>
        <w:jc w:val="right"/>
        <w:rPr>
          <w:sz w:val="26"/>
        </w:rPr>
      </w:pPr>
      <w:r>
        <w:rPr>
          <w:sz w:val="26"/>
          <w:szCs w:val="27"/>
        </w:rPr>
        <w:lastRenderedPageBreak/>
        <w:t>Приложение 3</w:t>
      </w:r>
    </w:p>
    <w:p w:rsidR="00FE6993" w:rsidRDefault="00F54DF6">
      <w:pPr>
        <w:pStyle w:val="17"/>
        <w:spacing w:before="0" w:line="240" w:lineRule="auto"/>
        <w:ind w:left="4819" w:right="-17"/>
        <w:jc w:val="right"/>
        <w:rPr>
          <w:sz w:val="26"/>
        </w:rPr>
      </w:pPr>
      <w:r>
        <w:rPr>
          <w:sz w:val="26"/>
          <w:szCs w:val="27"/>
        </w:rPr>
        <w:t>к постановлению Администрации города</w:t>
      </w:r>
    </w:p>
    <w:p w:rsidR="00FE6993" w:rsidRDefault="00F54DF6">
      <w:pPr>
        <w:pStyle w:val="17"/>
        <w:spacing w:before="0" w:line="240" w:lineRule="auto"/>
        <w:ind w:left="4819" w:right="-17"/>
        <w:jc w:val="right"/>
        <w:rPr>
          <w:sz w:val="26"/>
        </w:rPr>
      </w:pPr>
      <w:proofErr w:type="gramStart"/>
      <w:r>
        <w:rPr>
          <w:sz w:val="26"/>
          <w:szCs w:val="27"/>
        </w:rPr>
        <w:t>от  _</w:t>
      </w:r>
      <w:proofErr w:type="gramEnd"/>
      <w:r>
        <w:rPr>
          <w:sz w:val="26"/>
          <w:szCs w:val="27"/>
        </w:rPr>
        <w:t>________________2021  № ________</w:t>
      </w:r>
    </w:p>
    <w:p w:rsidR="00FE6993" w:rsidRDefault="00FE6993">
      <w:pPr>
        <w:pStyle w:val="17"/>
        <w:spacing w:before="0" w:line="240" w:lineRule="auto"/>
        <w:ind w:left="5387" w:right="-286"/>
        <w:rPr>
          <w:sz w:val="27"/>
          <w:szCs w:val="27"/>
        </w:rPr>
      </w:pPr>
    </w:p>
    <w:p w:rsidR="00FE6993" w:rsidRDefault="00FE6993">
      <w:pPr>
        <w:ind w:right="-286"/>
        <w:rPr>
          <w:sz w:val="27"/>
          <w:szCs w:val="27"/>
        </w:rPr>
      </w:pPr>
    </w:p>
    <w:p w:rsidR="00FE6993" w:rsidRDefault="00FE6993">
      <w:pPr>
        <w:ind w:right="-286"/>
        <w:jc w:val="right"/>
        <w:rPr>
          <w:sz w:val="27"/>
          <w:szCs w:val="27"/>
        </w:rPr>
      </w:pPr>
    </w:p>
    <w:p w:rsidR="00FE6993" w:rsidRDefault="00F54DF6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Отчет о проведении мероприятий по санитарной очистке за период </w:t>
      </w:r>
    </w:p>
    <w:p w:rsidR="00FE6993" w:rsidRDefault="00F54DF6">
      <w:pPr>
        <w:ind w:right="-286"/>
        <w:jc w:val="center"/>
        <w:rPr>
          <w:sz w:val="27"/>
          <w:szCs w:val="27"/>
        </w:rPr>
      </w:pPr>
      <w:r>
        <w:rPr>
          <w:sz w:val="27"/>
          <w:szCs w:val="27"/>
        </w:rPr>
        <w:t>с____________ по _____________2021</w:t>
      </w:r>
    </w:p>
    <w:p w:rsidR="00FE6993" w:rsidRDefault="00FE6993">
      <w:pPr>
        <w:ind w:right="-286"/>
        <w:jc w:val="center"/>
        <w:rPr>
          <w:sz w:val="28"/>
          <w:szCs w:val="28"/>
        </w:rPr>
      </w:pPr>
    </w:p>
    <w:tbl>
      <w:tblPr>
        <w:tblW w:w="14615" w:type="dxa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59"/>
        <w:gridCol w:w="2835"/>
        <w:gridCol w:w="2410"/>
        <w:gridCol w:w="1843"/>
        <w:gridCol w:w="1842"/>
        <w:gridCol w:w="1985"/>
      </w:tblGrid>
      <w:tr w:rsidR="00FE6993">
        <w:trPr>
          <w:trHeight w:val="1612"/>
        </w:trPr>
        <w:tc>
          <w:tcPr>
            <w:tcW w:w="2141" w:type="dxa"/>
          </w:tcPr>
          <w:p w:rsidR="00FE6993" w:rsidRDefault="00F54DF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комитета, отдела Администрации города</w:t>
            </w:r>
          </w:p>
        </w:tc>
        <w:tc>
          <w:tcPr>
            <w:tcW w:w="1559" w:type="dxa"/>
          </w:tcPr>
          <w:p w:rsidR="00FE6993" w:rsidRDefault="00F54DF6">
            <w:pPr>
              <w:ind w:left="-108"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закрепленных предприятий и организаций, (ед.)</w:t>
            </w:r>
          </w:p>
        </w:tc>
        <w:tc>
          <w:tcPr>
            <w:tcW w:w="2835" w:type="dxa"/>
          </w:tcPr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предприятий и </w:t>
            </w:r>
            <w:proofErr w:type="spellStart"/>
            <w:proofErr w:type="gramStart"/>
            <w:r>
              <w:rPr>
                <w:sz w:val="24"/>
                <w:szCs w:val="24"/>
              </w:rPr>
              <w:t>организаций,принявших</w:t>
            </w:r>
            <w:proofErr w:type="spellEnd"/>
            <w:proofErr w:type="gramEnd"/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по санитарной очистке за</w:t>
            </w:r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период,</w:t>
            </w:r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(ед.)</w:t>
            </w:r>
          </w:p>
        </w:tc>
        <w:tc>
          <w:tcPr>
            <w:tcW w:w="2410" w:type="dxa"/>
          </w:tcPr>
          <w:p w:rsidR="00FE6993" w:rsidRDefault="00F54DF6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предприятий, не принявших участие в мероприятиях по санитарной очистке за отчет</w:t>
            </w:r>
            <w:r>
              <w:rPr>
                <w:sz w:val="24"/>
                <w:szCs w:val="24"/>
              </w:rPr>
              <w:t>ный период</w:t>
            </w:r>
          </w:p>
          <w:p w:rsidR="00FE6993" w:rsidRDefault="00F54DF6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(ед.)</w:t>
            </w:r>
          </w:p>
        </w:tc>
        <w:tc>
          <w:tcPr>
            <w:tcW w:w="1843" w:type="dxa"/>
          </w:tcPr>
          <w:p w:rsidR="00FE6993" w:rsidRDefault="00F54DF6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принявших участие в санитарной очистке</w:t>
            </w:r>
          </w:p>
          <w:p w:rsidR="00FE6993" w:rsidRDefault="00F54DF6">
            <w:pPr>
              <w:ind w:left="-108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1842" w:type="dxa"/>
          </w:tcPr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техники, задействованной в санитарной очистке</w:t>
            </w:r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(ед.)</w:t>
            </w:r>
          </w:p>
        </w:tc>
        <w:tc>
          <w:tcPr>
            <w:tcW w:w="1985" w:type="dxa"/>
          </w:tcPr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собранного и вывезенного для утилизации мусора на полигон ТБО</w:t>
            </w:r>
          </w:p>
          <w:p w:rsidR="00FE6993" w:rsidRDefault="00F54DF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FE6993">
        <w:trPr>
          <w:trHeight w:val="237"/>
        </w:trPr>
        <w:tc>
          <w:tcPr>
            <w:tcW w:w="2141" w:type="dxa"/>
          </w:tcPr>
          <w:p w:rsidR="00FE6993" w:rsidRDefault="00F54DF6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6993" w:rsidRDefault="00F54DF6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E6993" w:rsidRDefault="00F54DF6">
            <w:pPr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E6993" w:rsidRDefault="00F54DF6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E6993" w:rsidRDefault="00F54DF6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E6993" w:rsidRDefault="00F54DF6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E6993" w:rsidRDefault="00F54DF6">
            <w:pPr>
              <w:ind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E6993">
        <w:trPr>
          <w:trHeight w:val="237"/>
        </w:trPr>
        <w:tc>
          <w:tcPr>
            <w:tcW w:w="2141" w:type="dxa"/>
          </w:tcPr>
          <w:p w:rsidR="00FE6993" w:rsidRDefault="00FE699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6993" w:rsidRDefault="00FE6993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E6993" w:rsidRDefault="00FE6993">
            <w:pPr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E6993" w:rsidRDefault="00FE6993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6993" w:rsidRDefault="00FE6993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6993" w:rsidRDefault="00FE6993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E6993" w:rsidRDefault="00FE6993">
            <w:pPr>
              <w:ind w:right="-176"/>
              <w:jc w:val="center"/>
              <w:rPr>
                <w:sz w:val="24"/>
                <w:szCs w:val="24"/>
              </w:rPr>
            </w:pPr>
          </w:p>
        </w:tc>
      </w:tr>
    </w:tbl>
    <w:p w:rsidR="00FE6993" w:rsidRDefault="00FE6993">
      <w:pPr>
        <w:ind w:right="-286"/>
        <w:jc w:val="center"/>
        <w:rPr>
          <w:sz w:val="24"/>
          <w:szCs w:val="24"/>
        </w:rPr>
      </w:pPr>
    </w:p>
    <w:p w:rsidR="00FE6993" w:rsidRDefault="00F54DF6">
      <w:pPr>
        <w:ind w:left="993" w:right="-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Выполнены следующие </w:t>
      </w:r>
      <w:proofErr w:type="gramStart"/>
      <w:r>
        <w:rPr>
          <w:sz w:val="24"/>
          <w:szCs w:val="24"/>
        </w:rPr>
        <w:t>мероприятия:_</w:t>
      </w:r>
      <w:proofErr w:type="gramEnd"/>
      <w:r>
        <w:rPr>
          <w:sz w:val="24"/>
          <w:szCs w:val="24"/>
        </w:rPr>
        <w:t>________________________________________________________________________________________</w:t>
      </w:r>
    </w:p>
    <w:p w:rsidR="00FE6993" w:rsidRDefault="00F54DF6">
      <w:pPr>
        <w:ind w:left="993" w:right="-28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освещена (если да, то указать информационный ресурс) ______________________________________________________________</w:t>
      </w:r>
    </w:p>
    <w:p w:rsidR="00FE6993" w:rsidRDefault="00FE6993">
      <w:pPr>
        <w:ind w:left="993" w:right="-286"/>
        <w:jc w:val="both"/>
        <w:rPr>
          <w:sz w:val="24"/>
          <w:szCs w:val="24"/>
        </w:rPr>
      </w:pPr>
    </w:p>
    <w:p w:rsidR="00FE6993" w:rsidRDefault="00FE6993">
      <w:pPr>
        <w:ind w:left="993" w:right="-286"/>
        <w:jc w:val="both"/>
        <w:rPr>
          <w:sz w:val="24"/>
          <w:szCs w:val="24"/>
        </w:rPr>
      </w:pPr>
    </w:p>
    <w:p w:rsidR="00FE6993" w:rsidRDefault="00FE6993">
      <w:pPr>
        <w:ind w:left="993" w:right="-286"/>
        <w:jc w:val="both"/>
        <w:rPr>
          <w:sz w:val="24"/>
          <w:szCs w:val="24"/>
        </w:rPr>
      </w:pPr>
    </w:p>
    <w:p w:rsidR="00FE6993" w:rsidRDefault="00F54DF6">
      <w:pPr>
        <w:ind w:left="993" w:right="-286"/>
        <w:jc w:val="both"/>
        <w:rPr>
          <w:sz w:val="24"/>
          <w:szCs w:val="24"/>
        </w:rPr>
      </w:pPr>
      <w:r>
        <w:rPr>
          <w:sz w:val="27"/>
          <w:szCs w:val="27"/>
        </w:rPr>
        <w:t>Заместитель главы Администрации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                       Т.Ф. Михайлова</w:t>
      </w:r>
    </w:p>
    <w:p w:rsidR="00FE6993" w:rsidRDefault="00FE6993">
      <w:pPr>
        <w:ind w:right="-286"/>
        <w:rPr>
          <w:sz w:val="27"/>
          <w:szCs w:val="27"/>
        </w:rPr>
      </w:pPr>
    </w:p>
    <w:p w:rsidR="00FE6993" w:rsidRDefault="00FE6993">
      <w:pPr>
        <w:pStyle w:val="17"/>
        <w:spacing w:before="0" w:line="240" w:lineRule="auto"/>
        <w:ind w:left="5387" w:right="-286"/>
        <w:rPr>
          <w:sz w:val="27"/>
          <w:szCs w:val="27"/>
        </w:rPr>
      </w:pPr>
    </w:p>
    <w:p w:rsidR="00FE6993" w:rsidRDefault="00FE6993">
      <w:pPr>
        <w:rPr>
          <w:sz w:val="27"/>
          <w:szCs w:val="27"/>
        </w:rPr>
      </w:pPr>
    </w:p>
    <w:p w:rsidR="00FE6993" w:rsidRDefault="00FE6993">
      <w:pPr>
        <w:ind w:left="5529" w:right="-286"/>
        <w:jc w:val="right"/>
        <w:rPr>
          <w:sz w:val="27"/>
          <w:szCs w:val="27"/>
        </w:rPr>
      </w:pPr>
    </w:p>
    <w:sectPr w:rsidR="00FE6993">
      <w:footerReference w:type="even" r:id="rId13"/>
      <w:footerReference w:type="default" r:id="rId14"/>
      <w:pgSz w:w="16838" w:h="11906" w:orient="landscape"/>
      <w:pgMar w:top="1135" w:right="833" w:bottom="567" w:left="4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4DF6">
      <w:r>
        <w:separator/>
      </w:r>
    </w:p>
  </w:endnote>
  <w:endnote w:type="continuationSeparator" w:id="0">
    <w:p w:rsidR="00000000" w:rsidRDefault="00F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93" w:rsidRDefault="00F54DF6">
    <w:pPr>
      <w:pStyle w:val="af6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16</w:t>
    </w:r>
    <w:r>
      <w:rPr>
        <w:rStyle w:val="afd"/>
      </w:rPr>
      <w:fldChar w:fldCharType="end"/>
    </w:r>
  </w:p>
  <w:p w:rsidR="00FE6993" w:rsidRDefault="00FE6993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93" w:rsidRDefault="00FE6993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93" w:rsidRDefault="00F54DF6">
    <w:pPr>
      <w:pStyle w:val="af6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16</w:t>
    </w:r>
    <w:r>
      <w:rPr>
        <w:rStyle w:val="afd"/>
      </w:rPr>
      <w:fldChar w:fldCharType="end"/>
    </w:r>
  </w:p>
  <w:p w:rsidR="00FE6993" w:rsidRDefault="00FE6993">
    <w:pPr>
      <w:pStyle w:val="af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93" w:rsidRDefault="00FE6993">
    <w:pPr>
      <w:pStyle w:val="af6"/>
      <w:framePr w:wrap="around" w:vAnchor="text" w:hAnchor="margin" w:xAlign="right" w:y="1"/>
      <w:rPr>
        <w:rStyle w:val="afd"/>
      </w:rPr>
    </w:pPr>
  </w:p>
  <w:p w:rsidR="00FE6993" w:rsidRDefault="00FE6993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93" w:rsidRDefault="00F54DF6">
      <w:r>
        <w:separator/>
      </w:r>
    </w:p>
  </w:footnote>
  <w:footnote w:type="continuationSeparator" w:id="0">
    <w:p w:rsidR="00FE6993" w:rsidRDefault="00F5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82E"/>
    <w:multiLevelType w:val="hybridMultilevel"/>
    <w:tmpl w:val="D5FCD592"/>
    <w:lvl w:ilvl="0" w:tplc="E2D220D8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</w:lvl>
    <w:lvl w:ilvl="1" w:tplc="53D0D0E0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A2E4A79A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4C26B858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F7E6CBC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B864F3C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2FE4AD44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A7469E40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745C87D6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93733C9"/>
    <w:multiLevelType w:val="hybridMultilevel"/>
    <w:tmpl w:val="C402F534"/>
    <w:lvl w:ilvl="0" w:tplc="85CC56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1C64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F00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3295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90E1A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B8DC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825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5EE8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7028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E9C3B33"/>
    <w:multiLevelType w:val="hybridMultilevel"/>
    <w:tmpl w:val="91D6461E"/>
    <w:lvl w:ilvl="0" w:tplc="84AAE7D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B5921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B25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982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083F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C2F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443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7CBA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36D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AA7994"/>
    <w:multiLevelType w:val="hybridMultilevel"/>
    <w:tmpl w:val="E8466188"/>
    <w:lvl w:ilvl="0" w:tplc="04AA453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379E31B4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37CCE416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C6B21152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E794E01A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52A79D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550823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708C4546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D961A0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0CB47DD"/>
    <w:multiLevelType w:val="hybridMultilevel"/>
    <w:tmpl w:val="7234CFC0"/>
    <w:lvl w:ilvl="0" w:tplc="96863B66">
      <w:start w:val="1"/>
      <w:numFmt w:val="decimal"/>
      <w:lvlText w:val="%1."/>
      <w:lvlJc w:val="left"/>
      <w:pPr>
        <w:ind w:left="720" w:hanging="360"/>
      </w:pPr>
    </w:lvl>
    <w:lvl w:ilvl="1" w:tplc="1A64D77A">
      <w:start w:val="1"/>
      <w:numFmt w:val="lowerLetter"/>
      <w:lvlText w:val="%2."/>
      <w:lvlJc w:val="left"/>
      <w:pPr>
        <w:ind w:left="1440" w:hanging="360"/>
      </w:pPr>
    </w:lvl>
    <w:lvl w:ilvl="2" w:tplc="F006DCFA">
      <w:start w:val="1"/>
      <w:numFmt w:val="lowerRoman"/>
      <w:lvlText w:val="%3."/>
      <w:lvlJc w:val="right"/>
      <w:pPr>
        <w:ind w:left="2160" w:hanging="180"/>
      </w:pPr>
    </w:lvl>
    <w:lvl w:ilvl="3" w:tplc="1B56369A">
      <w:start w:val="1"/>
      <w:numFmt w:val="decimal"/>
      <w:lvlText w:val="%4."/>
      <w:lvlJc w:val="left"/>
      <w:pPr>
        <w:ind w:left="2880" w:hanging="360"/>
      </w:pPr>
    </w:lvl>
    <w:lvl w:ilvl="4" w:tplc="2668B9B6">
      <w:start w:val="1"/>
      <w:numFmt w:val="lowerLetter"/>
      <w:lvlText w:val="%5."/>
      <w:lvlJc w:val="left"/>
      <w:pPr>
        <w:ind w:left="3600" w:hanging="360"/>
      </w:pPr>
    </w:lvl>
    <w:lvl w:ilvl="5" w:tplc="07B27E12">
      <w:start w:val="1"/>
      <w:numFmt w:val="lowerRoman"/>
      <w:lvlText w:val="%6."/>
      <w:lvlJc w:val="right"/>
      <w:pPr>
        <w:ind w:left="4320" w:hanging="180"/>
      </w:pPr>
    </w:lvl>
    <w:lvl w:ilvl="6" w:tplc="016856D0">
      <w:start w:val="1"/>
      <w:numFmt w:val="decimal"/>
      <w:lvlText w:val="%7."/>
      <w:lvlJc w:val="left"/>
      <w:pPr>
        <w:ind w:left="5040" w:hanging="360"/>
      </w:pPr>
    </w:lvl>
    <w:lvl w:ilvl="7" w:tplc="ED28C02C">
      <w:start w:val="1"/>
      <w:numFmt w:val="lowerLetter"/>
      <w:lvlText w:val="%8."/>
      <w:lvlJc w:val="left"/>
      <w:pPr>
        <w:ind w:left="5760" w:hanging="360"/>
      </w:pPr>
    </w:lvl>
    <w:lvl w:ilvl="8" w:tplc="F2788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5E53"/>
    <w:multiLevelType w:val="hybridMultilevel"/>
    <w:tmpl w:val="BC4ADAE0"/>
    <w:lvl w:ilvl="0" w:tplc="7A50CBB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2101E7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B9F6CC3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4E0EE9A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8DF6B50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CD12D2A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45AB0A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B0088FB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514AE8A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641550C"/>
    <w:multiLevelType w:val="hybridMultilevel"/>
    <w:tmpl w:val="D4CAF1D0"/>
    <w:lvl w:ilvl="0" w:tplc="7F042E04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C3B2F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A2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AC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26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86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86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A2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2C7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A04B1"/>
    <w:multiLevelType w:val="hybridMultilevel"/>
    <w:tmpl w:val="44DAAB08"/>
    <w:lvl w:ilvl="0" w:tplc="EEFE48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C34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DC5F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48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2B7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41A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A8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6F1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45C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13120"/>
    <w:multiLevelType w:val="hybridMultilevel"/>
    <w:tmpl w:val="BEF65C86"/>
    <w:lvl w:ilvl="0" w:tplc="19F88B58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3B9C2032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12E883A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AB7E7D4C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71543020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BD85DDE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92122BD0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4B5C62DE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659C74EE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26626DB"/>
    <w:multiLevelType w:val="hybridMultilevel"/>
    <w:tmpl w:val="CD141FE8"/>
    <w:lvl w:ilvl="0" w:tplc="81B0A7B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B48B6D8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D887E20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36D28800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EA508608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57049C16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7C4F950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54E3A2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597C709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38EC6209"/>
    <w:multiLevelType w:val="hybridMultilevel"/>
    <w:tmpl w:val="5ABE8538"/>
    <w:lvl w:ilvl="0" w:tplc="24260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</w:rPr>
    </w:lvl>
    <w:lvl w:ilvl="1" w:tplc="743483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C62C4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349CF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28927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C1471D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D01C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387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48098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5F0521"/>
    <w:multiLevelType w:val="hybridMultilevel"/>
    <w:tmpl w:val="F2AE822C"/>
    <w:lvl w:ilvl="0" w:tplc="404898A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9E32696E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FCCA5E10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1E289B2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FD14AA3E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871221EC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ADBC8B4A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343C5A38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A7B08AC4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2" w15:restartNumberingAfterBreak="0">
    <w:nsid w:val="434A2744"/>
    <w:multiLevelType w:val="hybridMultilevel"/>
    <w:tmpl w:val="0ED441CE"/>
    <w:lvl w:ilvl="0" w:tplc="D06EAD62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3C6E9DA8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C8EA39F4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A2C6FB4A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E4DC87DA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2CDAF900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FEBC4010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35C8C3B6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BACA62D0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3" w15:restartNumberingAfterBreak="0">
    <w:nsid w:val="53535FBF"/>
    <w:multiLevelType w:val="hybridMultilevel"/>
    <w:tmpl w:val="EA0EAFBA"/>
    <w:lvl w:ilvl="0" w:tplc="F33627C8">
      <w:start w:val="1"/>
      <w:numFmt w:val="decimal"/>
      <w:lvlText w:val="%1."/>
      <w:lvlJc w:val="left"/>
      <w:pPr>
        <w:tabs>
          <w:tab w:val="num" w:pos="1620"/>
        </w:tabs>
        <w:ind w:left="1620" w:hanging="555"/>
      </w:pPr>
    </w:lvl>
    <w:lvl w:ilvl="1" w:tplc="7352A8D8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214A8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80A456A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50F8AFEC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7C5C4E46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4DD8DDE4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2C922D50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C060D406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55FF571C"/>
    <w:multiLevelType w:val="hybridMultilevel"/>
    <w:tmpl w:val="3906FDC4"/>
    <w:lvl w:ilvl="0" w:tplc="F6442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38D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40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E4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18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CE2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AB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41B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69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F115A"/>
    <w:multiLevelType w:val="hybridMultilevel"/>
    <w:tmpl w:val="B222521C"/>
    <w:lvl w:ilvl="0" w:tplc="72F8FA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FEEA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F8C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8A61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480E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90F8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6841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F547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3EC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D9C6973"/>
    <w:multiLevelType w:val="hybridMultilevel"/>
    <w:tmpl w:val="5406BB48"/>
    <w:lvl w:ilvl="0" w:tplc="53F8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CB9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EA7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A7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1C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EA84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08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C1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E5B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B766E9"/>
    <w:multiLevelType w:val="hybridMultilevel"/>
    <w:tmpl w:val="AA389A94"/>
    <w:lvl w:ilvl="0" w:tplc="C4E8ACE6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</w:lvl>
    <w:lvl w:ilvl="1" w:tplc="5F00F424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AD8A3C7A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6492CA2C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204C120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5FE8E160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A36ACADE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4EE1908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A68CF13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65DC0866"/>
    <w:multiLevelType w:val="hybridMultilevel"/>
    <w:tmpl w:val="DEEECA9A"/>
    <w:lvl w:ilvl="0" w:tplc="28861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88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48E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C5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488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AF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2A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4A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C009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9E4A9C"/>
    <w:multiLevelType w:val="hybridMultilevel"/>
    <w:tmpl w:val="2502318E"/>
    <w:lvl w:ilvl="0" w:tplc="63A8C0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64707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06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CC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2E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02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E8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6E1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A1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F07E2A"/>
    <w:multiLevelType w:val="hybridMultilevel"/>
    <w:tmpl w:val="B6124B06"/>
    <w:lvl w:ilvl="0" w:tplc="926CCE1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6700E5F2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10B4410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C2E02E6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92261FF8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4240F6E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2CE49D10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E5F22DC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A0A8FD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 w15:restartNumberingAfterBreak="0">
    <w:nsid w:val="7165018A"/>
    <w:multiLevelType w:val="hybridMultilevel"/>
    <w:tmpl w:val="7BBEB718"/>
    <w:lvl w:ilvl="0" w:tplc="A404DFB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3E605B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E48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52C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E8D7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DC9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FA24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02CB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8880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8080B5B"/>
    <w:multiLevelType w:val="hybridMultilevel"/>
    <w:tmpl w:val="B4C0DBEA"/>
    <w:lvl w:ilvl="0" w:tplc="2F7C24DA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3948E16E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D92605B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1F25CA0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E8302F1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9900CB6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142C301E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9FA2EC2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52EA912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7DB83E78"/>
    <w:multiLevelType w:val="hybridMultilevel"/>
    <w:tmpl w:val="847ADAFE"/>
    <w:lvl w:ilvl="0" w:tplc="DAAEF4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5DEA4F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AF9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AA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6F5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26E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61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A1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E0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13"/>
  </w:num>
  <w:num w:numId="6">
    <w:abstractNumId w:val="20"/>
  </w:num>
  <w:num w:numId="7">
    <w:abstractNumId w:val="8"/>
  </w:num>
  <w:num w:numId="8">
    <w:abstractNumId w:val="3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23"/>
  </w:num>
  <w:num w:numId="19">
    <w:abstractNumId w:val="16"/>
  </w:num>
  <w:num w:numId="20">
    <w:abstractNumId w:val="0"/>
  </w:num>
  <w:num w:numId="21">
    <w:abstractNumId w:val="17"/>
  </w:num>
  <w:num w:numId="22">
    <w:abstractNumId w:val="14"/>
  </w:num>
  <w:num w:numId="23">
    <w:abstractNumId w:val="5"/>
  </w:num>
  <w:num w:numId="24">
    <w:abstractNumId w:val="15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93"/>
    <w:rsid w:val="00F54DF6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517AC-447F-469C-AF93-8C14145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b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b/>
      <w:sz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hAnsi="Calibri"/>
      <w:b/>
      <w:bCs/>
      <w:i/>
      <w:iCs/>
      <w:sz w:val="26"/>
      <w:szCs w:val="26"/>
    </w:rPr>
  </w:style>
  <w:style w:type="paragraph" w:styleId="af1">
    <w:name w:val="Body Text"/>
    <w:basedOn w:val="a"/>
    <w:link w:val="af2"/>
    <w:pPr>
      <w:jc w:val="both"/>
    </w:pPr>
    <w:rPr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Pr>
      <w:sz w:val="20"/>
      <w:szCs w:val="20"/>
    </w:rPr>
  </w:style>
  <w:style w:type="paragraph" w:customStyle="1" w:styleId="33">
    <w:name w:val="заголовок 3"/>
    <w:basedOn w:val="a"/>
    <w:next w:val="a"/>
    <w:pPr>
      <w:keepNext/>
      <w:jc w:val="center"/>
    </w:pPr>
    <w:rPr>
      <w:sz w:val="28"/>
      <w:szCs w:val="28"/>
    </w:rPr>
  </w:style>
  <w:style w:type="paragraph" w:customStyle="1" w:styleId="43">
    <w:name w:val="заголовок 4"/>
    <w:basedOn w:val="a"/>
    <w:next w:val="a"/>
    <w:pPr>
      <w:keepNext/>
      <w:jc w:val="both"/>
    </w:pPr>
    <w:rPr>
      <w:sz w:val="28"/>
      <w:szCs w:val="28"/>
    </w:rPr>
  </w:style>
  <w:style w:type="paragraph" w:customStyle="1" w:styleId="60">
    <w:name w:val="заголовок 6"/>
    <w:basedOn w:val="a"/>
    <w:next w:val="a"/>
    <w:pPr>
      <w:keepNext/>
    </w:pPr>
    <w:rPr>
      <w:sz w:val="28"/>
      <w:szCs w:val="28"/>
    </w:rPr>
  </w:style>
  <w:style w:type="paragraph" w:customStyle="1" w:styleId="af3">
    <w:name w:val="Знак Знак Знак Знак"/>
    <w:basedOn w:val="a"/>
    <w:pPr>
      <w:widowControl w:val="0"/>
      <w:jc w:val="both"/>
    </w:pPr>
    <w:rPr>
      <w:sz w:val="28"/>
      <w:lang w:val="en-US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semiHidden/>
    <w:rPr>
      <w:sz w:val="20"/>
      <w:szCs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</w:style>
  <w:style w:type="paragraph" w:styleId="af8">
    <w:name w:val="Body Text Indent"/>
    <w:basedOn w:val="a"/>
    <w:link w:val="af9"/>
    <w:rPr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semiHidden/>
    <w:rPr>
      <w:sz w:val="20"/>
      <w:szCs w:val="20"/>
    </w:rPr>
  </w:style>
  <w:style w:type="paragraph" w:styleId="25">
    <w:name w:val="Body Text Indent 2"/>
    <w:basedOn w:val="a"/>
    <w:link w:val="26"/>
    <w:pPr>
      <w:ind w:left="993" w:hanging="993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semiHidden/>
    <w:rPr>
      <w:sz w:val="20"/>
      <w:szCs w:val="20"/>
    </w:rPr>
  </w:style>
  <w:style w:type="paragraph" w:styleId="34">
    <w:name w:val="Body Text Indent 3"/>
    <w:basedOn w:val="a"/>
    <w:link w:val="35"/>
    <w:pPr>
      <w:ind w:firstLine="1134"/>
      <w:jc w:val="both"/>
    </w:pPr>
    <w:rPr>
      <w:sz w:val="28"/>
      <w:szCs w:val="28"/>
    </w:rPr>
  </w:style>
  <w:style w:type="character" w:customStyle="1" w:styleId="35">
    <w:name w:val="Основной текст с отступом 3 Знак"/>
    <w:basedOn w:val="a0"/>
    <w:link w:val="34"/>
    <w:semiHidden/>
    <w:rPr>
      <w:sz w:val="16"/>
      <w:szCs w:val="16"/>
    </w:rPr>
  </w:style>
  <w:style w:type="paragraph" w:customStyle="1" w:styleId="16">
    <w:name w:val="заголовок 1"/>
    <w:basedOn w:val="a"/>
    <w:next w:val="a"/>
    <w:pPr>
      <w:keepNext/>
    </w:pPr>
    <w:rPr>
      <w:sz w:val="24"/>
      <w:szCs w:val="24"/>
    </w:rPr>
  </w:style>
  <w:style w:type="paragraph" w:customStyle="1" w:styleId="27">
    <w:name w:val="заголовок 2"/>
    <w:basedOn w:val="a"/>
    <w:next w:val="a"/>
    <w:pPr>
      <w:keepNext/>
    </w:pPr>
    <w:rPr>
      <w:sz w:val="36"/>
      <w:szCs w:val="36"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17">
    <w:name w:val="Обычный1"/>
    <w:pPr>
      <w:widowControl w:val="0"/>
      <w:spacing w:before="1160" w:line="300" w:lineRule="auto"/>
      <w:ind w:left="120"/>
    </w:pPr>
    <w:rPr>
      <w:sz w:val="24"/>
      <w:lang w:eastAsia="ru-RU" w:bidi="ar-SA"/>
    </w:rPr>
  </w:style>
  <w:style w:type="paragraph" w:customStyle="1" w:styleId="FR1">
    <w:name w:val="FR1"/>
    <w:pPr>
      <w:widowControl w:val="0"/>
      <w:ind w:left="5640"/>
    </w:pPr>
    <w:rPr>
      <w:rFonts w:ascii="Arial" w:hAnsi="Arial"/>
      <w:b/>
      <w:sz w:val="24"/>
      <w:lang w:eastAsia="ru-RU" w:bidi="ar-SA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ru-RU" w:bidi="ar-SA"/>
    </w:rPr>
  </w:style>
  <w:style w:type="paragraph" w:customStyle="1" w:styleId="afa">
    <w:name w:val="Знак"/>
    <w:basedOn w:val="a"/>
    <w:pPr>
      <w:spacing w:after="160" w:line="240" w:lineRule="exact"/>
    </w:pPr>
    <w:rPr>
      <w:sz w:val="28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afb">
    <w:name w:val="Основной шрифт"/>
  </w:style>
  <w:style w:type="character" w:customStyle="1" w:styleId="afc">
    <w:name w:val="номер страницы"/>
    <w:basedOn w:val="afb"/>
  </w:style>
  <w:style w:type="character" w:styleId="afd">
    <w:name w:val="page number"/>
    <w:basedOn w:val="a0"/>
  </w:style>
  <w:style w:type="paragraph" w:customStyle="1" w:styleId="18">
    <w:name w:val="Знак1"/>
    <w:basedOn w:val="a"/>
    <w:pPr>
      <w:spacing w:after="160" w:line="240" w:lineRule="exact"/>
    </w:pPr>
    <w:rPr>
      <w:sz w:val="28"/>
      <w:lang w:val="en-US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0"/>
    <w:link w:val="afe"/>
    <w:semiHidden/>
    <w:rPr>
      <w:sz w:val="2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103@mail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kh1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h103@mail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5239</Words>
  <Characters>29868</Characters>
  <Application>Microsoft Office Word</Application>
  <DocSecurity>0</DocSecurity>
  <Lines>248</Lines>
  <Paragraphs>70</Paragraphs>
  <ScaleCrop>false</ScaleCrop>
  <Company/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Василий Нестеров</cp:lastModifiedBy>
  <cp:revision>7</cp:revision>
  <dcterms:created xsi:type="dcterms:W3CDTF">2021-04-02T03:31:00Z</dcterms:created>
  <dcterms:modified xsi:type="dcterms:W3CDTF">2021-04-05T08:10:00Z</dcterms:modified>
</cp:coreProperties>
</file>