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7DC" w:rsidRDefault="00143BBF">
      <w:pPr>
        <w:pStyle w:val="ab"/>
        <w:tabs>
          <w:tab w:val="clear" w:pos="4153"/>
          <w:tab w:val="clear" w:pos="8306"/>
        </w:tabs>
        <w:jc w:val="center"/>
      </w:pPr>
      <w:r>
        <w:rPr>
          <w:b/>
          <w:noProof/>
        </w:rPr>
        <mc:AlternateContent>
          <mc:Choice Requires="wpg">
            <w:drawing>
              <wp:inline distT="0" distB="0" distL="0" distR="0">
                <wp:extent cx="546238" cy="609533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46237" cy="6095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3.0pt;height:48.0pt;">
                <v:path textboxrect="0,0,0,0"/>
                <v:imagedata r:id="rId9" o:title=""/>
              </v:shape>
            </w:pict>
          </mc:Fallback>
        </mc:AlternateContent>
      </w:r>
    </w:p>
    <w:p w:rsidR="004C07DC" w:rsidRDefault="004C07DC">
      <w:pPr>
        <w:pStyle w:val="ab"/>
        <w:tabs>
          <w:tab w:val="clear" w:pos="4153"/>
          <w:tab w:val="clear" w:pos="8306"/>
        </w:tabs>
        <w:jc w:val="center"/>
        <w:rPr>
          <w:lang w:val="en-US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4C07DC">
        <w:trPr>
          <w:trHeight w:val="102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C07DC" w:rsidRDefault="00143BBF">
            <w:pPr>
              <w:pStyle w:val="7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АДМИНИСТРАЦИЯ ГОРОДА НОВОАЛТАЙСКА</w:t>
            </w:r>
          </w:p>
          <w:p w:rsidR="004C07DC" w:rsidRDefault="00143BBF">
            <w:pPr>
              <w:jc w:val="center"/>
            </w:pPr>
            <w:r>
              <w:rPr>
                <w:b/>
                <w:sz w:val="28"/>
                <w:szCs w:val="28"/>
              </w:rPr>
              <w:t>АЛТАЙСКОГО КРАЯ</w:t>
            </w:r>
          </w:p>
          <w:p w:rsidR="004C07DC" w:rsidRDefault="004C07DC">
            <w:pPr>
              <w:jc w:val="center"/>
              <w:rPr>
                <w:rFonts w:ascii="Arial" w:hAnsi="Arial"/>
              </w:rPr>
            </w:pPr>
          </w:p>
          <w:p w:rsidR="004C07DC" w:rsidRDefault="00143BBF">
            <w:pPr>
              <w:pStyle w:val="2"/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84"/>
                <w:sz w:val="32"/>
                <w:szCs w:val="32"/>
              </w:rPr>
              <w:t>ПОСТАНОВЛЕНИЕ</w:t>
            </w:r>
          </w:p>
        </w:tc>
      </w:tr>
      <w:tr w:rsidR="004C07DC">
        <w:trPr>
          <w:trHeight w:val="70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C07DC" w:rsidRDefault="000D0124">
            <w:pPr>
              <w:jc w:val="center"/>
            </w:pPr>
            <w:r>
              <w:rPr>
                <w:sz w:val="28"/>
                <w:szCs w:val="28"/>
              </w:rPr>
              <w:t>17.08.</w:t>
            </w:r>
            <w:r w:rsidR="00143BBF">
              <w:rPr>
                <w:sz w:val="28"/>
                <w:szCs w:val="28"/>
              </w:rPr>
              <w:t xml:space="preserve">2022                                                             </w:t>
            </w:r>
            <w:r>
              <w:rPr>
                <w:sz w:val="28"/>
                <w:szCs w:val="28"/>
              </w:rPr>
              <w:t xml:space="preserve">        </w:t>
            </w:r>
            <w:r w:rsidR="00143BBF">
              <w:rPr>
                <w:sz w:val="28"/>
                <w:szCs w:val="28"/>
              </w:rPr>
              <w:t xml:space="preserve">                        №</w:t>
            </w:r>
            <w:r>
              <w:rPr>
                <w:sz w:val="28"/>
                <w:szCs w:val="28"/>
              </w:rPr>
              <w:t xml:space="preserve"> 1584</w:t>
            </w:r>
          </w:p>
          <w:p w:rsidR="004C07DC" w:rsidRDefault="00143BBF">
            <w:pPr>
              <w:jc w:val="center"/>
            </w:pPr>
            <w:r>
              <w:rPr>
                <w:sz w:val="28"/>
                <w:szCs w:val="28"/>
              </w:rPr>
              <w:t>г. Новоалтайск</w:t>
            </w:r>
          </w:p>
        </w:tc>
      </w:tr>
    </w:tbl>
    <w:p w:rsidR="004C07DC" w:rsidRDefault="004C07DC">
      <w:pPr>
        <w:ind w:firstLine="720"/>
        <w:jc w:val="both"/>
      </w:pPr>
    </w:p>
    <w:p w:rsidR="004C07DC" w:rsidRDefault="00143BBF">
      <w:pPr>
        <w:ind w:firstLine="720"/>
        <w:jc w:val="both"/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150495</wp:posOffset>
                </wp:positionV>
                <wp:extent cx="3360760" cy="1524248"/>
                <wp:effectExtent l="6350" t="6350" r="6350" b="6350"/>
                <wp:wrapNone/>
                <wp:docPr id="2" name="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0758" cy="15242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C07DC" w:rsidRDefault="00143BBF">
                            <w:pPr>
                              <w:pStyle w:val="ConsPlusTitle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sz w:val="28"/>
                                <w:szCs w:val="28"/>
                              </w:rPr>
                              <w:t>О внесении изменений в постановление Администрации города от 23.09.2019 № 1607 «Об утверждении ведомственной целевой программы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sz w:val="28"/>
                                <w:szCs w:val="28"/>
                              </w:rPr>
                              <w:t>«Переселение граждан из аварийного жилищного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sz w:val="28"/>
                                <w:szCs w:val="28"/>
                              </w:rPr>
                              <w:t>фонда в городе Новоалтайске на 2020-2029 годы»</w:t>
                            </w:r>
                          </w:p>
                          <w:p w:rsidR="004C07DC" w:rsidRDefault="004C07DC">
                            <w:pPr>
                              <w:jc w:val="both"/>
                            </w:pPr>
                          </w:p>
                          <w:p w:rsidR="004C07DC" w:rsidRDefault="004C07DC"/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style="position:absolute;left:0;text-align:left;margin-left:2.9pt;margin-top:11.85pt;width:264.65pt;height:120pt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" stroked="f">
                <v:path arrowok="t"/>
                <v:textbox>
                  <w:txbxContent>
                    <w:p w:rsidR="004C07DC" w:rsidRDefault="00143BBF">
                      <w:pPr>
                        <w:pStyle w:val="ConsPlusTitle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sz w:val="28"/>
                          <w:szCs w:val="28"/>
                        </w:rPr>
                        <w:t>О внесении изменений в постановление Администрации города от 23.09.2019 № 1607 «Об утверждении ведомственной целевой программы</w:t>
                      </w:r>
                      <w:r>
                        <w:rPr>
                          <w:rFonts w:ascii="Times New Roman" w:hAnsi="Times New Roman"/>
                          <w:b w:val="0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0"/>
                          <w:sz w:val="28"/>
                          <w:szCs w:val="28"/>
                        </w:rPr>
                        <w:t>«Переселение граждан из аварийного жилищного</w:t>
                      </w:r>
                      <w:r>
                        <w:rPr>
                          <w:rFonts w:ascii="Times New Roman" w:hAnsi="Times New Roman"/>
                          <w:b w:val="0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0"/>
                          <w:sz w:val="28"/>
                          <w:szCs w:val="28"/>
                        </w:rPr>
                        <w:t>фонда в городе Новоалтайске на 2020-2029 годы»</w:t>
                      </w:r>
                    </w:p>
                    <w:p w:rsidR="004C07DC" w:rsidRDefault="004C07DC">
                      <w:pPr>
                        <w:jc w:val="both"/>
                      </w:pPr>
                    </w:p>
                    <w:p w:rsidR="004C07DC" w:rsidRDefault="004C07DC"/>
                  </w:txbxContent>
                </v:textbox>
              </v:rect>
            </w:pict>
          </mc:Fallback>
        </mc:AlternateContent>
      </w:r>
    </w:p>
    <w:p w:rsidR="004C07DC" w:rsidRDefault="004C07DC">
      <w:pPr>
        <w:ind w:firstLine="720"/>
        <w:jc w:val="both"/>
      </w:pPr>
    </w:p>
    <w:p w:rsidR="004C07DC" w:rsidRDefault="004C07DC">
      <w:pPr>
        <w:ind w:firstLine="720"/>
        <w:jc w:val="both"/>
      </w:pPr>
    </w:p>
    <w:p w:rsidR="004C07DC" w:rsidRDefault="004C07DC">
      <w:pPr>
        <w:ind w:firstLine="720"/>
        <w:jc w:val="both"/>
      </w:pPr>
    </w:p>
    <w:p w:rsidR="004C07DC" w:rsidRDefault="004C07DC">
      <w:pPr>
        <w:ind w:firstLine="720"/>
        <w:jc w:val="both"/>
      </w:pPr>
    </w:p>
    <w:p w:rsidR="004C07DC" w:rsidRDefault="004C07DC">
      <w:pPr>
        <w:ind w:firstLine="720"/>
        <w:jc w:val="both"/>
      </w:pPr>
    </w:p>
    <w:p w:rsidR="004C07DC" w:rsidRDefault="004C07DC">
      <w:pPr>
        <w:ind w:firstLine="720"/>
        <w:jc w:val="both"/>
      </w:pPr>
    </w:p>
    <w:p w:rsidR="004C07DC" w:rsidRDefault="004C07DC">
      <w:pPr>
        <w:ind w:firstLine="720"/>
        <w:jc w:val="both"/>
      </w:pPr>
    </w:p>
    <w:p w:rsidR="004C07DC" w:rsidRDefault="004C07DC">
      <w:pPr>
        <w:ind w:firstLine="720"/>
        <w:jc w:val="both"/>
      </w:pPr>
    </w:p>
    <w:p w:rsidR="004C07DC" w:rsidRDefault="004C07DC">
      <w:pPr>
        <w:ind w:firstLine="720"/>
        <w:jc w:val="both"/>
      </w:pPr>
    </w:p>
    <w:p w:rsidR="004C07DC" w:rsidRDefault="004C07DC">
      <w:pPr>
        <w:ind w:firstLine="720"/>
        <w:jc w:val="both"/>
      </w:pPr>
    </w:p>
    <w:p w:rsidR="004C07DC" w:rsidRDefault="004C07DC">
      <w:pPr>
        <w:ind w:firstLine="720"/>
        <w:jc w:val="both"/>
      </w:pPr>
    </w:p>
    <w:p w:rsidR="004C07DC" w:rsidRDefault="004C07DC">
      <w:pPr>
        <w:ind w:firstLine="720"/>
        <w:jc w:val="both"/>
      </w:pPr>
    </w:p>
    <w:p w:rsidR="004C07DC" w:rsidRDefault="004C07DC">
      <w:pPr>
        <w:ind w:firstLine="720"/>
        <w:jc w:val="both"/>
      </w:pPr>
    </w:p>
    <w:p w:rsidR="004C07DC" w:rsidRDefault="00143BBF">
      <w:pPr>
        <w:tabs>
          <w:tab w:val="left" w:pos="709"/>
        </w:tabs>
        <w:ind w:right="140" w:firstLine="709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В целях улучшения жилищных условий жителей города Новоалтайска, проживающих в аварийном жилищном фонде, руководствуясь </w:t>
      </w:r>
      <w:proofErr w:type="gramStart"/>
      <w:r>
        <w:rPr>
          <w:color w:val="000000"/>
          <w:sz w:val="28"/>
          <w:szCs w:val="28"/>
        </w:rPr>
        <w:t>Жилищным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4C07DC" w:rsidRDefault="00143BBF">
      <w:pPr>
        <w:tabs>
          <w:tab w:val="left" w:pos="709"/>
        </w:tabs>
        <w:ind w:right="140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>кодексом Российской Федерации,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соответствии с Уставом городского округа город Новоалтайск,</w:t>
      </w:r>
      <w:r>
        <w:rPr>
          <w:sz w:val="28"/>
          <w:szCs w:val="28"/>
        </w:rPr>
        <w:t xml:space="preserve"> на основании постановления Правительства Алтайского края от 26.12.2019 № 540 </w:t>
      </w:r>
      <w:r>
        <w:rPr>
          <w:sz w:val="28"/>
          <w:szCs w:val="28"/>
        </w:rPr>
        <w:br/>
        <w:t xml:space="preserve">«О внесении изменений в постановление Правительства Алтайского края </w:t>
      </w:r>
      <w:r>
        <w:rPr>
          <w:sz w:val="28"/>
          <w:szCs w:val="28"/>
        </w:rPr>
        <w:br/>
        <w:t>от 01.04.2019 № 106»,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 xml:space="preserve"> о с т а н о в л я ю:</w:t>
      </w:r>
    </w:p>
    <w:p w:rsidR="004C07DC" w:rsidRDefault="00143BBF">
      <w:pPr>
        <w:tabs>
          <w:tab w:val="left" w:pos="709"/>
        </w:tabs>
        <w:ind w:right="140"/>
        <w:contextualSpacing/>
        <w:jc w:val="both"/>
      </w:pPr>
      <w:r>
        <w:rPr>
          <w:sz w:val="28"/>
          <w:szCs w:val="28"/>
        </w:rPr>
        <w:tab/>
        <w:t>1. Внести в постановление Администрации города от 23.09.2019 № 1607 «Об утверждении ведомственной целевой программы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«Переселение граждан из аварийного жилищного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фонда в городе Новоалтайске на 2020-2029 годы» следующее изменение:</w:t>
      </w:r>
    </w:p>
    <w:p w:rsidR="004C07DC" w:rsidRDefault="00143BBF">
      <w:pPr>
        <w:tabs>
          <w:tab w:val="left" w:pos="709"/>
        </w:tabs>
        <w:ind w:right="140"/>
        <w:contextualSpacing/>
        <w:jc w:val="both"/>
      </w:pPr>
      <w:r>
        <w:rPr>
          <w:sz w:val="28"/>
          <w:szCs w:val="28"/>
        </w:rPr>
        <w:tab/>
        <w:t>приложение к указанному постановлению изложить в новой редакции согласно приложению к настоящему постановлению.</w:t>
      </w:r>
    </w:p>
    <w:p w:rsidR="004C07DC" w:rsidRDefault="00143BBF">
      <w:pPr>
        <w:contextualSpacing/>
        <w:jc w:val="both"/>
      </w:pPr>
      <w:r>
        <w:rPr>
          <w:sz w:val="28"/>
          <w:szCs w:val="28"/>
        </w:rPr>
        <w:tab/>
        <w:t>2. 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 в сети Интернет.</w:t>
      </w:r>
    </w:p>
    <w:p w:rsidR="004C07DC" w:rsidRDefault="00143BBF">
      <w:pPr>
        <w:widowControl w:val="0"/>
        <w:ind w:right="142" w:firstLine="709"/>
        <w:contextualSpacing/>
        <w:jc w:val="both"/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города С.И. Лисовского.</w:t>
      </w:r>
    </w:p>
    <w:p w:rsidR="004C07DC" w:rsidRDefault="004C07DC">
      <w:pPr>
        <w:ind w:firstLine="720"/>
        <w:jc w:val="both"/>
      </w:pPr>
    </w:p>
    <w:p w:rsidR="004C07DC" w:rsidRDefault="004C07DC">
      <w:pPr>
        <w:ind w:firstLine="720"/>
        <w:jc w:val="both"/>
      </w:pPr>
    </w:p>
    <w:p w:rsidR="004C07DC" w:rsidRDefault="004C07DC">
      <w:pPr>
        <w:ind w:firstLine="720"/>
        <w:jc w:val="both"/>
      </w:pPr>
    </w:p>
    <w:p w:rsidR="004C07DC" w:rsidRDefault="00143BBF">
      <w:r>
        <w:rPr>
          <w:sz w:val="28"/>
          <w:szCs w:val="28"/>
        </w:rPr>
        <w:t>Глава города                                                                                            В.Г. Бодунов</w:t>
      </w:r>
    </w:p>
    <w:p w:rsidR="004C07DC" w:rsidRDefault="004C07DC">
      <w:pPr>
        <w:widowControl w:val="0"/>
        <w:spacing w:line="216" w:lineRule="auto"/>
        <w:rPr>
          <w:sz w:val="28"/>
          <w:szCs w:val="28"/>
        </w:rPr>
      </w:pPr>
    </w:p>
    <w:p w:rsidR="004C07DC" w:rsidRDefault="00143BBF" w:rsidP="000D0124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D0124">
        <w:rPr>
          <w:sz w:val="28"/>
          <w:szCs w:val="28"/>
        </w:rPr>
        <w:lastRenderedPageBreak/>
        <w:t xml:space="preserve"> </w:t>
      </w:r>
    </w:p>
    <w:p w:rsidR="004C07DC" w:rsidRDefault="00143BBF">
      <w:pPr>
        <w:jc w:val="right"/>
        <w:rPr>
          <w:szCs w:val="28"/>
        </w:rPr>
      </w:pPr>
      <w:r>
        <w:rPr>
          <w:sz w:val="28"/>
          <w:szCs w:val="28"/>
        </w:rPr>
        <w:t>Приложение</w:t>
      </w:r>
    </w:p>
    <w:p w:rsidR="004C07DC" w:rsidRDefault="00143BBF">
      <w:pPr>
        <w:pStyle w:val="ConsPlusTitle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к постановлению</w:t>
      </w:r>
    </w:p>
    <w:p w:rsidR="004C07DC" w:rsidRDefault="00143BBF">
      <w:pPr>
        <w:pStyle w:val="ConsPlusTitle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Администрации города</w:t>
      </w:r>
    </w:p>
    <w:p w:rsidR="004C07DC" w:rsidRDefault="000D0124">
      <w:pPr>
        <w:pStyle w:val="ConsPlusTitle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17.08.2022 </w:t>
      </w:r>
      <w:r w:rsidR="00143BBF">
        <w:rPr>
          <w:rFonts w:ascii="Times New Roman" w:hAnsi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/>
          <w:b w:val="0"/>
          <w:sz w:val="28"/>
          <w:szCs w:val="28"/>
        </w:rPr>
        <w:t>1584</w:t>
      </w:r>
      <w:bookmarkStart w:id="0" w:name="_GoBack"/>
      <w:bookmarkEnd w:id="0"/>
    </w:p>
    <w:p w:rsidR="004C07DC" w:rsidRDefault="004C07DC">
      <w:pPr>
        <w:widowControl w:val="0"/>
        <w:rPr>
          <w:b/>
          <w:bCs/>
        </w:rPr>
      </w:pPr>
    </w:p>
    <w:p w:rsidR="004C07DC" w:rsidRDefault="004C07DC">
      <w:pPr>
        <w:widowControl w:val="0"/>
        <w:rPr>
          <w:b/>
          <w:bCs/>
        </w:rPr>
      </w:pPr>
    </w:p>
    <w:p w:rsidR="004C07DC" w:rsidRDefault="00143BBF">
      <w:pPr>
        <w:jc w:val="right"/>
        <w:rPr>
          <w:szCs w:val="28"/>
        </w:rPr>
      </w:pPr>
      <w:r>
        <w:rPr>
          <w:sz w:val="28"/>
          <w:szCs w:val="28"/>
        </w:rPr>
        <w:t>«Приложение</w:t>
      </w:r>
    </w:p>
    <w:p w:rsidR="004C07DC" w:rsidRDefault="00143BBF">
      <w:pPr>
        <w:pStyle w:val="ConsPlusTitle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к постановлению</w:t>
      </w:r>
    </w:p>
    <w:p w:rsidR="004C07DC" w:rsidRDefault="00143BBF">
      <w:pPr>
        <w:pStyle w:val="ConsPlusTitle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Администрации города</w:t>
      </w:r>
    </w:p>
    <w:p w:rsidR="004C07DC" w:rsidRDefault="00143BBF">
      <w:pPr>
        <w:pStyle w:val="ConsPlusTitle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от 23.09.2019 № 1607</w:t>
      </w:r>
    </w:p>
    <w:p w:rsidR="004C07DC" w:rsidRDefault="004C07DC">
      <w:pPr>
        <w:widowControl w:val="0"/>
        <w:jc w:val="center"/>
        <w:rPr>
          <w:b/>
          <w:sz w:val="28"/>
          <w:szCs w:val="28"/>
        </w:rPr>
      </w:pPr>
    </w:p>
    <w:p w:rsidR="004C07DC" w:rsidRDefault="004C07DC">
      <w:pPr>
        <w:widowControl w:val="0"/>
        <w:jc w:val="center"/>
        <w:rPr>
          <w:b/>
          <w:sz w:val="28"/>
          <w:szCs w:val="28"/>
        </w:rPr>
      </w:pPr>
    </w:p>
    <w:p w:rsidR="004C07DC" w:rsidRDefault="004C07DC">
      <w:pPr>
        <w:widowControl w:val="0"/>
        <w:jc w:val="center"/>
        <w:rPr>
          <w:b/>
          <w:sz w:val="28"/>
          <w:szCs w:val="28"/>
        </w:rPr>
      </w:pPr>
    </w:p>
    <w:p w:rsidR="004C07DC" w:rsidRDefault="004C07DC">
      <w:pPr>
        <w:widowControl w:val="0"/>
        <w:jc w:val="center"/>
        <w:rPr>
          <w:b/>
          <w:sz w:val="28"/>
          <w:szCs w:val="28"/>
        </w:rPr>
      </w:pPr>
    </w:p>
    <w:p w:rsidR="004C07DC" w:rsidRDefault="004C07DC">
      <w:pPr>
        <w:widowControl w:val="0"/>
        <w:jc w:val="center"/>
        <w:rPr>
          <w:b/>
          <w:sz w:val="28"/>
          <w:szCs w:val="28"/>
        </w:rPr>
      </w:pPr>
    </w:p>
    <w:p w:rsidR="004C07DC" w:rsidRDefault="004C07DC">
      <w:pPr>
        <w:widowControl w:val="0"/>
        <w:jc w:val="center"/>
        <w:rPr>
          <w:b/>
          <w:sz w:val="28"/>
          <w:szCs w:val="28"/>
        </w:rPr>
      </w:pPr>
    </w:p>
    <w:p w:rsidR="004C07DC" w:rsidRDefault="004C07DC">
      <w:pPr>
        <w:widowControl w:val="0"/>
        <w:jc w:val="center"/>
        <w:rPr>
          <w:b/>
          <w:sz w:val="28"/>
          <w:szCs w:val="28"/>
        </w:rPr>
      </w:pPr>
    </w:p>
    <w:p w:rsidR="004C07DC" w:rsidRDefault="004C07DC">
      <w:pPr>
        <w:widowControl w:val="0"/>
        <w:jc w:val="center"/>
        <w:rPr>
          <w:b/>
          <w:sz w:val="28"/>
          <w:szCs w:val="28"/>
        </w:rPr>
      </w:pPr>
    </w:p>
    <w:p w:rsidR="004C07DC" w:rsidRDefault="004C07DC">
      <w:pPr>
        <w:widowControl w:val="0"/>
        <w:jc w:val="center"/>
        <w:rPr>
          <w:b/>
          <w:sz w:val="28"/>
          <w:szCs w:val="28"/>
        </w:rPr>
      </w:pPr>
    </w:p>
    <w:p w:rsidR="004C07DC" w:rsidRDefault="004C07DC">
      <w:pPr>
        <w:widowControl w:val="0"/>
        <w:jc w:val="center"/>
        <w:rPr>
          <w:b/>
          <w:sz w:val="28"/>
          <w:szCs w:val="28"/>
        </w:rPr>
      </w:pPr>
    </w:p>
    <w:p w:rsidR="004C07DC" w:rsidRDefault="00143BB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Ведомственная целевая программа</w:t>
      </w:r>
    </w:p>
    <w:p w:rsidR="004C07DC" w:rsidRDefault="00143BBF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«Переселение граждан из аварийного жилищного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>фонда</w:t>
      </w:r>
      <w:r>
        <w:rPr>
          <w:b/>
          <w:sz w:val="28"/>
          <w:szCs w:val="28"/>
        </w:rPr>
        <w:br/>
        <w:t>в городе Новоалтайске на 2020-2029 годы»</w:t>
      </w:r>
    </w:p>
    <w:p w:rsidR="004C07DC" w:rsidRDefault="004C07DC">
      <w:pPr>
        <w:widowControl w:val="0"/>
        <w:jc w:val="both"/>
        <w:rPr>
          <w:sz w:val="28"/>
          <w:szCs w:val="28"/>
        </w:rPr>
      </w:pPr>
    </w:p>
    <w:p w:rsidR="004C07DC" w:rsidRDefault="004C07DC">
      <w:pPr>
        <w:widowControl w:val="0"/>
        <w:jc w:val="center"/>
        <w:rPr>
          <w:sz w:val="28"/>
          <w:szCs w:val="28"/>
        </w:rPr>
      </w:pPr>
      <w:bookmarkStart w:id="1" w:name="Par42"/>
      <w:bookmarkEnd w:id="1"/>
    </w:p>
    <w:p w:rsidR="004C07DC" w:rsidRDefault="004C07DC">
      <w:pPr>
        <w:widowControl w:val="0"/>
        <w:jc w:val="center"/>
        <w:rPr>
          <w:sz w:val="28"/>
          <w:szCs w:val="28"/>
        </w:rPr>
      </w:pPr>
    </w:p>
    <w:p w:rsidR="004C07DC" w:rsidRDefault="004C07DC">
      <w:pPr>
        <w:widowControl w:val="0"/>
        <w:jc w:val="center"/>
        <w:rPr>
          <w:sz w:val="28"/>
          <w:szCs w:val="28"/>
        </w:rPr>
      </w:pPr>
    </w:p>
    <w:p w:rsidR="004C07DC" w:rsidRDefault="004C07DC">
      <w:pPr>
        <w:widowControl w:val="0"/>
        <w:jc w:val="center"/>
        <w:rPr>
          <w:sz w:val="28"/>
          <w:szCs w:val="28"/>
        </w:rPr>
      </w:pPr>
    </w:p>
    <w:p w:rsidR="004C07DC" w:rsidRDefault="004C07DC">
      <w:pPr>
        <w:widowControl w:val="0"/>
        <w:jc w:val="center"/>
        <w:rPr>
          <w:sz w:val="28"/>
          <w:szCs w:val="28"/>
        </w:rPr>
      </w:pPr>
    </w:p>
    <w:p w:rsidR="004C07DC" w:rsidRDefault="004C07DC">
      <w:pPr>
        <w:widowControl w:val="0"/>
        <w:jc w:val="center"/>
        <w:rPr>
          <w:sz w:val="28"/>
          <w:szCs w:val="28"/>
        </w:rPr>
      </w:pPr>
    </w:p>
    <w:p w:rsidR="004C07DC" w:rsidRDefault="004C07DC">
      <w:pPr>
        <w:widowControl w:val="0"/>
        <w:jc w:val="center"/>
        <w:rPr>
          <w:sz w:val="28"/>
          <w:szCs w:val="28"/>
        </w:rPr>
      </w:pPr>
    </w:p>
    <w:p w:rsidR="004C07DC" w:rsidRDefault="004C07DC">
      <w:pPr>
        <w:widowControl w:val="0"/>
        <w:jc w:val="center"/>
        <w:rPr>
          <w:sz w:val="28"/>
          <w:szCs w:val="28"/>
        </w:rPr>
      </w:pPr>
    </w:p>
    <w:p w:rsidR="004C07DC" w:rsidRDefault="004C07DC">
      <w:pPr>
        <w:widowControl w:val="0"/>
        <w:jc w:val="center"/>
        <w:rPr>
          <w:sz w:val="28"/>
          <w:szCs w:val="28"/>
        </w:rPr>
      </w:pPr>
    </w:p>
    <w:p w:rsidR="004C07DC" w:rsidRDefault="004C07DC">
      <w:pPr>
        <w:widowControl w:val="0"/>
        <w:jc w:val="center"/>
        <w:rPr>
          <w:sz w:val="28"/>
          <w:szCs w:val="28"/>
        </w:rPr>
      </w:pPr>
    </w:p>
    <w:p w:rsidR="004C07DC" w:rsidRDefault="004C07DC">
      <w:pPr>
        <w:widowControl w:val="0"/>
        <w:jc w:val="center"/>
        <w:rPr>
          <w:sz w:val="28"/>
          <w:szCs w:val="28"/>
        </w:rPr>
      </w:pPr>
    </w:p>
    <w:p w:rsidR="004C07DC" w:rsidRDefault="004C07DC">
      <w:pPr>
        <w:widowControl w:val="0"/>
        <w:jc w:val="center"/>
        <w:rPr>
          <w:sz w:val="28"/>
          <w:szCs w:val="28"/>
        </w:rPr>
      </w:pPr>
    </w:p>
    <w:p w:rsidR="004C07DC" w:rsidRDefault="004C07DC">
      <w:pPr>
        <w:widowControl w:val="0"/>
        <w:jc w:val="center"/>
        <w:rPr>
          <w:sz w:val="28"/>
          <w:szCs w:val="28"/>
        </w:rPr>
      </w:pPr>
    </w:p>
    <w:p w:rsidR="004C07DC" w:rsidRDefault="004C07DC">
      <w:pPr>
        <w:widowControl w:val="0"/>
        <w:jc w:val="center"/>
        <w:rPr>
          <w:sz w:val="28"/>
          <w:szCs w:val="28"/>
        </w:rPr>
      </w:pPr>
    </w:p>
    <w:p w:rsidR="004C07DC" w:rsidRDefault="004C07DC">
      <w:pPr>
        <w:widowControl w:val="0"/>
        <w:jc w:val="center"/>
        <w:rPr>
          <w:sz w:val="28"/>
          <w:szCs w:val="28"/>
        </w:rPr>
      </w:pPr>
    </w:p>
    <w:p w:rsidR="004C07DC" w:rsidRDefault="004C07DC">
      <w:pPr>
        <w:widowControl w:val="0"/>
        <w:jc w:val="center"/>
        <w:rPr>
          <w:sz w:val="28"/>
          <w:szCs w:val="28"/>
        </w:rPr>
      </w:pPr>
    </w:p>
    <w:p w:rsidR="004C07DC" w:rsidRDefault="004C07DC">
      <w:pPr>
        <w:widowControl w:val="0"/>
        <w:jc w:val="center"/>
        <w:rPr>
          <w:sz w:val="28"/>
          <w:szCs w:val="28"/>
        </w:rPr>
      </w:pPr>
    </w:p>
    <w:p w:rsidR="004C07DC" w:rsidRDefault="004C07DC">
      <w:pPr>
        <w:widowControl w:val="0"/>
        <w:jc w:val="center"/>
        <w:rPr>
          <w:sz w:val="28"/>
          <w:szCs w:val="28"/>
        </w:rPr>
      </w:pPr>
    </w:p>
    <w:p w:rsidR="004C07DC" w:rsidRDefault="004C07DC">
      <w:pPr>
        <w:widowControl w:val="0"/>
        <w:jc w:val="center"/>
        <w:rPr>
          <w:sz w:val="28"/>
          <w:szCs w:val="28"/>
        </w:rPr>
      </w:pPr>
    </w:p>
    <w:p w:rsidR="004C07DC" w:rsidRDefault="004C07DC">
      <w:pPr>
        <w:widowControl w:val="0"/>
        <w:jc w:val="center"/>
        <w:rPr>
          <w:sz w:val="28"/>
          <w:szCs w:val="28"/>
        </w:rPr>
      </w:pPr>
    </w:p>
    <w:p w:rsidR="004C07DC" w:rsidRDefault="004C07DC">
      <w:pPr>
        <w:widowControl w:val="0"/>
        <w:jc w:val="center"/>
        <w:rPr>
          <w:sz w:val="28"/>
          <w:szCs w:val="28"/>
        </w:rPr>
      </w:pPr>
    </w:p>
    <w:p w:rsidR="004C07DC" w:rsidRDefault="004C07DC">
      <w:pPr>
        <w:widowControl w:val="0"/>
        <w:jc w:val="center"/>
        <w:rPr>
          <w:sz w:val="28"/>
          <w:szCs w:val="28"/>
        </w:rPr>
      </w:pPr>
    </w:p>
    <w:p w:rsidR="004C07DC" w:rsidRDefault="004C07DC">
      <w:pPr>
        <w:widowControl w:val="0"/>
        <w:jc w:val="center"/>
        <w:rPr>
          <w:sz w:val="28"/>
          <w:szCs w:val="28"/>
        </w:rPr>
      </w:pPr>
    </w:p>
    <w:p w:rsidR="004C07DC" w:rsidRDefault="004C07DC">
      <w:pPr>
        <w:widowControl w:val="0"/>
        <w:jc w:val="center"/>
        <w:rPr>
          <w:sz w:val="28"/>
          <w:szCs w:val="28"/>
        </w:rPr>
      </w:pPr>
    </w:p>
    <w:p w:rsidR="004C07DC" w:rsidRDefault="00143BBF">
      <w:pPr>
        <w:widowControl w:val="0"/>
        <w:numPr>
          <w:ilvl w:val="0"/>
          <w:numId w:val="14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:rsidR="004C07DC" w:rsidRDefault="00143BBF">
      <w:pPr>
        <w:widowControl w:val="0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ведомственной целевой программы</w:t>
      </w:r>
      <w:r>
        <w:rPr>
          <w:b/>
          <w:color w:val="000000"/>
          <w:sz w:val="28"/>
          <w:szCs w:val="28"/>
        </w:rPr>
        <w:t xml:space="preserve"> города Новоалтайска</w:t>
      </w:r>
      <w:r>
        <w:rPr>
          <w:b/>
          <w:color w:val="000000"/>
          <w:sz w:val="28"/>
          <w:szCs w:val="28"/>
        </w:rPr>
        <w:br/>
      </w:r>
      <w:r>
        <w:rPr>
          <w:b/>
          <w:sz w:val="28"/>
          <w:szCs w:val="28"/>
        </w:rPr>
        <w:t>«Переселение граждан из аварийного жилищного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>фонда</w:t>
      </w:r>
    </w:p>
    <w:p w:rsidR="004C07DC" w:rsidRDefault="00143BB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городе Новоалтайске на 2020-2029 годы» </w:t>
      </w:r>
    </w:p>
    <w:p w:rsidR="004C07DC" w:rsidRDefault="00143BB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(далее – Программа)</w:t>
      </w:r>
    </w:p>
    <w:p w:rsidR="004C07DC" w:rsidRDefault="004C07DC">
      <w:pPr>
        <w:widowControl w:val="0"/>
        <w:ind w:firstLine="540"/>
        <w:jc w:val="both"/>
      </w:pPr>
    </w:p>
    <w:tbl>
      <w:tblPr>
        <w:tblW w:w="9540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500"/>
        <w:gridCol w:w="5040"/>
      </w:tblGrid>
      <w:tr w:rsidR="004C07DC">
        <w:tc>
          <w:tcPr>
            <w:tcW w:w="4500" w:type="dxa"/>
          </w:tcPr>
          <w:p w:rsidR="004C07DC" w:rsidRDefault="00143BBF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5040" w:type="dxa"/>
          </w:tcPr>
          <w:p w:rsidR="004C07DC" w:rsidRDefault="00143BBF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Администрации города Новоалтайска по жилищно-коммунальному, газовому хозяйству, энергетике, транспорту и строительству (далее – Комитет ЖКГХЭТС)</w:t>
            </w:r>
          </w:p>
        </w:tc>
      </w:tr>
      <w:tr w:rsidR="004C07DC">
        <w:tc>
          <w:tcPr>
            <w:tcW w:w="4500" w:type="dxa"/>
          </w:tcPr>
          <w:p w:rsidR="004C07DC" w:rsidRDefault="00143BBF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 и задачи программы </w:t>
            </w:r>
          </w:p>
        </w:tc>
        <w:tc>
          <w:tcPr>
            <w:tcW w:w="5040" w:type="dxa"/>
          </w:tcPr>
          <w:p w:rsidR="004C07DC" w:rsidRDefault="00143BBF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>создание безопасных и благоприятных условий проживания граждан путем устойчивого сокращения непригодного для проживания жилищного фонда.</w:t>
            </w:r>
          </w:p>
          <w:p w:rsidR="004C07DC" w:rsidRDefault="00143BBF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Задача: </w:t>
            </w:r>
            <w:r>
              <w:rPr>
                <w:sz w:val="24"/>
                <w:szCs w:val="24"/>
              </w:rPr>
              <w:t xml:space="preserve">выплата лицам, в чьей собственности находятся жилые помещения, входящие в аварийный жилищный фонд, возмещения за изымаемое жилое помещение, приобретение жилых помещений в многоквартирных домах, включая малоэтажные, необходимых для переселения граждан, проживающих в многоквартирных домах, признанных аварийными в установленном порядке </w:t>
            </w:r>
          </w:p>
        </w:tc>
      </w:tr>
      <w:tr w:rsidR="004C07DC">
        <w:tc>
          <w:tcPr>
            <w:tcW w:w="4500" w:type="dxa"/>
          </w:tcPr>
          <w:p w:rsidR="004C07DC" w:rsidRDefault="00143BBF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5040" w:type="dxa"/>
          </w:tcPr>
          <w:p w:rsidR="004C07DC" w:rsidRDefault="00143BBF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переселенных из аварийного жилья граждан.</w:t>
            </w:r>
          </w:p>
          <w:p w:rsidR="004C07DC" w:rsidRDefault="00143BBF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расселенного аварийного жилищного фонда</w:t>
            </w:r>
          </w:p>
        </w:tc>
      </w:tr>
      <w:tr w:rsidR="004C07DC">
        <w:tc>
          <w:tcPr>
            <w:tcW w:w="4500" w:type="dxa"/>
          </w:tcPr>
          <w:p w:rsidR="004C07DC" w:rsidRDefault="00143BBF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реализации мероприятий программы</w:t>
            </w:r>
          </w:p>
        </w:tc>
        <w:tc>
          <w:tcPr>
            <w:tcW w:w="5040" w:type="dxa"/>
          </w:tcPr>
          <w:p w:rsidR="004C07DC" w:rsidRDefault="00143B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2020-2029 годы двухлетними этапами</w:t>
            </w:r>
          </w:p>
        </w:tc>
      </w:tr>
      <w:tr w:rsidR="004C07DC">
        <w:trPr>
          <w:trHeight w:val="400"/>
        </w:trPr>
        <w:tc>
          <w:tcPr>
            <w:tcW w:w="4500" w:type="dxa"/>
          </w:tcPr>
          <w:p w:rsidR="004C07DC" w:rsidRDefault="00143BBF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по годам и уровням бюджетной системы</w:t>
            </w:r>
          </w:p>
          <w:p w:rsidR="004C07DC" w:rsidRDefault="004C07D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4C07DC" w:rsidRDefault="00143BBF">
            <w:pPr>
              <w:pStyle w:val="2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Общий объем средств, направляемых на реализацию Программы, составляет </w:t>
            </w:r>
            <w:r>
              <w:rPr>
                <w:sz w:val="24"/>
                <w:szCs w:val="24"/>
                <w:lang w:val="ru-RU"/>
              </w:rPr>
              <w:br/>
              <w:t>302 207 275,09 руб., из них:</w:t>
            </w:r>
          </w:p>
          <w:p w:rsidR="004C07DC" w:rsidRDefault="00143BBF">
            <w:pPr>
              <w:pStyle w:val="2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средства Фонда содействия реформированию жилищно-коммунального хозяйства (далее – «Фонд») – 56 450 050,16  руб., в том числе:</w:t>
            </w:r>
          </w:p>
          <w:p w:rsidR="004C07DC" w:rsidRDefault="00143BBF">
            <w:pPr>
              <w:pStyle w:val="2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2020-2021 годов – 54 836 750,16 руб.,</w:t>
            </w:r>
          </w:p>
          <w:p w:rsidR="004C07DC" w:rsidRDefault="00143BBF">
            <w:pPr>
              <w:pStyle w:val="2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2021-2022 годов – 1 613 300,0  руб.;</w:t>
            </w:r>
          </w:p>
          <w:p w:rsidR="004C07DC" w:rsidRDefault="00143BBF">
            <w:pPr>
              <w:pStyle w:val="2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2022-2023 годов – 0 руб.;</w:t>
            </w:r>
          </w:p>
          <w:p w:rsidR="004C07DC" w:rsidRDefault="00143BBF">
            <w:pPr>
              <w:pStyle w:val="2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2023-2024 годов – 0 руб.;</w:t>
            </w:r>
          </w:p>
          <w:p w:rsidR="004C07DC" w:rsidRDefault="00143BBF">
            <w:pPr>
              <w:pStyle w:val="2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2024-2025 годов – 0 руб.;</w:t>
            </w:r>
          </w:p>
          <w:p w:rsidR="004C07DC" w:rsidRDefault="00143BBF">
            <w:pPr>
              <w:pStyle w:val="2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2025-2026 годов – 0 руб.;</w:t>
            </w:r>
          </w:p>
          <w:p w:rsidR="004C07DC" w:rsidRDefault="00143BBF">
            <w:pPr>
              <w:pStyle w:val="2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2026-2027 годов – 0 руб.;</w:t>
            </w:r>
          </w:p>
          <w:p w:rsidR="004C07DC" w:rsidRDefault="00143BBF">
            <w:pPr>
              <w:pStyle w:val="2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2027-2028 годов – 0 руб.;</w:t>
            </w:r>
          </w:p>
          <w:p w:rsidR="004C07DC" w:rsidRDefault="00143BBF">
            <w:pPr>
              <w:pStyle w:val="2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2028-2029 годов – 0 руб.;</w:t>
            </w:r>
          </w:p>
          <w:p w:rsidR="004C07DC" w:rsidRDefault="00143BBF">
            <w:pPr>
              <w:pStyle w:val="2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(из расчета планируемой стоимости 1 </w:t>
            </w:r>
            <w:proofErr w:type="spellStart"/>
            <w:r>
              <w:rPr>
                <w:sz w:val="24"/>
                <w:szCs w:val="24"/>
                <w:lang w:val="ru-RU"/>
              </w:rPr>
              <w:t>кв</w:t>
            </w:r>
            <w:proofErr w:type="gramStart"/>
            <w:r>
              <w:rPr>
                <w:sz w:val="24"/>
                <w:szCs w:val="24"/>
                <w:lang w:val="ru-RU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  <w:lang w:val="ru-RU"/>
              </w:rPr>
              <w:t xml:space="preserve"> общей площади жилого помещения 36832 рублей, утвержденного приказом Министерства строительства и жилищно-коммунального хозяйства РФ от 18.09.2019 </w:t>
            </w:r>
            <w:r>
              <w:rPr>
                <w:sz w:val="24"/>
                <w:szCs w:val="24"/>
                <w:lang w:val="ru-RU"/>
              </w:rPr>
              <w:br/>
              <w:t>№ 553/</w:t>
            </w:r>
            <w:proofErr w:type="spellStart"/>
            <w:r>
              <w:rPr>
                <w:sz w:val="24"/>
                <w:szCs w:val="24"/>
                <w:lang w:val="ru-RU"/>
              </w:rPr>
              <w:t>пр</w:t>
            </w:r>
            <w:proofErr w:type="spellEnd"/>
            <w:r>
              <w:rPr>
                <w:sz w:val="24"/>
                <w:szCs w:val="24"/>
                <w:lang w:val="ru-RU"/>
              </w:rPr>
              <w:t>).</w:t>
            </w:r>
          </w:p>
          <w:p w:rsidR="004C07DC" w:rsidRDefault="004C07DC">
            <w:pPr>
              <w:pStyle w:val="24"/>
              <w:rPr>
                <w:sz w:val="24"/>
                <w:szCs w:val="24"/>
                <w:lang w:val="ru-RU"/>
              </w:rPr>
            </w:pPr>
          </w:p>
          <w:p w:rsidR="004C07DC" w:rsidRDefault="00143BBF">
            <w:pPr>
              <w:pStyle w:val="2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-средства краевого бюджета – 683 800,95 руб., в том числе:</w:t>
            </w:r>
          </w:p>
          <w:p w:rsidR="004C07DC" w:rsidRDefault="00143BBF">
            <w:pPr>
              <w:pStyle w:val="2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этап 2020-2021 годов – 682 800,95 руб.,</w:t>
            </w:r>
          </w:p>
          <w:p w:rsidR="004C07DC" w:rsidRDefault="00143BBF">
            <w:pPr>
              <w:pStyle w:val="2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2021-2022 годов – 1000,00 руб.;</w:t>
            </w:r>
          </w:p>
          <w:p w:rsidR="004C07DC" w:rsidRDefault="00143BBF">
            <w:pPr>
              <w:pStyle w:val="2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2022-2023 годов – 0 руб.;</w:t>
            </w:r>
          </w:p>
          <w:p w:rsidR="004C07DC" w:rsidRDefault="00143BBF">
            <w:pPr>
              <w:pStyle w:val="2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2023-2024 годов – 0 руб.;</w:t>
            </w:r>
          </w:p>
          <w:p w:rsidR="004C07DC" w:rsidRDefault="00143BBF">
            <w:pPr>
              <w:pStyle w:val="2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2024-2025 годов – 0 руб.;</w:t>
            </w:r>
          </w:p>
          <w:p w:rsidR="004C07DC" w:rsidRDefault="00143BBF">
            <w:pPr>
              <w:pStyle w:val="2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2025-2026 годов – 0 руб.;</w:t>
            </w:r>
          </w:p>
          <w:p w:rsidR="004C07DC" w:rsidRDefault="00143BBF">
            <w:pPr>
              <w:pStyle w:val="2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2026-2027 годов – 0 руб.;</w:t>
            </w:r>
          </w:p>
          <w:p w:rsidR="004C07DC" w:rsidRDefault="00143BBF">
            <w:pPr>
              <w:pStyle w:val="2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2027-2028 годов – 0 руб.;</w:t>
            </w:r>
          </w:p>
          <w:p w:rsidR="004C07DC" w:rsidRDefault="00143BBF">
            <w:pPr>
              <w:pStyle w:val="2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2028-2029 годов – 0 руб.;</w:t>
            </w:r>
          </w:p>
          <w:p w:rsidR="004C07DC" w:rsidRDefault="00143BBF">
            <w:pPr>
              <w:pStyle w:val="2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(из расчета планируемой стоимости 1 </w:t>
            </w:r>
            <w:proofErr w:type="spellStart"/>
            <w:r>
              <w:rPr>
                <w:sz w:val="24"/>
                <w:szCs w:val="24"/>
                <w:lang w:val="ru-RU"/>
              </w:rPr>
              <w:t>кв</w:t>
            </w:r>
            <w:proofErr w:type="gramStart"/>
            <w:r>
              <w:rPr>
                <w:sz w:val="24"/>
                <w:szCs w:val="24"/>
                <w:lang w:val="ru-RU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  <w:lang w:val="ru-RU"/>
              </w:rPr>
              <w:t xml:space="preserve"> общей площади жилого помещения 36832 рублей, утвержденного приказом Министерства строительства и жилищно-коммунального хозяйства РФ от 18.09.2019 </w:t>
            </w:r>
            <w:r>
              <w:rPr>
                <w:sz w:val="24"/>
                <w:szCs w:val="24"/>
                <w:lang w:val="ru-RU"/>
              </w:rPr>
              <w:br/>
              <w:t>№ 553/</w:t>
            </w:r>
            <w:proofErr w:type="spellStart"/>
            <w:r>
              <w:rPr>
                <w:sz w:val="24"/>
                <w:szCs w:val="24"/>
                <w:lang w:val="ru-RU"/>
              </w:rPr>
              <w:t>пр</w:t>
            </w:r>
            <w:proofErr w:type="spellEnd"/>
            <w:r>
              <w:rPr>
                <w:sz w:val="24"/>
                <w:szCs w:val="24"/>
                <w:lang w:val="ru-RU"/>
              </w:rPr>
              <w:t>).</w:t>
            </w:r>
          </w:p>
          <w:p w:rsidR="004C07DC" w:rsidRDefault="00143BBF">
            <w:pPr>
              <w:pStyle w:val="2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средства бюджета городского округа -</w:t>
            </w:r>
            <w:r>
              <w:rPr>
                <w:sz w:val="24"/>
                <w:szCs w:val="24"/>
                <w:lang w:val="ru-RU"/>
              </w:rPr>
              <w:br/>
              <w:t>245 073 423,98 руб., в том числе:</w:t>
            </w:r>
          </w:p>
          <w:p w:rsidR="004C07DC" w:rsidRDefault="00143BBF">
            <w:pPr>
              <w:pStyle w:val="2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2020-2021 годов –  17 236 247,78 руб.,</w:t>
            </w:r>
          </w:p>
          <w:p w:rsidR="004C07DC" w:rsidRDefault="00143BBF">
            <w:pPr>
              <w:pStyle w:val="2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2021-2022 годов –  26 473 845,00 руб.;</w:t>
            </w:r>
          </w:p>
          <w:p w:rsidR="004C07DC" w:rsidRDefault="00143BBF">
            <w:pPr>
              <w:pStyle w:val="2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2022-2023 годов –  25 226 600,00 руб.;</w:t>
            </w:r>
          </w:p>
          <w:p w:rsidR="004C07DC" w:rsidRDefault="00143BBF">
            <w:pPr>
              <w:pStyle w:val="2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2023-2024 годов –  22 371 448,00 руб.;</w:t>
            </w:r>
          </w:p>
          <w:p w:rsidR="004C07DC" w:rsidRDefault="00143BBF">
            <w:pPr>
              <w:pStyle w:val="2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2024-2025 годов –  32 036 297,20 руб.;</w:t>
            </w:r>
          </w:p>
          <w:p w:rsidR="004C07DC" w:rsidRDefault="00143BBF">
            <w:pPr>
              <w:pStyle w:val="2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2025-2026 годов –  26 530 333,60 руб.;</w:t>
            </w:r>
          </w:p>
          <w:p w:rsidR="004C07DC" w:rsidRDefault="00143BBF">
            <w:pPr>
              <w:pStyle w:val="2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2026-2027 годов –  28 578 574,60 руб.;</w:t>
            </w:r>
          </w:p>
          <w:p w:rsidR="004C07DC" w:rsidRDefault="00143BBF">
            <w:pPr>
              <w:pStyle w:val="2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2027-2028 годов –  31 200 135,80 руб.;</w:t>
            </w:r>
          </w:p>
          <w:p w:rsidR="004C07DC" w:rsidRDefault="00143BBF">
            <w:pPr>
              <w:pStyle w:val="2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2028-2029 годов –  35 419 942,00 руб.;</w:t>
            </w:r>
          </w:p>
          <w:p w:rsidR="004C07DC" w:rsidRDefault="00143BBF">
            <w:pPr>
              <w:pStyle w:val="2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(из расчета планируемой стоимости 1 </w:t>
            </w:r>
            <w:proofErr w:type="spellStart"/>
            <w:r>
              <w:rPr>
                <w:sz w:val="24"/>
                <w:szCs w:val="24"/>
                <w:lang w:val="ru-RU"/>
              </w:rPr>
              <w:t>кв</w:t>
            </w:r>
            <w:proofErr w:type="gramStart"/>
            <w:r>
              <w:rPr>
                <w:sz w:val="24"/>
                <w:szCs w:val="24"/>
                <w:lang w:val="ru-RU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  <w:lang w:val="ru-RU"/>
              </w:rPr>
              <w:t xml:space="preserve"> общей площади жилого помещения 34038 рублей, утвержденного приказом Министерства строительства и жилищно-коммунального хозяйства РФ от 19.12.2018 </w:t>
            </w:r>
            <w:r>
              <w:rPr>
                <w:sz w:val="24"/>
                <w:szCs w:val="24"/>
                <w:lang w:val="ru-RU"/>
              </w:rPr>
              <w:br/>
              <w:t>№ 822/</w:t>
            </w:r>
            <w:proofErr w:type="spellStart"/>
            <w:r>
              <w:rPr>
                <w:sz w:val="24"/>
                <w:szCs w:val="24"/>
                <w:lang w:val="ru-RU"/>
              </w:rPr>
              <w:t>пр</w:t>
            </w:r>
            <w:proofErr w:type="spellEnd"/>
            <w:r>
              <w:rPr>
                <w:sz w:val="24"/>
                <w:szCs w:val="24"/>
                <w:lang w:val="ru-RU"/>
              </w:rPr>
              <w:t>).</w:t>
            </w:r>
          </w:p>
          <w:p w:rsidR="004C07DC" w:rsidRDefault="00143BBF">
            <w:pPr>
              <w:pStyle w:val="2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Объем финансирования подлежит ежегодному уточнению в соответствии с решением о бюджете городского округа на очередной финансовый год</w:t>
            </w:r>
          </w:p>
        </w:tc>
      </w:tr>
      <w:tr w:rsidR="004C07DC">
        <w:trPr>
          <w:trHeight w:val="400"/>
        </w:trPr>
        <w:tc>
          <w:tcPr>
            <w:tcW w:w="4500" w:type="dxa"/>
          </w:tcPr>
          <w:p w:rsidR="004C07DC" w:rsidRDefault="00143BBF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Ожидаемые конечные результаты реализации программы </w:t>
            </w:r>
          </w:p>
        </w:tc>
        <w:tc>
          <w:tcPr>
            <w:tcW w:w="5040" w:type="dxa"/>
          </w:tcPr>
          <w:p w:rsidR="004C07DC" w:rsidRDefault="00143BBF">
            <w:pPr>
              <w:pStyle w:val="24"/>
              <w:numPr>
                <w:ilvl w:val="0"/>
                <w:numId w:val="16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Переселение 503 человек из  многоквартирных домов, признанных в установленном порядке аварийными и подлежащими сносу.</w:t>
            </w:r>
          </w:p>
          <w:p w:rsidR="004C07DC" w:rsidRDefault="00143BBF">
            <w:pPr>
              <w:numPr>
                <w:ilvl w:val="0"/>
                <w:numId w:val="16"/>
              </w:numPr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Расселение аварийного жилищного фонда общей площадью не менее 7703,6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4C07DC" w:rsidRDefault="004C07DC">
            <w:pPr>
              <w:jc w:val="both"/>
              <w:rPr>
                <w:sz w:val="24"/>
                <w:szCs w:val="24"/>
              </w:rPr>
            </w:pPr>
          </w:p>
        </w:tc>
      </w:tr>
    </w:tbl>
    <w:p w:rsidR="004C07DC" w:rsidRDefault="004C07DC">
      <w:pPr>
        <w:jc w:val="center"/>
        <w:outlineLvl w:val="0"/>
        <w:rPr>
          <w:b/>
          <w:sz w:val="28"/>
          <w:szCs w:val="28"/>
        </w:rPr>
      </w:pPr>
    </w:p>
    <w:p w:rsidR="004C07DC" w:rsidRDefault="00143BBF">
      <w:pPr>
        <w:ind w:left="72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Анализ проблемы, решение которой осуществляется путем реализации программы, в том числе причин ее возникновения, целесообразности и необходимости решения </w:t>
      </w:r>
    </w:p>
    <w:p w:rsidR="004C07DC" w:rsidRDefault="00143BBF">
      <w:pPr>
        <w:ind w:left="72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ведомственном уровне </w:t>
      </w:r>
    </w:p>
    <w:p w:rsidR="004C07DC" w:rsidRDefault="004C07DC">
      <w:pPr>
        <w:jc w:val="center"/>
        <w:outlineLvl w:val="0"/>
        <w:rPr>
          <w:b/>
          <w:sz w:val="28"/>
          <w:szCs w:val="28"/>
        </w:rPr>
      </w:pPr>
    </w:p>
    <w:p w:rsidR="004C07DC" w:rsidRDefault="00143BBF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Одной из основных целей развития страны, установленной 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года», является повышение уровня жизни граждан, создание комфортных </w:t>
      </w:r>
      <w:r>
        <w:rPr>
          <w:sz w:val="28"/>
          <w:szCs w:val="28"/>
        </w:rPr>
        <w:lastRenderedPageBreak/>
        <w:t>условий для их проживания.</w:t>
      </w:r>
      <w:proofErr w:type="gramEnd"/>
      <w:r>
        <w:rPr>
          <w:sz w:val="28"/>
          <w:szCs w:val="28"/>
        </w:rPr>
        <w:t xml:space="preserve"> Реализация стратегической задачи по обеспечению устойчивого сокращения непригодного для проживания жилищного фонда позволит осуществить переселение граждан из многоквартирных домов, признанных в установленном порядке аварийными и подлежащими сносу.</w:t>
      </w:r>
    </w:p>
    <w:p w:rsidR="004C07DC" w:rsidRDefault="00143B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Объектом ведомственной целевой программы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«Переселение граждан из аварийного жилищного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фонда в городе Новоалтайске на 2020-2029 годы» являются многоквартирные жилые дома, признанные аварийными и подлежащими сносу до 01.08.2019, расположенные на территории городского округа город Новоалтайск. </w:t>
      </w:r>
    </w:p>
    <w:p w:rsidR="004C07DC" w:rsidRDefault="00143B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Предметом регулирования Программы являются отношения, возникающие в процессе переселения граждан из многоквартирных домов, признанных в установленном порядке до 01.08.2019 аварийными и подлежащими сносу в связи с физическим износом в процессе эксплуатации.</w:t>
      </w:r>
    </w:p>
    <w:p w:rsidR="004C07DC" w:rsidRDefault="00143B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Проблема улучшения жилищных условий граждан, проживающих </w:t>
      </w:r>
      <w:r>
        <w:rPr>
          <w:sz w:val="28"/>
          <w:szCs w:val="28"/>
        </w:rPr>
        <w:br/>
        <w:t>в аварийном жилищном фонде, продолжает оставаться в числе особо актуальных и первостепенных, так как часть жилищного фонда не удовлетворяет потребностям населения.</w:t>
      </w:r>
    </w:p>
    <w:p w:rsidR="004C07DC" w:rsidRDefault="00143B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Проживая в аварийном жилищном фонде, граждане постоянно подвергаются опасности. Уровень благоустройства и санитарно-эпидемиологическое состояние жилых помещений не соответствуют современным требованиям, предъявляемым к качеству жилья. Кроме этого, аварийный жилищный фонд ухудшает внешний облик города, понижает инвестиционную привлекательность и сдерживает развитие городской инфраструктуры.</w:t>
      </w:r>
    </w:p>
    <w:p w:rsidR="004C07DC" w:rsidRDefault="00143B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Несмотря на то, что в предыдущие годы часть жителей города Новоалтайска были переселены из аварийного жилищного фонда в новые квартиры, решить указанную проблему полностью не удалось.</w:t>
      </w:r>
    </w:p>
    <w:p w:rsidR="004C07DC" w:rsidRDefault="00143B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причинами неудовлетворительного состояния жилищного фонда в городе Новоалтайске является физический износ зданий старой части города, недостаточный объем финансовых ресурсов, направляемых на его содержание и текущий ремонт, отсутствие средств на проведение капитального ремонта многоквартирных домов, высокая степень износа оборудования и инженерных сетей и, как следствие низкое качеством предоставления жилищно-коммунальных услуг.</w:t>
      </w:r>
    </w:p>
    <w:p w:rsidR="004C07DC" w:rsidRDefault="00143B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Большинство проживающих в аварийных домах граждан не в </w:t>
      </w:r>
      <w:r>
        <w:rPr>
          <w:sz w:val="28"/>
          <w:szCs w:val="28"/>
        </w:rPr>
        <w:br/>
        <w:t>состоянии в настоящее время самостоятельно приобрести или получить на условиях социального найма жилье удовлетворительного качества.</w:t>
      </w:r>
    </w:p>
    <w:p w:rsidR="004C07DC" w:rsidRDefault="00143B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позволит обеспечить выполнение обязательств муниципального образования перед гражданами, проживающими в условиях, непригодных для постоянного проживания, снизить социальную напряженность и улучшить архитектурный облик города.</w:t>
      </w:r>
    </w:p>
    <w:p w:rsidR="004C07DC" w:rsidRDefault="004C07DC">
      <w:pPr>
        <w:ind w:firstLine="709"/>
        <w:jc w:val="center"/>
        <w:rPr>
          <w:sz w:val="28"/>
          <w:szCs w:val="28"/>
        </w:rPr>
      </w:pPr>
    </w:p>
    <w:p w:rsidR="004C07DC" w:rsidRDefault="00143BBF">
      <w:pPr>
        <w:numPr>
          <w:ilvl w:val="0"/>
          <w:numId w:val="15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цели и задачи программы</w:t>
      </w:r>
    </w:p>
    <w:p w:rsidR="004C07DC" w:rsidRDefault="004C07DC">
      <w:pPr>
        <w:jc w:val="center"/>
        <w:rPr>
          <w:b/>
          <w:sz w:val="28"/>
          <w:szCs w:val="28"/>
        </w:rPr>
      </w:pPr>
    </w:p>
    <w:p w:rsidR="004C07DC" w:rsidRDefault="00143B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Основной целью программы является создание безопасных и благоприятных условий проживания граждан путем устойчивого сокращения непригодного для проживания жилищного фонда.</w:t>
      </w:r>
    </w:p>
    <w:p w:rsidR="004C07DC" w:rsidRDefault="00143B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Указанной цели планируется достигнуть решением следующей задачи:</w:t>
      </w:r>
    </w:p>
    <w:p w:rsidR="004C07DC" w:rsidRDefault="00143B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выплатой лицам, в чьей собственности находятся жилые помещения, входящие в аварийный жилищный фонд, возмещения за изымаемое жилое помещение, приобретением жилых помещений в многоквартирных домах, включая малоэтажные, необходимых для переселения граждан, проживающих </w:t>
      </w:r>
      <w:r>
        <w:rPr>
          <w:sz w:val="28"/>
          <w:szCs w:val="28"/>
        </w:rPr>
        <w:br/>
        <w:t>в многоквартирных домах, признанных аварийными в установленном порядке.</w:t>
      </w:r>
    </w:p>
    <w:p w:rsidR="004C07DC" w:rsidRDefault="00143B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возмещения за изымаемое жилое помещение в аварийном многоквартирном доме, выплачиваемого гражданину, являющемуся собственником такого помещения (далее – «размер возмещения за изымаемое жилое помещение»), определяется в соответствии с </w:t>
      </w:r>
      <w:hyperlink r:id="rId10" w:tooltip="consultantplus://offline/ref=D5AF78E5FD66D377264BDD2873BD27A45A08F344015AC492324A3C6178C36F8A0C719DB379FEE11AD90FC93C81C91DC755AECADE55sA31J" w:history="1">
        <w:r>
          <w:rPr>
            <w:rStyle w:val="af1"/>
            <w:color w:val="000000"/>
            <w:sz w:val="28"/>
            <w:szCs w:val="28"/>
            <w:u w:val="none"/>
          </w:rPr>
          <w:t>частью 7 статьи 32</w:t>
        </w:r>
      </w:hyperlink>
      <w:r>
        <w:rPr>
          <w:sz w:val="28"/>
          <w:szCs w:val="28"/>
        </w:rPr>
        <w:t xml:space="preserve"> Жилищного кодекса Российской Федерации и Федеральным </w:t>
      </w:r>
      <w:hyperlink r:id="rId11" w:tooltip="consultantplus://offline/ref=D5AF78E5FD66D377264BDD2873BD27A45A0BF7440655C492324A3C6178C36F8A1E71C5BB7FFAF44E80559E3182sC33J" w:history="1">
        <w:r>
          <w:rPr>
            <w:rStyle w:val="af1"/>
            <w:color w:val="000000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от 29.07.1998 № 135-ФЗ «Об оценочной деятельности в Российской Федерации».</w:t>
      </w:r>
    </w:p>
    <w:p w:rsidR="004C07DC" w:rsidRDefault="00143B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планируемой максимальной стоимости одного квадратного метра общей площади жилых помещений, предоставляемых гражданам для переселения из аварийного жилищного фонда, а также расчета размера возмещения за изымаемое жилое помещение:</w:t>
      </w:r>
    </w:p>
    <w:p w:rsidR="004C07DC" w:rsidRDefault="00143B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 счет средств Фонда - из расчета планируемой стоимости 1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общей площади жилого помещения 36832 рубля;</w:t>
      </w:r>
    </w:p>
    <w:p w:rsidR="004C07DC" w:rsidRDefault="00143B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 счет средств краевого бюджета - из расчета планируемой стоимости 1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общей площади жилого помещения 36832 рубля;</w:t>
      </w:r>
    </w:p>
    <w:p w:rsidR="004C07DC" w:rsidRDefault="00143B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 счет средств бюджета городского из расчета стоимости 1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общей площади жилого помещения 34038 рублей.</w:t>
      </w:r>
    </w:p>
    <w:p w:rsidR="004C07DC" w:rsidRDefault="00143B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мероприятий по определению размера возмещения </w:t>
      </w:r>
      <w:r>
        <w:rPr>
          <w:sz w:val="28"/>
          <w:szCs w:val="28"/>
        </w:rPr>
        <w:br/>
        <w:t>за изымаемое жилое помещение осуществляется комитетом по управлению имуществом Администрации города Новоалтайска.</w:t>
      </w:r>
    </w:p>
    <w:p w:rsidR="004C07DC" w:rsidRDefault="00143B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определении размера возмещения за изымаемое жилое помещение </w:t>
      </w:r>
      <w:r>
        <w:rPr>
          <w:sz w:val="28"/>
          <w:szCs w:val="28"/>
        </w:rPr>
        <w:br/>
        <w:t>не подлежат учету:</w:t>
      </w:r>
    </w:p>
    <w:p w:rsidR="004C07DC" w:rsidRDefault="00143B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произведенные собственником жилого помещения улучшения такого помещения, в том числе по увеличению его общей площади, после получения уведомления о принятом </w:t>
      </w:r>
      <w:proofErr w:type="gramStart"/>
      <w:r>
        <w:rPr>
          <w:sz w:val="28"/>
          <w:szCs w:val="28"/>
        </w:rPr>
        <w:t>решении</w:t>
      </w:r>
      <w:proofErr w:type="gramEnd"/>
      <w:r>
        <w:rPr>
          <w:sz w:val="28"/>
          <w:szCs w:val="28"/>
        </w:rPr>
        <w:t xml:space="preserve"> об изъятии жилого помещения, если данные улучшения влекут за собой увеличение стоимости жилого помещения;</w:t>
      </w:r>
    </w:p>
    <w:p w:rsidR="004C07DC" w:rsidRDefault="00143B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сделки, заключенные собственником жилого помещения, после получения уведомления о принятом </w:t>
      </w:r>
      <w:proofErr w:type="gramStart"/>
      <w:r>
        <w:rPr>
          <w:sz w:val="28"/>
          <w:szCs w:val="28"/>
        </w:rPr>
        <w:t>решении</w:t>
      </w:r>
      <w:proofErr w:type="gramEnd"/>
      <w:r>
        <w:rPr>
          <w:sz w:val="28"/>
          <w:szCs w:val="28"/>
        </w:rPr>
        <w:t xml:space="preserve"> об изъятии такого помещения, если данные сделки влекут за собой увеличение размера убытков, в том числе упущенной выгоды.</w:t>
      </w:r>
    </w:p>
    <w:p w:rsidR="004C07DC" w:rsidRDefault="00143BBF">
      <w:pPr>
        <w:widowControl w:val="0"/>
        <w:numPr>
          <w:ilvl w:val="0"/>
          <w:numId w:val="15"/>
        </w:num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Срок реализации программы</w:t>
      </w:r>
    </w:p>
    <w:p w:rsidR="004C07DC" w:rsidRDefault="004C07DC">
      <w:pPr>
        <w:widowControl w:val="0"/>
        <w:jc w:val="both"/>
        <w:rPr>
          <w:sz w:val="28"/>
          <w:szCs w:val="28"/>
        </w:rPr>
      </w:pPr>
    </w:p>
    <w:p w:rsidR="004C07DC" w:rsidRDefault="00143B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мероприятий программы планируется с 2020 по 2029 год двухлетними этапами. </w:t>
      </w:r>
    </w:p>
    <w:p w:rsidR="004C07DC" w:rsidRDefault="00143BBF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Источниками финансирования мероприятий программы являются средства Фонда, средства краевого бюджета и средства бюджета городского округа, которые направляются на приобретение жилых помещений, по общей площади не менее ранее занимаемых гражданами жилых помещений </w:t>
      </w:r>
      <w:r>
        <w:rPr>
          <w:sz w:val="28"/>
          <w:szCs w:val="28"/>
        </w:rPr>
        <w:br/>
        <w:t>в аварийных многоквартирных домах, либо выплату возмещения за жилые помещения, входящие в аварийный жилищный фонд, лицам, в чьей собственности они находятся.</w:t>
      </w:r>
      <w:proofErr w:type="gramEnd"/>
    </w:p>
    <w:p w:rsidR="004C07DC" w:rsidRDefault="00143B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Общий объем средств, направляемых на реализацию Программы, составляет </w:t>
      </w:r>
      <w:r>
        <w:rPr>
          <w:sz w:val="28"/>
          <w:szCs w:val="24"/>
        </w:rPr>
        <w:t>302 207 275,09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>рублей, из них:</w:t>
      </w:r>
    </w:p>
    <w:p w:rsidR="004C07DC" w:rsidRDefault="00143BBF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средства Фонда –  56 450 050,16 руб., в том числе:</w:t>
      </w:r>
    </w:p>
    <w:p w:rsidR="004C07DC" w:rsidRDefault="00143BBF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2020-2021 годов – 54 836 750,16 руб.,</w:t>
      </w:r>
    </w:p>
    <w:p w:rsidR="004C07DC" w:rsidRDefault="00143BBF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2021-2022 годов – 1 613 300,0 руб.;</w:t>
      </w:r>
    </w:p>
    <w:p w:rsidR="004C07DC" w:rsidRDefault="00143BBF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2022-2023 годов – 0 руб.;</w:t>
      </w:r>
    </w:p>
    <w:p w:rsidR="004C07DC" w:rsidRDefault="00143BBF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2023-2024 годов – 0 руб.;</w:t>
      </w:r>
    </w:p>
    <w:p w:rsidR="004C07DC" w:rsidRDefault="00143BBF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2024-2025 годов – 0 руб.;</w:t>
      </w:r>
    </w:p>
    <w:p w:rsidR="004C07DC" w:rsidRDefault="00143BBF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2025-2026 годов – 0 руб.;</w:t>
      </w:r>
    </w:p>
    <w:p w:rsidR="004C07DC" w:rsidRDefault="00143BBF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2026-2027 годов – 0 руб.;</w:t>
      </w:r>
    </w:p>
    <w:p w:rsidR="004C07DC" w:rsidRDefault="00143BBF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2027-2028 годов – 0 руб.;</w:t>
      </w:r>
    </w:p>
    <w:p w:rsidR="004C07DC" w:rsidRDefault="00143BBF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2028-2029 годов – 0 руб.;</w:t>
      </w:r>
    </w:p>
    <w:p w:rsidR="004C07DC" w:rsidRDefault="00143BBF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-средства краевого бюджета – 683 800,95 руб., в том числе:</w:t>
      </w:r>
    </w:p>
    <w:p w:rsidR="004C07DC" w:rsidRDefault="00143BBF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2020-2021 годов – 682 800,95 руб.,</w:t>
      </w:r>
    </w:p>
    <w:p w:rsidR="004C07DC" w:rsidRDefault="00143BBF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2021-2022 годов – 1000,0 руб.;</w:t>
      </w:r>
    </w:p>
    <w:p w:rsidR="004C07DC" w:rsidRDefault="00143BBF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2022-2023 годов – 0 руб.;</w:t>
      </w:r>
    </w:p>
    <w:p w:rsidR="004C07DC" w:rsidRDefault="00143BBF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2023-2024 годов – 0 руб.;</w:t>
      </w:r>
    </w:p>
    <w:p w:rsidR="004C07DC" w:rsidRDefault="00143BBF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2024-2025 годов – 0 руб.;</w:t>
      </w:r>
    </w:p>
    <w:p w:rsidR="004C07DC" w:rsidRDefault="00143BBF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2025-2026 годов – 0 руб.;</w:t>
      </w:r>
    </w:p>
    <w:p w:rsidR="004C07DC" w:rsidRDefault="00143BBF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2026-2027 годов – 0 руб.;</w:t>
      </w:r>
    </w:p>
    <w:p w:rsidR="004C07DC" w:rsidRDefault="00143BBF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2027-2028 годов – 0 руб.;</w:t>
      </w:r>
    </w:p>
    <w:p w:rsidR="004C07DC" w:rsidRDefault="00143BBF">
      <w:pPr>
        <w:widowControl w:val="0"/>
        <w:ind w:firstLine="709"/>
        <w:jc w:val="both"/>
        <w:outlineLvl w:val="1"/>
      </w:pPr>
      <w:r>
        <w:rPr>
          <w:sz w:val="28"/>
          <w:szCs w:val="28"/>
        </w:rPr>
        <w:t>этап 2028-2029 годов – 0 руб.;</w:t>
      </w:r>
    </w:p>
    <w:p w:rsidR="004C07DC" w:rsidRDefault="00143BBF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средства бюджета городского округа - 245 073 423,98 руб., в том числе:</w:t>
      </w:r>
    </w:p>
    <w:p w:rsidR="004C07DC" w:rsidRDefault="00143BBF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2020-2021 годов –  17 236 247,78 руб.,</w:t>
      </w:r>
    </w:p>
    <w:p w:rsidR="004C07DC" w:rsidRDefault="00143BBF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2021-2022 годов –  26 473 845,00 руб.;</w:t>
      </w:r>
    </w:p>
    <w:p w:rsidR="004C07DC" w:rsidRDefault="00143BBF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2022-2023 годов –  25 226 600,00 руб.;</w:t>
      </w:r>
    </w:p>
    <w:p w:rsidR="004C07DC" w:rsidRDefault="00143BBF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2023-2024 годов –  22 371 448,00 руб.;</w:t>
      </w:r>
    </w:p>
    <w:p w:rsidR="004C07DC" w:rsidRDefault="00143BBF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2024-2025 годов –  32 036 297,20 руб.;</w:t>
      </w:r>
    </w:p>
    <w:p w:rsidR="004C07DC" w:rsidRDefault="00143BBF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2025-2026 годов –  26 530 333,60 руб.;</w:t>
      </w:r>
    </w:p>
    <w:p w:rsidR="004C07DC" w:rsidRDefault="00143BBF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2026-2027 годов –  28 578 574,60 руб.;</w:t>
      </w:r>
    </w:p>
    <w:p w:rsidR="004C07DC" w:rsidRDefault="00143BBF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2027-2028 годов –  31 200 135,80 руб.;</w:t>
      </w:r>
    </w:p>
    <w:p w:rsidR="004C07DC" w:rsidRDefault="00143BBF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2028-2029 годов –  35 419 942,00 руб.</w:t>
      </w:r>
    </w:p>
    <w:p w:rsidR="004C07DC" w:rsidRDefault="00143BBF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Объем финансирования подлежит ежегодному уточнению в соответствии с решением о бюджете городского округа на очередной финансовый год.</w:t>
      </w:r>
    </w:p>
    <w:p w:rsidR="004C07DC" w:rsidRDefault="00143BBF">
      <w:pPr>
        <w:widowControl w:val="0"/>
        <w:ind w:firstLine="709"/>
        <w:jc w:val="both"/>
        <w:outlineLvl w:val="1"/>
        <w:rPr>
          <w:b/>
          <w:szCs w:val="20"/>
        </w:rPr>
      </w:pPr>
      <w:r>
        <w:rPr>
          <w:b/>
          <w:szCs w:val="20"/>
        </w:rPr>
        <w:tab/>
      </w:r>
    </w:p>
    <w:p w:rsidR="004C07DC" w:rsidRDefault="00143BBF">
      <w:pPr>
        <w:widowControl w:val="0"/>
        <w:numPr>
          <w:ilvl w:val="0"/>
          <w:numId w:val="15"/>
        </w:num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Описание ожидаемых результатов реализации программы, оценка эффективности расходования бюджетных средств</w:t>
      </w:r>
    </w:p>
    <w:p w:rsidR="004C07DC" w:rsidRDefault="004C07DC">
      <w:pPr>
        <w:widowControl w:val="0"/>
        <w:jc w:val="both"/>
        <w:rPr>
          <w:sz w:val="28"/>
          <w:szCs w:val="28"/>
        </w:rPr>
      </w:pPr>
    </w:p>
    <w:p w:rsidR="004C07DC" w:rsidRDefault="00143B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Планируемые </w:t>
      </w:r>
      <w:hyperlink w:anchor="P3783" w:tooltip="Current Document" w:history="1">
        <w:r>
          <w:rPr>
            <w:sz w:val="28"/>
            <w:szCs w:val="28"/>
          </w:rPr>
          <w:t>показатели</w:t>
        </w:r>
      </w:hyperlink>
      <w:r>
        <w:rPr>
          <w:sz w:val="28"/>
          <w:szCs w:val="28"/>
        </w:rPr>
        <w:t xml:space="preserve"> выполнения ведомственной целевой программы по переселению граждан из аварийного жилищного фонда приведены </w:t>
      </w:r>
      <w:r>
        <w:rPr>
          <w:sz w:val="28"/>
          <w:szCs w:val="28"/>
        </w:rPr>
        <w:br/>
        <w:t>в приложении 1 к Программе.</w:t>
      </w:r>
    </w:p>
    <w:p w:rsidR="004C07DC" w:rsidRDefault="00143B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Такими показателями являются:</w:t>
      </w:r>
    </w:p>
    <w:p w:rsidR="004C07DC" w:rsidRDefault="00143BBF">
      <w:pPr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переселенных из аварийного жилья граждан:</w:t>
      </w:r>
    </w:p>
    <w:p w:rsidR="004C07DC" w:rsidRDefault="00143B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этапу 2020 - 2021 годов - 73 человек;</w:t>
      </w:r>
    </w:p>
    <w:p w:rsidR="004C07DC" w:rsidRDefault="00143B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этапу 2021 - 2022 годов - 49 человек;</w:t>
      </w:r>
    </w:p>
    <w:p w:rsidR="004C07DC" w:rsidRDefault="00143B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этапу 2022 - 2023 годов - 29 человек;</w:t>
      </w:r>
    </w:p>
    <w:p w:rsidR="004C07DC" w:rsidRDefault="00143B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этапу 2023 - 2024 годов - 76 человек;</w:t>
      </w:r>
    </w:p>
    <w:p w:rsidR="004C07DC" w:rsidRDefault="00143B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этапу 2024 - 2025 годов - 68 человек;</w:t>
      </w:r>
    </w:p>
    <w:p w:rsidR="004C07DC" w:rsidRDefault="00143B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этапу 2025 - 2026 годов - 44 человека;</w:t>
      </w:r>
    </w:p>
    <w:p w:rsidR="004C07DC" w:rsidRDefault="00143B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этапу 2026 - 2027 годов - 49 человек;</w:t>
      </w:r>
    </w:p>
    <w:p w:rsidR="004C07DC" w:rsidRDefault="00143B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этапу 2027 - 2028 годов - 60 человек;</w:t>
      </w:r>
    </w:p>
    <w:p w:rsidR="004C07DC" w:rsidRDefault="00143B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этапу 2028 - 2029 годов - 55 человек.</w:t>
      </w:r>
    </w:p>
    <w:p w:rsidR="004C07DC" w:rsidRDefault="00143BBF">
      <w:pPr>
        <w:widowControl w:val="0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Площадь расселенного аварийного жилищного фонда:</w:t>
      </w:r>
    </w:p>
    <w:p w:rsidR="004C07DC" w:rsidRDefault="00143B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этапу 2020 - 2021 годов – 1495,7 кв. м;</w:t>
      </w:r>
    </w:p>
    <w:p w:rsidR="004C07DC" w:rsidRDefault="00143B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этапу 2021 - 2022 годов – 538,8 кв. м;</w:t>
      </w:r>
    </w:p>
    <w:p w:rsidR="004C07DC" w:rsidRDefault="00143B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этапу 2022 - 2023 годов – 508,0 кв. м;</w:t>
      </w:r>
    </w:p>
    <w:p w:rsidR="004C07DC" w:rsidRDefault="00143B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этапу 2023 - 2024 годов – 653,6 кв. м;</w:t>
      </w:r>
    </w:p>
    <w:p w:rsidR="004C07DC" w:rsidRDefault="00143B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этапу 2024 - 2025 годов – 939,4 кв. м;</w:t>
      </w:r>
    </w:p>
    <w:p w:rsidR="004C07DC" w:rsidRDefault="00143B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этапу 2025 - 2026 годов – 777,2 кв. м;</w:t>
      </w:r>
    </w:p>
    <w:p w:rsidR="004C07DC" w:rsidRDefault="00143B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этапу 2026 - 2027 годов – 836,2 кв. м;</w:t>
      </w:r>
    </w:p>
    <w:p w:rsidR="004C07DC" w:rsidRDefault="00143B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этапу 2027 - 2028 годов – 914,1 кв. м;</w:t>
      </w:r>
    </w:p>
    <w:p w:rsidR="004C07DC" w:rsidRDefault="00143B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этапу 2028 - 2029 годов – 1040,6 кв. м.</w:t>
      </w:r>
    </w:p>
    <w:p w:rsidR="004C07DC" w:rsidRDefault="00143B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Социальная эффективность реализации программы будет оцениваться достижением основной ее цели - создания безопасных и благоприятных условий проживания граждан.</w:t>
      </w:r>
    </w:p>
    <w:p w:rsidR="004C07DC" w:rsidRDefault="00143B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мероприятий программы проводится по следующим направлениям:</w:t>
      </w:r>
    </w:p>
    <w:p w:rsidR="004C07DC" w:rsidRDefault="00143BBF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выплата лицам, в чьей собственности находятся жилые помещения, входящие в аварийный жилищный фонд, возмещения за изымаемые жилые помещения, в соответствии со </w:t>
      </w:r>
      <w:hyperlink r:id="rId12" w:tooltip="consultantplus://offline/ref=D5AF78E5FD66D377264BDD2873BD27A45A08F344015AC492324A3C6178C36F8A0C719DB77DF9E84A8F40C860C79F0EC55EAEC8D64AAA7325s736J" w:history="1">
        <w:r>
          <w:rPr>
            <w:rStyle w:val="af1"/>
            <w:color w:val="000000"/>
            <w:sz w:val="28"/>
            <w:szCs w:val="28"/>
            <w:u w:val="none"/>
          </w:rPr>
          <w:t>статьей 32</w:t>
        </w:r>
      </w:hyperlink>
      <w:r>
        <w:rPr>
          <w:sz w:val="28"/>
          <w:szCs w:val="28"/>
        </w:rPr>
        <w:t xml:space="preserve"> Жилищного кодекса Российской Федерации, приобретение жилых помещений в многоквартирных домах, включая малоэтажные, необходимых для переселения граждан, проживающих </w:t>
      </w:r>
      <w:r>
        <w:rPr>
          <w:sz w:val="28"/>
          <w:szCs w:val="28"/>
        </w:rPr>
        <w:br/>
        <w:t>в многоквартирных домах, признанных аварийными в установленном порядке, для последующего предоставления жилых помещений гражданам, переселяемым из занимаемых по договорам социального</w:t>
      </w:r>
      <w:proofErr w:type="gramEnd"/>
      <w:r>
        <w:rPr>
          <w:sz w:val="28"/>
          <w:szCs w:val="28"/>
        </w:rPr>
        <w:t xml:space="preserve"> найма жилых помещений в признанных аварийными многоквартирных домах.</w:t>
      </w:r>
    </w:p>
    <w:p w:rsidR="004C07DC" w:rsidRDefault="00143BBF">
      <w:pPr>
        <w:widowControl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Перечень программных мероприятий с указанием исполнителей, сроков реализации, размеров необходимых финансовых ресурсов и их источников приведен в приложении 2 к Программе.</w:t>
      </w:r>
    </w:p>
    <w:p w:rsidR="004C07DC" w:rsidRDefault="004C07DC">
      <w:pPr>
        <w:widowControl w:val="0"/>
        <w:ind w:firstLine="709"/>
        <w:jc w:val="both"/>
        <w:rPr>
          <w:b/>
          <w:sz w:val="28"/>
          <w:szCs w:val="28"/>
        </w:rPr>
      </w:pPr>
    </w:p>
    <w:p w:rsidR="004C07DC" w:rsidRDefault="004C07DC">
      <w:pPr>
        <w:widowControl w:val="0"/>
        <w:ind w:firstLine="709"/>
        <w:jc w:val="both"/>
        <w:rPr>
          <w:b/>
          <w:sz w:val="28"/>
          <w:szCs w:val="28"/>
        </w:rPr>
      </w:pPr>
    </w:p>
    <w:p w:rsidR="004C07DC" w:rsidRDefault="00143BBF">
      <w:pPr>
        <w:widowControl w:val="0"/>
        <w:numPr>
          <w:ilvl w:val="0"/>
          <w:numId w:val="15"/>
        </w:numPr>
        <w:jc w:val="center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 xml:space="preserve">Описание системы управления реализацией программы </w:t>
      </w:r>
    </w:p>
    <w:p w:rsidR="004C07DC" w:rsidRDefault="004C07DC">
      <w:pPr>
        <w:widowControl w:val="0"/>
        <w:ind w:left="720"/>
        <w:jc w:val="center"/>
        <w:outlineLvl w:val="1"/>
        <w:rPr>
          <w:sz w:val="28"/>
          <w:szCs w:val="28"/>
        </w:rPr>
      </w:pPr>
    </w:p>
    <w:p w:rsidR="004C07DC" w:rsidRDefault="00143B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взаимодействия между Министерством строительства и жилищно-коммунального хозяйства Алтайского края и органами местного самоуправления города,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реализацией программных мероприятий осуществляется Комитетом ЖКГХЭТС.</w:t>
      </w:r>
    </w:p>
    <w:p w:rsidR="004C07DC" w:rsidRDefault="00143B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Комитет ЖКГХЭТС контролирует выполнение программных мероприятий, выявляет несоответствие результатов реализуемых мероприятий предусмотренных программой, устанавливает причины </w:t>
      </w:r>
      <w:proofErr w:type="spellStart"/>
      <w:r>
        <w:rPr>
          <w:sz w:val="28"/>
          <w:szCs w:val="28"/>
        </w:rPr>
        <w:t>недостижения</w:t>
      </w:r>
      <w:proofErr w:type="spellEnd"/>
      <w:r>
        <w:rPr>
          <w:sz w:val="28"/>
          <w:szCs w:val="28"/>
        </w:rPr>
        <w:t xml:space="preserve"> ожидаемых результатов и определяет меры по их устранению.</w:t>
      </w:r>
    </w:p>
    <w:p w:rsidR="004C07DC" w:rsidRDefault="00143B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изменения индикаторов (показателей) и (или) объема бюджетных ассигнований Комитет ЖКГХЭТС вносит изменения </w:t>
      </w:r>
      <w:r>
        <w:rPr>
          <w:sz w:val="28"/>
          <w:szCs w:val="28"/>
        </w:rPr>
        <w:br/>
        <w:t xml:space="preserve">в постановление Администрации города об утверждении ведомственной </w:t>
      </w:r>
      <w:r>
        <w:rPr>
          <w:sz w:val="28"/>
          <w:szCs w:val="28"/>
        </w:rPr>
        <w:lastRenderedPageBreak/>
        <w:t xml:space="preserve">целевой программы. </w:t>
      </w:r>
    </w:p>
    <w:p w:rsidR="004C07DC" w:rsidRDefault="00143BBF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Отчеты о ходе реализации программы, выполнении условий предоставления финансовой поддержки за счет средств Фонда, краевого бюджета и отчет о расходовании указанных средств за прошедший отчетный период направляются ответственным исполнителем в Министерство строительства и жилищно-коммунального хозяйства Алтайского края в порядке и в сроки, установленные Министерством строительства и жилищно-коммунального хозяйства Алтайского края, а также ежеквартально до 20 числа месяца, следующего за отчетным</w:t>
      </w:r>
      <w:proofErr w:type="gramEnd"/>
      <w:r>
        <w:rPr>
          <w:sz w:val="28"/>
          <w:szCs w:val="28"/>
        </w:rPr>
        <w:t xml:space="preserve"> кварталом, в комитет по экономической политике и инвестициям и комитет по финансам, налоговой и кредитной политике Администрации города Новоалтайска. </w:t>
      </w:r>
    </w:p>
    <w:p w:rsidR="004C07DC" w:rsidRDefault="00143B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Комитет ЖКГХЭТС организует и проводит информационно-разъяснительную работу по доведению до сведения граждан целей, условий и критериев программы, а также освещает в средствах массовой информации итоги ее реализации. Вся информация, связанная с разработкой, актуализацией и реализацией программы, размещается на официальном сайте Администрации города.</w:t>
      </w:r>
    </w:p>
    <w:p w:rsidR="004C07DC" w:rsidRDefault="004C07DC">
      <w:pPr>
        <w:widowControl w:val="0"/>
        <w:ind w:firstLine="709"/>
        <w:jc w:val="both"/>
        <w:rPr>
          <w:sz w:val="28"/>
          <w:szCs w:val="28"/>
        </w:rPr>
      </w:pPr>
    </w:p>
    <w:p w:rsidR="004C07DC" w:rsidRDefault="004C07DC">
      <w:pPr>
        <w:widowControl w:val="0"/>
        <w:ind w:firstLine="709"/>
        <w:jc w:val="both"/>
        <w:rPr>
          <w:sz w:val="28"/>
          <w:szCs w:val="28"/>
        </w:rPr>
      </w:pPr>
    </w:p>
    <w:p w:rsidR="004C07DC" w:rsidRDefault="004C07DC"/>
    <w:p w:rsidR="004C07DC" w:rsidRDefault="004C07DC"/>
    <w:p w:rsidR="004C07DC" w:rsidRDefault="004C07DC">
      <w:pPr>
        <w:sectPr w:rsidR="004C07DC">
          <w:pgSz w:w="11906" w:h="16838"/>
          <w:pgMar w:top="709" w:right="567" w:bottom="851" w:left="1701" w:header="709" w:footer="709" w:gutter="0"/>
          <w:cols w:space="708"/>
          <w:docGrid w:linePitch="360"/>
        </w:sectPr>
      </w:pPr>
    </w:p>
    <w:p w:rsidR="004C07DC" w:rsidRDefault="00143BBF">
      <w:pPr>
        <w:pStyle w:val="afb"/>
        <w:jc w:val="right"/>
        <w:rPr>
          <w:rFonts w:ascii="Times New Roman" w:hAnsi="Times New Roman"/>
          <w:sz w:val="28"/>
          <w:szCs w:val="28"/>
          <w:lang w:val="ru-RU"/>
        </w:rPr>
      </w:pPr>
      <w:bookmarkStart w:id="2" w:name="Par115"/>
      <w:bookmarkEnd w:id="2"/>
      <w:r>
        <w:rPr>
          <w:rFonts w:ascii="Times New Roman" w:hAnsi="Times New Roman"/>
          <w:sz w:val="28"/>
          <w:szCs w:val="28"/>
          <w:lang w:val="ru-RU"/>
        </w:rPr>
        <w:lastRenderedPageBreak/>
        <w:t>Приложение 1</w:t>
      </w:r>
    </w:p>
    <w:p w:rsidR="004C07DC" w:rsidRDefault="00143BBF">
      <w:pPr>
        <w:pStyle w:val="afb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 ведомственной целевой программе</w:t>
      </w:r>
    </w:p>
    <w:p w:rsidR="004C07DC" w:rsidRDefault="00143BBF">
      <w:pPr>
        <w:pStyle w:val="afb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«Переселение граждан из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аварийного</w:t>
      </w:r>
      <w:proofErr w:type="gramEnd"/>
    </w:p>
    <w:p w:rsidR="004C07DC" w:rsidRDefault="00143BBF">
      <w:pPr>
        <w:pStyle w:val="afb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жилищного фонда в городе </w:t>
      </w:r>
    </w:p>
    <w:p w:rsidR="004C07DC" w:rsidRDefault="00143BBF">
      <w:pPr>
        <w:pStyle w:val="afb"/>
        <w:jc w:val="right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Новоалтайске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на 2020-2029 годы»</w:t>
      </w:r>
    </w:p>
    <w:p w:rsidR="004C07DC" w:rsidRDefault="00143BBF">
      <w:pPr>
        <w:pStyle w:val="afb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ИНДИКАТОРЫ</w:t>
      </w:r>
    </w:p>
    <w:p w:rsidR="004C07DC" w:rsidRDefault="00143BBF">
      <w:pPr>
        <w:pStyle w:val="afb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ведомственной целевой программы города Новоалтайска</w:t>
      </w:r>
    </w:p>
    <w:p w:rsidR="004C07DC" w:rsidRDefault="00143BBF">
      <w:pPr>
        <w:pStyle w:val="afb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«Переселение граждан из аварийного жилищного фонда в городе Новоалтайске на 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2020-2029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годы»</w:t>
      </w:r>
    </w:p>
    <w:p w:rsidR="004C07DC" w:rsidRDefault="004C07DC">
      <w:pPr>
        <w:pStyle w:val="afb"/>
        <w:jc w:val="right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15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835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4C07DC">
        <w:trPr>
          <w:cantSplit/>
        </w:trPr>
        <w:tc>
          <w:tcPr>
            <w:tcW w:w="675" w:type="dxa"/>
            <w:vMerge w:val="restart"/>
          </w:tcPr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№</w:t>
            </w:r>
          </w:p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>/п</w:t>
            </w:r>
          </w:p>
        </w:tc>
        <w:tc>
          <w:tcPr>
            <w:tcW w:w="2835" w:type="dxa"/>
            <w:vMerge w:val="restart"/>
          </w:tcPr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Наименование индикатора</w:t>
            </w:r>
          </w:p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(показателя)</w:t>
            </w:r>
          </w:p>
        </w:tc>
        <w:tc>
          <w:tcPr>
            <w:tcW w:w="1478" w:type="dxa"/>
            <w:vMerge w:val="restart"/>
          </w:tcPr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Единицы</w:t>
            </w:r>
          </w:p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измерения</w:t>
            </w:r>
          </w:p>
        </w:tc>
        <w:tc>
          <w:tcPr>
            <w:tcW w:w="10352" w:type="dxa"/>
            <w:gridSpan w:val="7"/>
          </w:tcPr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Значение по годам</w:t>
            </w:r>
          </w:p>
        </w:tc>
      </w:tr>
      <w:tr w:rsidR="004C07DC">
        <w:trPr>
          <w:cantSplit/>
        </w:trPr>
        <w:tc>
          <w:tcPr>
            <w:tcW w:w="675" w:type="dxa"/>
            <w:vMerge/>
          </w:tcPr>
          <w:p w:rsidR="004C07DC" w:rsidRDefault="004C07DC">
            <w:pPr>
              <w:pStyle w:val="afb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/>
          </w:tcPr>
          <w:p w:rsidR="004C07DC" w:rsidRDefault="004C07DC">
            <w:pPr>
              <w:pStyle w:val="afb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78" w:type="dxa"/>
            <w:vMerge/>
          </w:tcPr>
          <w:p w:rsidR="004C07DC" w:rsidRDefault="004C07DC">
            <w:pPr>
              <w:pStyle w:val="afb"/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478" w:type="dxa"/>
            <w:vMerge w:val="restart"/>
          </w:tcPr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</w:p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год</w:t>
            </w:r>
          </w:p>
        </w:tc>
        <w:tc>
          <w:tcPr>
            <w:tcW w:w="1479" w:type="dxa"/>
            <w:vMerge w:val="restart"/>
          </w:tcPr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2019 </w:t>
            </w:r>
          </w:p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год</w:t>
            </w:r>
          </w:p>
        </w:tc>
        <w:tc>
          <w:tcPr>
            <w:tcW w:w="7395" w:type="dxa"/>
            <w:gridSpan w:val="5"/>
          </w:tcPr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годы  реализации  программы</w:t>
            </w:r>
          </w:p>
        </w:tc>
      </w:tr>
      <w:tr w:rsidR="004C07DC">
        <w:trPr>
          <w:cantSplit/>
        </w:trPr>
        <w:tc>
          <w:tcPr>
            <w:tcW w:w="675" w:type="dxa"/>
            <w:vMerge/>
          </w:tcPr>
          <w:p w:rsidR="004C07DC" w:rsidRDefault="004C07DC">
            <w:pPr>
              <w:pStyle w:val="afb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/>
          </w:tcPr>
          <w:p w:rsidR="004C07DC" w:rsidRDefault="004C07DC">
            <w:pPr>
              <w:pStyle w:val="afb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78" w:type="dxa"/>
            <w:vMerge/>
          </w:tcPr>
          <w:p w:rsidR="004C07DC" w:rsidRDefault="004C07DC">
            <w:pPr>
              <w:pStyle w:val="afb"/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478" w:type="dxa"/>
            <w:vMerge/>
          </w:tcPr>
          <w:p w:rsidR="004C07DC" w:rsidRDefault="004C07DC">
            <w:pPr>
              <w:pStyle w:val="afb"/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</w:tcPr>
          <w:p w:rsidR="004C07DC" w:rsidRDefault="004C07DC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</w:tcPr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2020 год</w:t>
            </w:r>
          </w:p>
        </w:tc>
        <w:tc>
          <w:tcPr>
            <w:tcW w:w="1479" w:type="dxa"/>
          </w:tcPr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2021 год</w:t>
            </w:r>
          </w:p>
        </w:tc>
        <w:tc>
          <w:tcPr>
            <w:tcW w:w="1479" w:type="dxa"/>
          </w:tcPr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2022 год</w:t>
            </w:r>
          </w:p>
        </w:tc>
        <w:tc>
          <w:tcPr>
            <w:tcW w:w="1479" w:type="dxa"/>
          </w:tcPr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2023 год</w:t>
            </w:r>
          </w:p>
        </w:tc>
        <w:tc>
          <w:tcPr>
            <w:tcW w:w="1479" w:type="dxa"/>
          </w:tcPr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2024 год</w:t>
            </w:r>
          </w:p>
        </w:tc>
      </w:tr>
      <w:tr w:rsidR="004C07DC">
        <w:tc>
          <w:tcPr>
            <w:tcW w:w="675" w:type="dxa"/>
          </w:tcPr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2835" w:type="dxa"/>
          </w:tcPr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1478" w:type="dxa"/>
          </w:tcPr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1478" w:type="dxa"/>
          </w:tcPr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1479" w:type="dxa"/>
          </w:tcPr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1479" w:type="dxa"/>
          </w:tcPr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1479" w:type="dxa"/>
          </w:tcPr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1479" w:type="dxa"/>
          </w:tcPr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1479" w:type="dxa"/>
          </w:tcPr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1479" w:type="dxa"/>
          </w:tcPr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</w:t>
            </w:r>
          </w:p>
        </w:tc>
      </w:tr>
      <w:tr w:rsidR="004C07DC">
        <w:tc>
          <w:tcPr>
            <w:tcW w:w="675" w:type="dxa"/>
          </w:tcPr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835" w:type="dxa"/>
          </w:tcPr>
          <w:p w:rsidR="004C07DC" w:rsidRDefault="00143BBF">
            <w:pPr>
              <w:pStyle w:val="afb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переселенных из аварийного жилья граждан</w:t>
            </w:r>
          </w:p>
        </w:tc>
        <w:tc>
          <w:tcPr>
            <w:tcW w:w="1478" w:type="dxa"/>
            <w:vAlign w:val="bottom"/>
          </w:tcPr>
          <w:p w:rsidR="004C07DC" w:rsidRDefault="004C07DC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C07DC" w:rsidRDefault="004C07DC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C07DC" w:rsidRDefault="004C07DC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1478" w:type="dxa"/>
            <w:vAlign w:val="bottom"/>
          </w:tcPr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79" w:type="dxa"/>
            <w:vAlign w:val="bottom"/>
          </w:tcPr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479" w:type="dxa"/>
            <w:vAlign w:val="bottom"/>
          </w:tcPr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1479" w:type="dxa"/>
            <w:vAlign w:val="bottom"/>
          </w:tcPr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479" w:type="dxa"/>
            <w:vAlign w:val="bottom"/>
          </w:tcPr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1479" w:type="dxa"/>
            <w:vAlign w:val="bottom"/>
          </w:tcPr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479" w:type="dxa"/>
            <w:vAlign w:val="bottom"/>
          </w:tcPr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76</w:t>
            </w:r>
          </w:p>
        </w:tc>
      </w:tr>
      <w:tr w:rsidR="004C07DC">
        <w:tc>
          <w:tcPr>
            <w:tcW w:w="675" w:type="dxa"/>
          </w:tcPr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835" w:type="dxa"/>
          </w:tcPr>
          <w:p w:rsidR="004C07DC" w:rsidRDefault="00143BBF">
            <w:pPr>
              <w:pStyle w:val="afb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Площадь расселенного аварийного жилищного фонда</w:t>
            </w:r>
          </w:p>
        </w:tc>
        <w:tc>
          <w:tcPr>
            <w:tcW w:w="1478" w:type="dxa"/>
            <w:vAlign w:val="bottom"/>
          </w:tcPr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78" w:type="dxa"/>
            <w:vAlign w:val="bottom"/>
          </w:tcPr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79" w:type="dxa"/>
            <w:vAlign w:val="bottom"/>
          </w:tcPr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544,8</w:t>
            </w:r>
          </w:p>
        </w:tc>
        <w:tc>
          <w:tcPr>
            <w:tcW w:w="1479" w:type="dxa"/>
            <w:vAlign w:val="bottom"/>
          </w:tcPr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882,8</w:t>
            </w:r>
          </w:p>
        </w:tc>
        <w:tc>
          <w:tcPr>
            <w:tcW w:w="1479" w:type="dxa"/>
            <w:vAlign w:val="bottom"/>
          </w:tcPr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612,9</w:t>
            </w:r>
          </w:p>
        </w:tc>
        <w:tc>
          <w:tcPr>
            <w:tcW w:w="1479" w:type="dxa"/>
            <w:vAlign w:val="bottom"/>
          </w:tcPr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538,8</w:t>
            </w:r>
          </w:p>
        </w:tc>
        <w:tc>
          <w:tcPr>
            <w:tcW w:w="1479" w:type="dxa"/>
            <w:vAlign w:val="bottom"/>
          </w:tcPr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508,0</w:t>
            </w:r>
          </w:p>
        </w:tc>
        <w:tc>
          <w:tcPr>
            <w:tcW w:w="1479" w:type="dxa"/>
            <w:vAlign w:val="bottom"/>
          </w:tcPr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653,6</w:t>
            </w:r>
          </w:p>
        </w:tc>
      </w:tr>
    </w:tbl>
    <w:p w:rsidR="004C07DC" w:rsidRDefault="004C07DC">
      <w:pPr>
        <w:pStyle w:val="afb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4C07DC" w:rsidRDefault="004C07DC">
      <w:pPr>
        <w:pStyle w:val="afb"/>
        <w:jc w:val="right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15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835"/>
        <w:gridCol w:w="1478"/>
        <w:gridCol w:w="1478"/>
        <w:gridCol w:w="1479"/>
        <w:gridCol w:w="1479"/>
        <w:gridCol w:w="1479"/>
        <w:gridCol w:w="1479"/>
        <w:gridCol w:w="2958"/>
      </w:tblGrid>
      <w:tr w:rsidR="004C07DC">
        <w:trPr>
          <w:cantSplit/>
        </w:trPr>
        <w:tc>
          <w:tcPr>
            <w:tcW w:w="675" w:type="dxa"/>
            <w:vMerge w:val="restart"/>
          </w:tcPr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№</w:t>
            </w:r>
          </w:p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>/п</w:t>
            </w:r>
          </w:p>
        </w:tc>
        <w:tc>
          <w:tcPr>
            <w:tcW w:w="2835" w:type="dxa"/>
            <w:vMerge w:val="restart"/>
          </w:tcPr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Наименование индикатора</w:t>
            </w:r>
          </w:p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(показателя)</w:t>
            </w:r>
          </w:p>
        </w:tc>
        <w:tc>
          <w:tcPr>
            <w:tcW w:w="1478" w:type="dxa"/>
            <w:vMerge w:val="restart"/>
          </w:tcPr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Единицы</w:t>
            </w:r>
          </w:p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измерения</w:t>
            </w:r>
          </w:p>
        </w:tc>
        <w:tc>
          <w:tcPr>
            <w:tcW w:w="7394" w:type="dxa"/>
            <w:gridSpan w:val="5"/>
          </w:tcPr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Значение по годам</w:t>
            </w:r>
          </w:p>
        </w:tc>
        <w:tc>
          <w:tcPr>
            <w:tcW w:w="2958" w:type="dxa"/>
            <w:vMerge w:val="restart"/>
          </w:tcPr>
          <w:p w:rsidR="004C07DC" w:rsidRDefault="004C07DC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ВСЕГО </w:t>
            </w:r>
          </w:p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за 2020 – 2029 годы</w:t>
            </w:r>
          </w:p>
          <w:p w:rsidR="004C07DC" w:rsidRDefault="004C07DC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4C07DC">
        <w:trPr>
          <w:cantSplit/>
        </w:trPr>
        <w:tc>
          <w:tcPr>
            <w:tcW w:w="675" w:type="dxa"/>
            <w:vMerge/>
          </w:tcPr>
          <w:p w:rsidR="004C07DC" w:rsidRDefault="004C07DC">
            <w:pPr>
              <w:pStyle w:val="afb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/>
          </w:tcPr>
          <w:p w:rsidR="004C07DC" w:rsidRDefault="004C07DC">
            <w:pPr>
              <w:pStyle w:val="afb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78" w:type="dxa"/>
            <w:vMerge/>
          </w:tcPr>
          <w:p w:rsidR="004C07DC" w:rsidRDefault="004C07DC">
            <w:pPr>
              <w:pStyle w:val="afb"/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394" w:type="dxa"/>
            <w:gridSpan w:val="5"/>
          </w:tcPr>
          <w:p w:rsidR="004C07DC" w:rsidRDefault="004C07DC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годы  реализации  программы</w:t>
            </w:r>
          </w:p>
        </w:tc>
        <w:tc>
          <w:tcPr>
            <w:tcW w:w="2958" w:type="dxa"/>
            <w:vMerge/>
          </w:tcPr>
          <w:p w:rsidR="004C07DC" w:rsidRDefault="004C07DC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4C07DC">
        <w:trPr>
          <w:cantSplit/>
        </w:trPr>
        <w:tc>
          <w:tcPr>
            <w:tcW w:w="675" w:type="dxa"/>
            <w:vMerge/>
          </w:tcPr>
          <w:p w:rsidR="004C07DC" w:rsidRDefault="004C07DC">
            <w:pPr>
              <w:pStyle w:val="afb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/>
          </w:tcPr>
          <w:p w:rsidR="004C07DC" w:rsidRDefault="004C07DC">
            <w:pPr>
              <w:pStyle w:val="afb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78" w:type="dxa"/>
            <w:vMerge/>
          </w:tcPr>
          <w:p w:rsidR="004C07DC" w:rsidRDefault="004C07DC">
            <w:pPr>
              <w:pStyle w:val="afb"/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478" w:type="dxa"/>
          </w:tcPr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2025 год</w:t>
            </w:r>
          </w:p>
        </w:tc>
        <w:tc>
          <w:tcPr>
            <w:tcW w:w="1479" w:type="dxa"/>
          </w:tcPr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2026 год</w:t>
            </w:r>
          </w:p>
        </w:tc>
        <w:tc>
          <w:tcPr>
            <w:tcW w:w="1479" w:type="dxa"/>
          </w:tcPr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2027 год</w:t>
            </w:r>
          </w:p>
        </w:tc>
        <w:tc>
          <w:tcPr>
            <w:tcW w:w="1479" w:type="dxa"/>
          </w:tcPr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2028 год</w:t>
            </w:r>
          </w:p>
        </w:tc>
        <w:tc>
          <w:tcPr>
            <w:tcW w:w="1479" w:type="dxa"/>
          </w:tcPr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2029 год</w:t>
            </w:r>
          </w:p>
        </w:tc>
        <w:tc>
          <w:tcPr>
            <w:tcW w:w="2958" w:type="dxa"/>
            <w:vMerge/>
          </w:tcPr>
          <w:p w:rsidR="004C07DC" w:rsidRDefault="004C07DC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4C07DC">
        <w:tc>
          <w:tcPr>
            <w:tcW w:w="675" w:type="dxa"/>
          </w:tcPr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2835" w:type="dxa"/>
          </w:tcPr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1478" w:type="dxa"/>
          </w:tcPr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1478" w:type="dxa"/>
          </w:tcPr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11</w:t>
            </w:r>
          </w:p>
        </w:tc>
        <w:tc>
          <w:tcPr>
            <w:tcW w:w="1479" w:type="dxa"/>
          </w:tcPr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1479" w:type="dxa"/>
          </w:tcPr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1479" w:type="dxa"/>
          </w:tcPr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14</w:t>
            </w:r>
          </w:p>
        </w:tc>
        <w:tc>
          <w:tcPr>
            <w:tcW w:w="1479" w:type="dxa"/>
          </w:tcPr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15</w:t>
            </w:r>
          </w:p>
        </w:tc>
        <w:tc>
          <w:tcPr>
            <w:tcW w:w="2958" w:type="dxa"/>
          </w:tcPr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16</w:t>
            </w:r>
          </w:p>
          <w:p w:rsidR="004C07DC" w:rsidRDefault="004C07DC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4C07DC">
        <w:tc>
          <w:tcPr>
            <w:tcW w:w="675" w:type="dxa"/>
          </w:tcPr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835" w:type="dxa"/>
          </w:tcPr>
          <w:p w:rsidR="004C07DC" w:rsidRDefault="00143BBF">
            <w:pPr>
              <w:pStyle w:val="afb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переселенных из аварийного жилья граждан</w:t>
            </w:r>
          </w:p>
        </w:tc>
        <w:tc>
          <w:tcPr>
            <w:tcW w:w="1478" w:type="dxa"/>
            <w:vAlign w:val="bottom"/>
          </w:tcPr>
          <w:p w:rsidR="004C07DC" w:rsidRDefault="004C07DC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C07DC" w:rsidRDefault="004C07DC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C07DC" w:rsidRDefault="004C07DC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1478" w:type="dxa"/>
            <w:vAlign w:val="bottom"/>
          </w:tcPr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479" w:type="dxa"/>
            <w:vAlign w:val="bottom"/>
          </w:tcPr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1479" w:type="dxa"/>
            <w:vAlign w:val="bottom"/>
          </w:tcPr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1479" w:type="dxa"/>
            <w:vAlign w:val="bottom"/>
          </w:tcPr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1479" w:type="dxa"/>
            <w:vAlign w:val="bottom"/>
          </w:tcPr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2958" w:type="dxa"/>
            <w:vAlign w:val="bottom"/>
          </w:tcPr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503</w:t>
            </w:r>
          </w:p>
        </w:tc>
      </w:tr>
      <w:tr w:rsidR="004C07DC">
        <w:tc>
          <w:tcPr>
            <w:tcW w:w="675" w:type="dxa"/>
          </w:tcPr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835" w:type="dxa"/>
          </w:tcPr>
          <w:p w:rsidR="004C07DC" w:rsidRDefault="00143BBF">
            <w:pPr>
              <w:pStyle w:val="afb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Площадь расселенного аварийного жилищного фонда</w:t>
            </w:r>
          </w:p>
        </w:tc>
        <w:tc>
          <w:tcPr>
            <w:tcW w:w="1478" w:type="dxa"/>
            <w:vAlign w:val="bottom"/>
          </w:tcPr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78" w:type="dxa"/>
            <w:vAlign w:val="bottom"/>
          </w:tcPr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939,4</w:t>
            </w:r>
          </w:p>
        </w:tc>
        <w:tc>
          <w:tcPr>
            <w:tcW w:w="1479" w:type="dxa"/>
            <w:vAlign w:val="bottom"/>
          </w:tcPr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777,2</w:t>
            </w:r>
          </w:p>
        </w:tc>
        <w:tc>
          <w:tcPr>
            <w:tcW w:w="1479" w:type="dxa"/>
            <w:vAlign w:val="bottom"/>
          </w:tcPr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836,2</w:t>
            </w:r>
          </w:p>
        </w:tc>
        <w:tc>
          <w:tcPr>
            <w:tcW w:w="1479" w:type="dxa"/>
            <w:vAlign w:val="bottom"/>
          </w:tcPr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914,1</w:t>
            </w:r>
          </w:p>
        </w:tc>
        <w:tc>
          <w:tcPr>
            <w:tcW w:w="1479" w:type="dxa"/>
            <w:vAlign w:val="bottom"/>
          </w:tcPr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1040,6</w:t>
            </w:r>
          </w:p>
        </w:tc>
        <w:tc>
          <w:tcPr>
            <w:tcW w:w="2958" w:type="dxa"/>
            <w:vAlign w:val="bottom"/>
          </w:tcPr>
          <w:p w:rsidR="004C07DC" w:rsidRDefault="00143BBF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7703,6</w:t>
            </w:r>
          </w:p>
        </w:tc>
      </w:tr>
    </w:tbl>
    <w:p w:rsidR="004C07DC" w:rsidRDefault="004C07DC">
      <w:pPr>
        <w:pStyle w:val="afb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4C07DC" w:rsidRDefault="00143BBF">
      <w:pPr>
        <w:pStyle w:val="afb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Приложение 2</w:t>
      </w:r>
    </w:p>
    <w:p w:rsidR="004C07DC" w:rsidRDefault="00143BBF">
      <w:pPr>
        <w:pStyle w:val="afb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 ведомственной целевой программе</w:t>
      </w:r>
    </w:p>
    <w:p w:rsidR="004C07DC" w:rsidRDefault="00143BBF">
      <w:pPr>
        <w:pStyle w:val="afb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«Переселение граждан из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аварийного</w:t>
      </w:r>
      <w:proofErr w:type="gramEnd"/>
    </w:p>
    <w:p w:rsidR="004C07DC" w:rsidRDefault="00143BBF">
      <w:pPr>
        <w:pStyle w:val="afb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жилищного фонда в городе </w:t>
      </w:r>
    </w:p>
    <w:p w:rsidR="004C07DC" w:rsidRDefault="00143BBF">
      <w:pPr>
        <w:pStyle w:val="afb"/>
        <w:jc w:val="right"/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Новоалтайске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на 2020-2029 годы»</w:t>
      </w:r>
    </w:p>
    <w:p w:rsidR="004C07DC" w:rsidRDefault="00143BBF">
      <w:pPr>
        <w:pStyle w:val="afb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МЕРОПРИЯТИЯ</w:t>
      </w:r>
    </w:p>
    <w:p w:rsidR="004C07DC" w:rsidRDefault="00143BBF">
      <w:pPr>
        <w:pStyle w:val="afb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ведомственной целевой программы города Новоалтайска</w:t>
      </w:r>
    </w:p>
    <w:p w:rsidR="004C07DC" w:rsidRDefault="00143BBF">
      <w:pPr>
        <w:pStyle w:val="afb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«Переселение граждан из аварийного жилищного фонда в городе Новоалтайске на 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2020-2029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годы»</w:t>
      </w:r>
    </w:p>
    <w:p w:rsidR="004C07DC" w:rsidRDefault="004C07DC">
      <w:pPr>
        <w:pStyle w:val="afb"/>
        <w:jc w:val="center"/>
        <w:rPr>
          <w:rFonts w:ascii="Times New Roman" w:hAnsi="Times New Roman"/>
          <w:lang w:val="ru-RU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624"/>
        <w:gridCol w:w="924"/>
        <w:gridCol w:w="1655"/>
        <w:gridCol w:w="1274"/>
        <w:gridCol w:w="1390"/>
        <w:gridCol w:w="1333"/>
        <w:gridCol w:w="1332"/>
        <w:gridCol w:w="1333"/>
        <w:gridCol w:w="1701"/>
      </w:tblGrid>
      <w:tr w:rsidR="004C07DC">
        <w:trPr>
          <w:cantSplit/>
          <w:trHeight w:val="463"/>
        </w:trPr>
        <w:tc>
          <w:tcPr>
            <w:tcW w:w="426" w:type="dxa"/>
            <w:vMerge w:val="restart"/>
          </w:tcPr>
          <w:p w:rsidR="004C07DC" w:rsidRDefault="004C07DC">
            <w:pPr>
              <w:widowControl w:val="0"/>
              <w:ind w:right="-110"/>
              <w:jc w:val="center"/>
            </w:pPr>
          </w:p>
          <w:p w:rsidR="004C07DC" w:rsidRDefault="00143BBF">
            <w:pPr>
              <w:widowControl w:val="0"/>
              <w:ind w:left="-142" w:right="-11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24" w:type="dxa"/>
            <w:vMerge w:val="restart"/>
          </w:tcPr>
          <w:p w:rsidR="004C07DC" w:rsidRDefault="004C07DC">
            <w:pPr>
              <w:widowControl w:val="0"/>
              <w:jc w:val="center"/>
            </w:pPr>
          </w:p>
          <w:p w:rsidR="004C07DC" w:rsidRDefault="00143BBF">
            <w:pPr>
              <w:widowControl w:val="0"/>
              <w:jc w:val="center"/>
            </w:pPr>
            <w:r>
              <w:t>Цель, задачи,</w:t>
            </w:r>
          </w:p>
          <w:p w:rsidR="004C07DC" w:rsidRDefault="00143BBF">
            <w:pPr>
              <w:widowControl w:val="0"/>
              <w:jc w:val="center"/>
            </w:pPr>
            <w:r>
              <w:t>мероприятия</w:t>
            </w:r>
          </w:p>
        </w:tc>
        <w:tc>
          <w:tcPr>
            <w:tcW w:w="924" w:type="dxa"/>
            <w:vMerge w:val="restart"/>
          </w:tcPr>
          <w:p w:rsidR="004C07DC" w:rsidRDefault="00143BBF">
            <w:pPr>
              <w:widowControl w:val="0"/>
              <w:jc w:val="center"/>
            </w:pPr>
            <w:r>
              <w:t xml:space="preserve">Сроки  </w:t>
            </w:r>
            <w:r>
              <w:br/>
            </w:r>
            <w:proofErr w:type="spellStart"/>
            <w:r>
              <w:t>реал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</w:t>
            </w:r>
            <w:r>
              <w:br/>
            </w:r>
            <w:proofErr w:type="spellStart"/>
            <w:r>
              <w:t>зации</w:t>
            </w:r>
            <w:proofErr w:type="spellEnd"/>
            <w:r>
              <w:t xml:space="preserve">  </w:t>
            </w:r>
            <w:r>
              <w:br/>
            </w:r>
            <w:proofErr w:type="spellStart"/>
            <w:r>
              <w:t>меро</w:t>
            </w:r>
            <w:proofErr w:type="spellEnd"/>
            <w:r>
              <w:t xml:space="preserve">-  </w:t>
            </w:r>
            <w:r>
              <w:br/>
            </w:r>
            <w:proofErr w:type="spellStart"/>
            <w:r>
              <w:t>прия-тий</w:t>
            </w:r>
            <w:proofErr w:type="spellEnd"/>
          </w:p>
        </w:tc>
        <w:tc>
          <w:tcPr>
            <w:tcW w:w="1655" w:type="dxa"/>
            <w:vMerge w:val="restart"/>
          </w:tcPr>
          <w:p w:rsidR="004C07DC" w:rsidRDefault="00143BBF">
            <w:pPr>
              <w:widowControl w:val="0"/>
              <w:jc w:val="center"/>
            </w:pPr>
            <w:proofErr w:type="spellStart"/>
            <w:r>
              <w:t>Испо</w:t>
            </w:r>
            <w:proofErr w:type="gramStart"/>
            <w:r>
              <w:t>л</w:t>
            </w:r>
            <w:proofErr w:type="spellEnd"/>
            <w:r>
              <w:t>-</w:t>
            </w:r>
            <w:proofErr w:type="gramEnd"/>
            <w:r>
              <w:t xml:space="preserve"> </w:t>
            </w:r>
            <w:r>
              <w:br/>
            </w:r>
            <w:proofErr w:type="spellStart"/>
            <w:r>
              <w:t>нители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меро</w:t>
            </w:r>
            <w:proofErr w:type="spellEnd"/>
            <w:r>
              <w:t xml:space="preserve">-  </w:t>
            </w:r>
            <w:r>
              <w:br/>
              <w:t>приятий</w:t>
            </w:r>
          </w:p>
        </w:tc>
        <w:tc>
          <w:tcPr>
            <w:tcW w:w="6662" w:type="dxa"/>
            <w:gridSpan w:val="5"/>
            <w:tcBorders>
              <w:bottom w:val="single" w:sz="4" w:space="0" w:color="000000"/>
            </w:tcBorders>
            <w:vAlign w:val="center"/>
          </w:tcPr>
          <w:p w:rsidR="004C07DC" w:rsidRDefault="00143BBF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расходов, рублей</w:t>
            </w:r>
          </w:p>
        </w:tc>
        <w:tc>
          <w:tcPr>
            <w:tcW w:w="1701" w:type="dxa"/>
            <w:vMerge w:val="restart"/>
          </w:tcPr>
          <w:p w:rsidR="004C07DC" w:rsidRDefault="00143BBF">
            <w:pPr>
              <w:widowControl w:val="0"/>
              <w:jc w:val="center"/>
            </w:pPr>
            <w:r>
              <w:t>Источник</w:t>
            </w:r>
          </w:p>
          <w:p w:rsidR="004C07DC" w:rsidRDefault="00143BBF">
            <w:pPr>
              <w:widowControl w:val="0"/>
              <w:ind w:left="-108"/>
              <w:jc w:val="center"/>
            </w:pPr>
            <w:proofErr w:type="spellStart"/>
            <w:proofErr w:type="gramStart"/>
            <w:r>
              <w:t>финанси-рования</w:t>
            </w:r>
            <w:proofErr w:type="spellEnd"/>
            <w:proofErr w:type="gramEnd"/>
          </w:p>
        </w:tc>
      </w:tr>
      <w:tr w:rsidR="004C07DC">
        <w:trPr>
          <w:cantSplit/>
          <w:trHeight w:val="1280"/>
        </w:trPr>
        <w:tc>
          <w:tcPr>
            <w:tcW w:w="426" w:type="dxa"/>
            <w:vMerge/>
          </w:tcPr>
          <w:p w:rsidR="004C07DC" w:rsidRDefault="004C07DC">
            <w:pPr>
              <w:widowControl w:val="0"/>
              <w:jc w:val="both"/>
            </w:pPr>
          </w:p>
        </w:tc>
        <w:tc>
          <w:tcPr>
            <w:tcW w:w="3624" w:type="dxa"/>
            <w:vMerge/>
          </w:tcPr>
          <w:p w:rsidR="004C07DC" w:rsidRDefault="004C07DC">
            <w:pPr>
              <w:widowControl w:val="0"/>
              <w:jc w:val="both"/>
            </w:pPr>
          </w:p>
        </w:tc>
        <w:tc>
          <w:tcPr>
            <w:tcW w:w="924" w:type="dxa"/>
            <w:vMerge/>
          </w:tcPr>
          <w:p w:rsidR="004C07DC" w:rsidRDefault="004C07DC">
            <w:pPr>
              <w:widowControl w:val="0"/>
              <w:jc w:val="both"/>
            </w:pPr>
          </w:p>
        </w:tc>
        <w:tc>
          <w:tcPr>
            <w:tcW w:w="1655" w:type="dxa"/>
            <w:vMerge/>
          </w:tcPr>
          <w:p w:rsidR="004C07DC" w:rsidRDefault="004C07DC">
            <w:pPr>
              <w:widowControl w:val="0"/>
              <w:jc w:val="both"/>
            </w:pPr>
          </w:p>
        </w:tc>
        <w:tc>
          <w:tcPr>
            <w:tcW w:w="1274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4C07DC" w:rsidRDefault="00143BBF">
            <w:pPr>
              <w:widowControl w:val="0"/>
              <w:jc w:val="center"/>
            </w:pPr>
            <w:r>
              <w:rPr>
                <w:szCs w:val="20"/>
              </w:rPr>
              <w:t>2020 год</w:t>
            </w:r>
          </w:p>
        </w:tc>
        <w:tc>
          <w:tcPr>
            <w:tcW w:w="1390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4C07DC" w:rsidRDefault="00143BBF">
            <w:pPr>
              <w:widowControl w:val="0"/>
              <w:jc w:val="center"/>
            </w:pPr>
            <w:r>
              <w:rPr>
                <w:szCs w:val="20"/>
              </w:rPr>
              <w:t>2021 год</w:t>
            </w:r>
          </w:p>
        </w:tc>
        <w:tc>
          <w:tcPr>
            <w:tcW w:w="1333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4C07DC" w:rsidRDefault="00143BBF">
            <w:pPr>
              <w:widowControl w:val="0"/>
              <w:jc w:val="center"/>
            </w:pPr>
            <w:r>
              <w:rPr>
                <w:szCs w:val="20"/>
              </w:rPr>
              <w:t>2022 год</w:t>
            </w:r>
          </w:p>
        </w:tc>
        <w:tc>
          <w:tcPr>
            <w:tcW w:w="1332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4C07DC" w:rsidRDefault="00143BBF">
            <w:pPr>
              <w:widowControl w:val="0"/>
              <w:jc w:val="center"/>
            </w:pPr>
            <w:r>
              <w:rPr>
                <w:szCs w:val="20"/>
              </w:rPr>
              <w:t>2023 год</w:t>
            </w:r>
          </w:p>
        </w:tc>
        <w:tc>
          <w:tcPr>
            <w:tcW w:w="1333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4C07DC" w:rsidRDefault="00143BBF">
            <w:pPr>
              <w:widowControl w:val="0"/>
              <w:jc w:val="center"/>
            </w:pPr>
            <w:r>
              <w:rPr>
                <w:szCs w:val="20"/>
              </w:rPr>
              <w:t>2024 год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C07DC" w:rsidRDefault="004C07DC">
            <w:pPr>
              <w:widowControl w:val="0"/>
              <w:jc w:val="both"/>
            </w:pPr>
          </w:p>
        </w:tc>
      </w:tr>
      <w:tr w:rsidR="004C07DC">
        <w:tc>
          <w:tcPr>
            <w:tcW w:w="426" w:type="dxa"/>
          </w:tcPr>
          <w:p w:rsidR="004C07DC" w:rsidRDefault="00143BBF">
            <w:pPr>
              <w:widowControl w:val="0"/>
              <w:jc w:val="center"/>
            </w:pPr>
            <w:r>
              <w:rPr>
                <w:szCs w:val="20"/>
              </w:rPr>
              <w:t>1</w:t>
            </w:r>
          </w:p>
        </w:tc>
        <w:tc>
          <w:tcPr>
            <w:tcW w:w="3624" w:type="dxa"/>
          </w:tcPr>
          <w:p w:rsidR="004C07DC" w:rsidRDefault="00143BBF">
            <w:pPr>
              <w:widowControl w:val="0"/>
              <w:jc w:val="center"/>
            </w:pPr>
            <w:r>
              <w:rPr>
                <w:szCs w:val="20"/>
              </w:rPr>
              <w:t>2</w:t>
            </w:r>
          </w:p>
        </w:tc>
        <w:tc>
          <w:tcPr>
            <w:tcW w:w="924" w:type="dxa"/>
          </w:tcPr>
          <w:p w:rsidR="004C07DC" w:rsidRDefault="00143BBF">
            <w:pPr>
              <w:widowControl w:val="0"/>
              <w:jc w:val="center"/>
            </w:pPr>
            <w:r>
              <w:rPr>
                <w:szCs w:val="20"/>
              </w:rPr>
              <w:t>3</w:t>
            </w:r>
          </w:p>
        </w:tc>
        <w:tc>
          <w:tcPr>
            <w:tcW w:w="1655" w:type="dxa"/>
            <w:tcBorders>
              <w:bottom w:val="single" w:sz="4" w:space="0" w:color="000000"/>
            </w:tcBorders>
          </w:tcPr>
          <w:p w:rsidR="004C07DC" w:rsidRDefault="00143BBF">
            <w:pPr>
              <w:widowControl w:val="0"/>
              <w:jc w:val="center"/>
            </w:pPr>
            <w:r>
              <w:rPr>
                <w:szCs w:val="20"/>
              </w:rPr>
              <w:t>4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4C07DC" w:rsidRDefault="00143BBF">
            <w:pPr>
              <w:widowControl w:val="0"/>
              <w:jc w:val="center"/>
            </w:pPr>
            <w:r>
              <w:rPr>
                <w:szCs w:val="20"/>
              </w:rPr>
              <w:t>5</w:t>
            </w:r>
          </w:p>
        </w:tc>
        <w:tc>
          <w:tcPr>
            <w:tcW w:w="1390" w:type="dxa"/>
            <w:tcBorders>
              <w:bottom w:val="single" w:sz="4" w:space="0" w:color="000000"/>
            </w:tcBorders>
          </w:tcPr>
          <w:p w:rsidR="004C07DC" w:rsidRDefault="00143BBF">
            <w:pPr>
              <w:widowControl w:val="0"/>
              <w:jc w:val="center"/>
            </w:pPr>
            <w:r>
              <w:rPr>
                <w:szCs w:val="20"/>
              </w:rPr>
              <w:t>6</w:t>
            </w: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4C07DC" w:rsidRDefault="00143BBF">
            <w:pPr>
              <w:widowControl w:val="0"/>
              <w:jc w:val="center"/>
            </w:pPr>
            <w:r>
              <w:rPr>
                <w:szCs w:val="20"/>
              </w:rPr>
              <w:t>7</w:t>
            </w:r>
          </w:p>
        </w:tc>
        <w:tc>
          <w:tcPr>
            <w:tcW w:w="1332" w:type="dxa"/>
            <w:tcBorders>
              <w:bottom w:val="single" w:sz="4" w:space="0" w:color="000000"/>
            </w:tcBorders>
          </w:tcPr>
          <w:p w:rsidR="004C07DC" w:rsidRDefault="00143BBF">
            <w:pPr>
              <w:widowControl w:val="0"/>
              <w:jc w:val="center"/>
            </w:pPr>
            <w:r>
              <w:rPr>
                <w:szCs w:val="20"/>
              </w:rPr>
              <w:t>8</w:t>
            </w: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4C07DC" w:rsidRDefault="00143BBF">
            <w:pPr>
              <w:widowControl w:val="0"/>
              <w:jc w:val="center"/>
            </w:pPr>
            <w:r>
              <w:rPr>
                <w:szCs w:val="20"/>
              </w:rPr>
              <w:t>9</w:t>
            </w:r>
          </w:p>
        </w:tc>
        <w:tc>
          <w:tcPr>
            <w:tcW w:w="1701" w:type="dxa"/>
          </w:tcPr>
          <w:p w:rsidR="004C07DC" w:rsidRDefault="00143BBF">
            <w:pPr>
              <w:widowControl w:val="0"/>
              <w:jc w:val="center"/>
            </w:pPr>
            <w:r>
              <w:rPr>
                <w:szCs w:val="20"/>
              </w:rPr>
              <w:t>10</w:t>
            </w:r>
          </w:p>
        </w:tc>
      </w:tr>
      <w:tr w:rsidR="004C07DC">
        <w:tc>
          <w:tcPr>
            <w:tcW w:w="426" w:type="dxa"/>
          </w:tcPr>
          <w:p w:rsidR="004C07DC" w:rsidRDefault="00143BBF">
            <w:pPr>
              <w:widowControl w:val="0"/>
              <w:jc w:val="both"/>
            </w:pPr>
            <w:r>
              <w:rPr>
                <w:b/>
                <w:szCs w:val="20"/>
              </w:rPr>
              <w:t>1.</w:t>
            </w:r>
          </w:p>
        </w:tc>
        <w:tc>
          <w:tcPr>
            <w:tcW w:w="3624" w:type="dxa"/>
          </w:tcPr>
          <w:p w:rsidR="004C07DC" w:rsidRDefault="00143BBF">
            <w:r>
              <w:rPr>
                <w:b/>
                <w:szCs w:val="20"/>
              </w:rPr>
              <w:t>Цель:</w:t>
            </w:r>
          </w:p>
          <w:p w:rsidR="004C07DC" w:rsidRDefault="00143BBF">
            <w:pPr>
              <w:jc w:val="both"/>
            </w:pPr>
            <w:r>
              <w:rPr>
                <w:szCs w:val="20"/>
              </w:rPr>
              <w:t>создание безопасных и благоприятных условий проживания граждан путем устойчивого сокращения непригодного для проживания жилищного фонда</w:t>
            </w:r>
          </w:p>
        </w:tc>
        <w:tc>
          <w:tcPr>
            <w:tcW w:w="924" w:type="dxa"/>
          </w:tcPr>
          <w:p w:rsidR="004C07DC" w:rsidRDefault="004C07DC">
            <w:pPr>
              <w:jc w:val="center"/>
            </w:pPr>
          </w:p>
          <w:p w:rsidR="004C07DC" w:rsidRDefault="00143BBF">
            <w:pPr>
              <w:jc w:val="center"/>
            </w:pPr>
            <w:r>
              <w:rPr>
                <w:szCs w:val="20"/>
              </w:rPr>
              <w:t>2020-</w:t>
            </w:r>
          </w:p>
          <w:p w:rsidR="004C07DC" w:rsidRDefault="00143BBF">
            <w:pPr>
              <w:jc w:val="center"/>
            </w:pPr>
            <w:r>
              <w:rPr>
                <w:szCs w:val="20"/>
              </w:rPr>
              <w:t>2029 годы</w:t>
            </w:r>
          </w:p>
        </w:tc>
        <w:tc>
          <w:tcPr>
            <w:tcW w:w="1655" w:type="dxa"/>
            <w:tcBorders>
              <w:bottom w:val="single" w:sz="4" w:space="0" w:color="000000"/>
            </w:tcBorders>
          </w:tcPr>
          <w:p w:rsidR="004C07DC" w:rsidRDefault="00143BBF">
            <w:pPr>
              <w:ind w:right="-108"/>
            </w:pPr>
            <w:r>
              <w:rPr>
                <w:szCs w:val="20"/>
              </w:rPr>
              <w:t>Администрация города Новоалтайска,</w:t>
            </w:r>
          </w:p>
          <w:p w:rsidR="004C07DC" w:rsidRDefault="00143BBF">
            <w:pPr>
              <w:ind w:right="-108"/>
            </w:pPr>
            <w:r>
              <w:rPr>
                <w:szCs w:val="20"/>
              </w:rPr>
              <w:t>Комитет по управлению имуществом Администрации города Новоалтайска</w:t>
            </w:r>
          </w:p>
          <w:p w:rsidR="004C07DC" w:rsidRDefault="004C07DC">
            <w:pPr>
              <w:ind w:right="-108"/>
            </w:pP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4C07DC" w:rsidRDefault="004C07DC">
            <w:pPr>
              <w:jc w:val="center"/>
            </w:pPr>
          </w:p>
        </w:tc>
        <w:tc>
          <w:tcPr>
            <w:tcW w:w="1390" w:type="dxa"/>
            <w:tcBorders>
              <w:bottom w:val="single" w:sz="4" w:space="0" w:color="000000"/>
            </w:tcBorders>
          </w:tcPr>
          <w:p w:rsidR="004C07DC" w:rsidRDefault="004C07DC">
            <w:pPr>
              <w:jc w:val="center"/>
            </w:pP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4C07DC" w:rsidRDefault="004C07DC">
            <w:pPr>
              <w:jc w:val="center"/>
            </w:pPr>
          </w:p>
        </w:tc>
        <w:tc>
          <w:tcPr>
            <w:tcW w:w="1332" w:type="dxa"/>
            <w:tcBorders>
              <w:bottom w:val="single" w:sz="4" w:space="0" w:color="000000"/>
            </w:tcBorders>
          </w:tcPr>
          <w:p w:rsidR="004C07DC" w:rsidRDefault="004C07DC">
            <w:pPr>
              <w:jc w:val="center"/>
            </w:pP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4C07DC" w:rsidRDefault="004C07DC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4C07DC" w:rsidRDefault="004C07DC"/>
          <w:p w:rsidR="004C07DC" w:rsidRDefault="00143BBF">
            <w:r>
              <w:rPr>
                <w:szCs w:val="20"/>
              </w:rPr>
              <w:t>средства Фонда</w:t>
            </w:r>
          </w:p>
          <w:p w:rsidR="004C07DC" w:rsidRDefault="00143BBF">
            <w:r>
              <w:rPr>
                <w:szCs w:val="20"/>
              </w:rPr>
              <w:t>краевой бюджет</w:t>
            </w:r>
          </w:p>
          <w:p w:rsidR="004C07DC" w:rsidRDefault="00143BBF">
            <w:r>
              <w:rPr>
                <w:szCs w:val="20"/>
              </w:rPr>
              <w:t>бюджет городского округа</w:t>
            </w:r>
          </w:p>
        </w:tc>
      </w:tr>
      <w:tr w:rsidR="004C07DC">
        <w:tc>
          <w:tcPr>
            <w:tcW w:w="426" w:type="dxa"/>
          </w:tcPr>
          <w:p w:rsidR="004C07DC" w:rsidRDefault="00143BBF">
            <w:pPr>
              <w:widowControl w:val="0"/>
              <w:jc w:val="both"/>
            </w:pPr>
            <w:r>
              <w:rPr>
                <w:b/>
                <w:szCs w:val="20"/>
              </w:rPr>
              <w:t>2.</w:t>
            </w:r>
          </w:p>
        </w:tc>
        <w:tc>
          <w:tcPr>
            <w:tcW w:w="3624" w:type="dxa"/>
          </w:tcPr>
          <w:p w:rsidR="004C07DC" w:rsidRDefault="00143BBF">
            <w:pPr>
              <w:widowControl w:val="0"/>
              <w:jc w:val="both"/>
            </w:pPr>
            <w:r>
              <w:rPr>
                <w:b/>
                <w:szCs w:val="20"/>
              </w:rPr>
              <w:t xml:space="preserve">Задача: </w:t>
            </w:r>
            <w:r>
              <w:rPr>
                <w:szCs w:val="20"/>
              </w:rPr>
              <w:t xml:space="preserve"> </w:t>
            </w:r>
          </w:p>
          <w:p w:rsidR="004C07DC" w:rsidRDefault="00143BBF">
            <w:pPr>
              <w:widowControl w:val="0"/>
              <w:jc w:val="both"/>
            </w:pPr>
            <w:r>
              <w:rPr>
                <w:szCs w:val="20"/>
              </w:rPr>
              <w:t>выплата лицам, в чьей собственности находятся жилые помещения, входящие в аварийный жилищный фонд, возмещения за изымаемое жилое помещение, приобретение жилых помещений в многоквартирных домах, включая малоэтажные, необходимых для переселения граждан, проживающих в многоквартирных домах, признанных аварийными в установленном порядке</w:t>
            </w:r>
          </w:p>
        </w:tc>
        <w:tc>
          <w:tcPr>
            <w:tcW w:w="924" w:type="dxa"/>
          </w:tcPr>
          <w:p w:rsidR="004C07DC" w:rsidRDefault="004C07DC">
            <w:pPr>
              <w:jc w:val="center"/>
            </w:pPr>
          </w:p>
          <w:p w:rsidR="004C07DC" w:rsidRDefault="00143BBF">
            <w:pPr>
              <w:jc w:val="center"/>
            </w:pPr>
            <w:r>
              <w:rPr>
                <w:szCs w:val="20"/>
              </w:rPr>
              <w:t>2020-2029 годы</w:t>
            </w:r>
          </w:p>
        </w:tc>
        <w:tc>
          <w:tcPr>
            <w:tcW w:w="1655" w:type="dxa"/>
          </w:tcPr>
          <w:p w:rsidR="004C07DC" w:rsidRDefault="00143BBF">
            <w:pPr>
              <w:ind w:right="-108"/>
            </w:pPr>
            <w:r>
              <w:rPr>
                <w:szCs w:val="20"/>
              </w:rPr>
              <w:t>Администрация города Новоалтайска,</w:t>
            </w:r>
          </w:p>
          <w:p w:rsidR="004C07DC" w:rsidRDefault="00143BBF">
            <w:pPr>
              <w:ind w:right="-108"/>
            </w:pPr>
            <w:r>
              <w:rPr>
                <w:szCs w:val="20"/>
              </w:rPr>
              <w:t>Комитет по управлению имуществом Администрации города Новоалтайска</w:t>
            </w:r>
          </w:p>
          <w:p w:rsidR="004C07DC" w:rsidRDefault="004C07DC"/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</w:tcPr>
          <w:p w:rsidR="004C07DC" w:rsidRDefault="004C07DC">
            <w:pPr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</w:tcPr>
          <w:p w:rsidR="004C07DC" w:rsidRDefault="004C07DC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4C07DC" w:rsidRDefault="004C07DC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:rsidR="004C07DC" w:rsidRDefault="004C07DC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4C07DC" w:rsidRDefault="004C07DC">
            <w:pPr>
              <w:jc w:val="center"/>
            </w:pPr>
          </w:p>
        </w:tc>
        <w:tc>
          <w:tcPr>
            <w:tcW w:w="1701" w:type="dxa"/>
          </w:tcPr>
          <w:p w:rsidR="004C07DC" w:rsidRDefault="00143BBF">
            <w:r>
              <w:rPr>
                <w:szCs w:val="20"/>
              </w:rPr>
              <w:t>средства Фонда</w:t>
            </w:r>
          </w:p>
          <w:p w:rsidR="004C07DC" w:rsidRDefault="00143BBF">
            <w:r>
              <w:rPr>
                <w:szCs w:val="20"/>
              </w:rPr>
              <w:t>краевой бюджет</w:t>
            </w:r>
          </w:p>
          <w:p w:rsidR="004C07DC" w:rsidRDefault="00143BBF">
            <w:r>
              <w:rPr>
                <w:szCs w:val="20"/>
              </w:rPr>
              <w:t>бюджет городского округа</w:t>
            </w:r>
          </w:p>
          <w:p w:rsidR="004C07DC" w:rsidRDefault="004C07DC"/>
        </w:tc>
      </w:tr>
      <w:tr w:rsidR="004C07DC">
        <w:trPr>
          <w:trHeight w:val="417"/>
        </w:trPr>
        <w:tc>
          <w:tcPr>
            <w:tcW w:w="426" w:type="dxa"/>
            <w:vAlign w:val="center"/>
          </w:tcPr>
          <w:p w:rsidR="004C07DC" w:rsidRDefault="00143BBF">
            <w:pPr>
              <w:widowControl w:val="0"/>
              <w:jc w:val="center"/>
            </w:pPr>
            <w:r>
              <w:rPr>
                <w:szCs w:val="20"/>
              </w:rPr>
              <w:lastRenderedPageBreak/>
              <w:t>1</w:t>
            </w:r>
          </w:p>
        </w:tc>
        <w:tc>
          <w:tcPr>
            <w:tcW w:w="3624" w:type="dxa"/>
            <w:tcBorders>
              <w:bottom w:val="single" w:sz="4" w:space="0" w:color="000000"/>
            </w:tcBorders>
            <w:vAlign w:val="center"/>
          </w:tcPr>
          <w:p w:rsidR="004C07DC" w:rsidRDefault="00143BBF">
            <w:pPr>
              <w:widowControl w:val="0"/>
              <w:jc w:val="center"/>
            </w:pPr>
            <w:r>
              <w:rPr>
                <w:szCs w:val="20"/>
              </w:rPr>
              <w:t>2</w:t>
            </w:r>
          </w:p>
        </w:tc>
        <w:tc>
          <w:tcPr>
            <w:tcW w:w="924" w:type="dxa"/>
            <w:tcBorders>
              <w:bottom w:val="single" w:sz="4" w:space="0" w:color="000000"/>
            </w:tcBorders>
            <w:vAlign w:val="center"/>
          </w:tcPr>
          <w:p w:rsidR="004C07DC" w:rsidRDefault="00143BBF">
            <w:pPr>
              <w:jc w:val="center"/>
            </w:pPr>
            <w:r>
              <w:rPr>
                <w:szCs w:val="20"/>
              </w:rPr>
              <w:t>3</w:t>
            </w:r>
          </w:p>
        </w:tc>
        <w:tc>
          <w:tcPr>
            <w:tcW w:w="1655" w:type="dxa"/>
            <w:tcBorders>
              <w:bottom w:val="single" w:sz="4" w:space="0" w:color="000000"/>
            </w:tcBorders>
            <w:vAlign w:val="center"/>
          </w:tcPr>
          <w:p w:rsidR="004C07DC" w:rsidRDefault="00143BBF">
            <w:pPr>
              <w:jc w:val="center"/>
            </w:pPr>
            <w:r>
              <w:rPr>
                <w:szCs w:val="20"/>
              </w:rPr>
              <w:t>4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C07DC" w:rsidRDefault="00143BBF">
            <w:pPr>
              <w:jc w:val="center"/>
            </w:pPr>
            <w:r>
              <w:rPr>
                <w:szCs w:val="20"/>
              </w:rPr>
              <w:t>5</w:t>
            </w: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C07DC" w:rsidRDefault="00143BBF">
            <w:pPr>
              <w:jc w:val="center"/>
            </w:pPr>
            <w:r>
              <w:rPr>
                <w:szCs w:val="20"/>
              </w:rPr>
              <w:t>6</w:t>
            </w: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C07DC" w:rsidRDefault="00143BBF">
            <w:pPr>
              <w:jc w:val="center"/>
            </w:pPr>
            <w:r>
              <w:rPr>
                <w:szCs w:val="20"/>
              </w:rPr>
              <w:t>7</w:t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C07DC" w:rsidRDefault="00143BBF">
            <w:pPr>
              <w:jc w:val="center"/>
            </w:pPr>
            <w:r>
              <w:rPr>
                <w:szCs w:val="20"/>
              </w:rPr>
              <w:t>8</w:t>
            </w: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C07DC" w:rsidRDefault="00143BBF">
            <w:pPr>
              <w:jc w:val="center"/>
            </w:pPr>
            <w:r>
              <w:rPr>
                <w:szCs w:val="20"/>
              </w:rPr>
              <w:t>9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4C07DC" w:rsidRDefault="00143BBF">
            <w:pPr>
              <w:jc w:val="center"/>
            </w:pPr>
            <w:r>
              <w:rPr>
                <w:szCs w:val="20"/>
              </w:rPr>
              <w:t>10</w:t>
            </w:r>
          </w:p>
        </w:tc>
      </w:tr>
      <w:tr w:rsidR="004C07DC">
        <w:trPr>
          <w:trHeight w:val="1124"/>
        </w:trPr>
        <w:tc>
          <w:tcPr>
            <w:tcW w:w="426" w:type="dxa"/>
          </w:tcPr>
          <w:p w:rsidR="004C07DC" w:rsidRDefault="00143BBF">
            <w:pPr>
              <w:widowControl w:val="0"/>
              <w:jc w:val="both"/>
            </w:pPr>
            <w:r>
              <w:rPr>
                <w:b/>
                <w:szCs w:val="20"/>
              </w:rPr>
              <w:t>3.</w:t>
            </w:r>
          </w:p>
        </w:tc>
        <w:tc>
          <w:tcPr>
            <w:tcW w:w="3624" w:type="dxa"/>
            <w:tcBorders>
              <w:bottom w:val="single" w:sz="4" w:space="0" w:color="000000"/>
            </w:tcBorders>
          </w:tcPr>
          <w:p w:rsidR="004C07DC" w:rsidRDefault="00143BBF">
            <w:pPr>
              <w:widowControl w:val="0"/>
              <w:jc w:val="both"/>
            </w:pPr>
            <w:r>
              <w:rPr>
                <w:b/>
                <w:szCs w:val="20"/>
              </w:rPr>
              <w:t>Мероприятие 1:</w:t>
            </w:r>
            <w:r>
              <w:rPr>
                <w:szCs w:val="20"/>
              </w:rPr>
              <w:t xml:space="preserve"> </w:t>
            </w:r>
          </w:p>
          <w:p w:rsidR="004C07DC" w:rsidRDefault="00143BBF">
            <w:pPr>
              <w:widowControl w:val="0"/>
              <w:jc w:val="both"/>
            </w:pPr>
            <w:proofErr w:type="gramStart"/>
            <w:r>
              <w:rPr>
                <w:szCs w:val="20"/>
              </w:rPr>
              <w:t>переселение граждан, проживающих в многоквартирном жилом доме по адресам: ул. Зеленая, 2а, ул. Чернова, 21, ул. 9 Января, 21, ул. Белякова, 42</w:t>
            </w:r>
            <w:proofErr w:type="gramEnd"/>
          </w:p>
        </w:tc>
        <w:tc>
          <w:tcPr>
            <w:tcW w:w="924" w:type="dxa"/>
            <w:tcBorders>
              <w:bottom w:val="single" w:sz="4" w:space="0" w:color="000000"/>
            </w:tcBorders>
          </w:tcPr>
          <w:p w:rsidR="004C07DC" w:rsidRDefault="004C07DC">
            <w:pPr>
              <w:jc w:val="center"/>
            </w:pPr>
          </w:p>
          <w:p w:rsidR="004C07DC" w:rsidRDefault="00143BB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2020год</w:t>
            </w:r>
          </w:p>
          <w:p w:rsidR="004C07DC" w:rsidRDefault="004C07DC">
            <w:pPr>
              <w:jc w:val="center"/>
            </w:pPr>
          </w:p>
        </w:tc>
        <w:tc>
          <w:tcPr>
            <w:tcW w:w="1655" w:type="dxa"/>
            <w:tcBorders>
              <w:bottom w:val="single" w:sz="4" w:space="0" w:color="000000"/>
            </w:tcBorders>
          </w:tcPr>
          <w:p w:rsidR="004C07DC" w:rsidRDefault="004C07DC"/>
          <w:p w:rsidR="004C07DC" w:rsidRDefault="00143BBF">
            <w:r>
              <w:rPr>
                <w:szCs w:val="20"/>
              </w:rPr>
              <w:t>Администрация города Новоалтайска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</w:tcPr>
          <w:p w:rsidR="004C07DC" w:rsidRDefault="004C07DC">
            <w:pPr>
              <w:jc w:val="center"/>
            </w:pPr>
          </w:p>
          <w:p w:rsidR="004C07DC" w:rsidRDefault="00143BBF">
            <w:pPr>
              <w:jc w:val="center"/>
            </w:pPr>
            <w:r>
              <w:rPr>
                <w:szCs w:val="20"/>
              </w:rPr>
              <w:t>48633722,80</w:t>
            </w:r>
          </w:p>
          <w:p w:rsidR="004C07DC" w:rsidRDefault="00143BBF">
            <w:pPr>
              <w:jc w:val="center"/>
            </w:pPr>
            <w:r>
              <w:rPr>
                <w:szCs w:val="20"/>
              </w:rPr>
              <w:t>35234300,00</w:t>
            </w:r>
          </w:p>
          <w:p w:rsidR="004C07DC" w:rsidRDefault="00143BBF">
            <w:pPr>
              <w:jc w:val="center"/>
            </w:pPr>
            <w:r>
              <w:rPr>
                <w:szCs w:val="20"/>
              </w:rPr>
              <w:t>427000,00</w:t>
            </w:r>
          </w:p>
          <w:p w:rsidR="004C07DC" w:rsidRDefault="00143BBF">
            <w:pPr>
              <w:jc w:val="center"/>
            </w:pPr>
            <w:r>
              <w:rPr>
                <w:szCs w:val="20"/>
              </w:rPr>
              <w:t>12972422,80</w:t>
            </w: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</w:tcPr>
          <w:p w:rsidR="004C07DC" w:rsidRDefault="004C07DC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4C07DC" w:rsidRDefault="004C07DC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:rsidR="004C07DC" w:rsidRDefault="004C07DC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4C07DC" w:rsidRDefault="004C07DC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4C07DC" w:rsidRDefault="004C07DC"/>
          <w:p w:rsidR="004C07DC" w:rsidRDefault="00143BBF">
            <w:r>
              <w:rPr>
                <w:szCs w:val="20"/>
              </w:rPr>
              <w:t>всего</w:t>
            </w:r>
          </w:p>
          <w:p w:rsidR="004C07DC" w:rsidRDefault="00143BBF">
            <w:r>
              <w:rPr>
                <w:szCs w:val="20"/>
              </w:rPr>
              <w:t>средства Фонда</w:t>
            </w:r>
          </w:p>
          <w:p w:rsidR="004C07DC" w:rsidRDefault="00143BBF">
            <w:r>
              <w:rPr>
                <w:szCs w:val="20"/>
              </w:rPr>
              <w:t>краевой бюджет</w:t>
            </w:r>
          </w:p>
          <w:p w:rsidR="004C07DC" w:rsidRDefault="00143BBF">
            <w:r>
              <w:rPr>
                <w:szCs w:val="20"/>
              </w:rPr>
              <w:t>бюджет городского округа</w:t>
            </w:r>
          </w:p>
        </w:tc>
      </w:tr>
      <w:tr w:rsidR="004C07DC">
        <w:trPr>
          <w:trHeight w:val="414"/>
        </w:trPr>
        <w:tc>
          <w:tcPr>
            <w:tcW w:w="426" w:type="dxa"/>
          </w:tcPr>
          <w:p w:rsidR="004C07DC" w:rsidRDefault="00143BBF">
            <w:pPr>
              <w:widowControl w:val="0"/>
              <w:jc w:val="center"/>
            </w:pPr>
            <w:r>
              <w:rPr>
                <w:b/>
                <w:szCs w:val="20"/>
              </w:rPr>
              <w:t>4.</w:t>
            </w:r>
          </w:p>
        </w:tc>
        <w:tc>
          <w:tcPr>
            <w:tcW w:w="3624" w:type="dxa"/>
          </w:tcPr>
          <w:p w:rsidR="004C07DC" w:rsidRDefault="00143BBF">
            <w:pPr>
              <w:widowControl w:val="0"/>
              <w:jc w:val="both"/>
            </w:pPr>
            <w:r>
              <w:rPr>
                <w:b/>
                <w:szCs w:val="20"/>
              </w:rPr>
              <w:t>Мероприятие 2:</w:t>
            </w:r>
          </w:p>
          <w:p w:rsidR="004C07DC" w:rsidRDefault="00143BBF">
            <w:pPr>
              <w:widowControl w:val="0"/>
              <w:jc w:val="both"/>
            </w:pPr>
            <w:r>
              <w:rPr>
                <w:szCs w:val="20"/>
              </w:rPr>
              <w:t>проведение оценки стоимости изымаемых жилых помещений по адресу:ул</w:t>
            </w:r>
            <w:proofErr w:type="gramStart"/>
            <w:r>
              <w:rPr>
                <w:szCs w:val="20"/>
              </w:rPr>
              <w:t>.Б</w:t>
            </w:r>
            <w:proofErr w:type="gramEnd"/>
            <w:r>
              <w:rPr>
                <w:szCs w:val="20"/>
              </w:rPr>
              <w:t>елякова,42, ул. 9 Января, 21</w:t>
            </w:r>
          </w:p>
        </w:tc>
        <w:tc>
          <w:tcPr>
            <w:tcW w:w="924" w:type="dxa"/>
          </w:tcPr>
          <w:p w:rsidR="004C07DC" w:rsidRDefault="004C07DC">
            <w:pPr>
              <w:jc w:val="center"/>
            </w:pPr>
          </w:p>
          <w:p w:rsidR="004C07DC" w:rsidRDefault="00143BBF">
            <w:pPr>
              <w:jc w:val="center"/>
            </w:pPr>
            <w:r>
              <w:rPr>
                <w:szCs w:val="20"/>
              </w:rPr>
              <w:t>2020 год</w:t>
            </w:r>
          </w:p>
        </w:tc>
        <w:tc>
          <w:tcPr>
            <w:tcW w:w="1655" w:type="dxa"/>
          </w:tcPr>
          <w:p w:rsidR="004C07DC" w:rsidRDefault="004C07DC"/>
          <w:p w:rsidR="004C07DC" w:rsidRDefault="00143BBF">
            <w:r>
              <w:rPr>
                <w:szCs w:val="20"/>
              </w:rPr>
              <w:t>Комитет по управлению имуществом Администрации города Новоалтайска</w:t>
            </w:r>
          </w:p>
        </w:tc>
        <w:tc>
          <w:tcPr>
            <w:tcW w:w="1274" w:type="dxa"/>
          </w:tcPr>
          <w:p w:rsidR="004C07DC" w:rsidRDefault="004C07DC">
            <w:pPr>
              <w:jc w:val="center"/>
            </w:pPr>
          </w:p>
          <w:p w:rsidR="004C07DC" w:rsidRDefault="00143BBF">
            <w:pPr>
              <w:jc w:val="center"/>
            </w:pPr>
            <w:r>
              <w:rPr>
                <w:szCs w:val="20"/>
              </w:rPr>
              <w:t>97000,00</w:t>
            </w:r>
          </w:p>
        </w:tc>
        <w:tc>
          <w:tcPr>
            <w:tcW w:w="1390" w:type="dxa"/>
          </w:tcPr>
          <w:p w:rsidR="004C07DC" w:rsidRDefault="004C07DC">
            <w:pPr>
              <w:jc w:val="center"/>
            </w:pPr>
          </w:p>
        </w:tc>
        <w:tc>
          <w:tcPr>
            <w:tcW w:w="1333" w:type="dxa"/>
          </w:tcPr>
          <w:p w:rsidR="004C07DC" w:rsidRDefault="004C07DC">
            <w:pPr>
              <w:jc w:val="center"/>
            </w:pPr>
          </w:p>
        </w:tc>
        <w:tc>
          <w:tcPr>
            <w:tcW w:w="1332" w:type="dxa"/>
          </w:tcPr>
          <w:p w:rsidR="004C07DC" w:rsidRDefault="004C07DC">
            <w:pPr>
              <w:jc w:val="center"/>
            </w:pPr>
          </w:p>
        </w:tc>
        <w:tc>
          <w:tcPr>
            <w:tcW w:w="1333" w:type="dxa"/>
          </w:tcPr>
          <w:p w:rsidR="004C07DC" w:rsidRDefault="004C07D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4C07DC" w:rsidRDefault="004C07DC"/>
          <w:p w:rsidR="004C07DC" w:rsidRDefault="00143BBF">
            <w:r>
              <w:rPr>
                <w:szCs w:val="20"/>
              </w:rPr>
              <w:t>бюджет городского округа</w:t>
            </w:r>
          </w:p>
        </w:tc>
      </w:tr>
      <w:tr w:rsidR="004C07DC">
        <w:trPr>
          <w:trHeight w:val="1182"/>
        </w:trPr>
        <w:tc>
          <w:tcPr>
            <w:tcW w:w="426" w:type="dxa"/>
          </w:tcPr>
          <w:p w:rsidR="004C07DC" w:rsidRDefault="00143BBF">
            <w:pPr>
              <w:widowControl w:val="0"/>
              <w:jc w:val="both"/>
            </w:pPr>
            <w:r>
              <w:rPr>
                <w:b/>
                <w:szCs w:val="20"/>
              </w:rPr>
              <w:t>5.</w:t>
            </w:r>
          </w:p>
        </w:tc>
        <w:tc>
          <w:tcPr>
            <w:tcW w:w="3624" w:type="dxa"/>
            <w:tcBorders>
              <w:bottom w:val="single" w:sz="4" w:space="0" w:color="000000"/>
            </w:tcBorders>
          </w:tcPr>
          <w:p w:rsidR="004C07DC" w:rsidRDefault="00143BBF">
            <w:pPr>
              <w:widowControl w:val="0"/>
              <w:jc w:val="both"/>
            </w:pPr>
            <w:r>
              <w:rPr>
                <w:b/>
                <w:szCs w:val="20"/>
              </w:rPr>
              <w:t>Мероприятие 3:</w:t>
            </w:r>
            <w:r>
              <w:rPr>
                <w:szCs w:val="20"/>
              </w:rPr>
              <w:t xml:space="preserve"> </w:t>
            </w:r>
          </w:p>
          <w:p w:rsidR="004C07DC" w:rsidRDefault="00143BBF">
            <w:pPr>
              <w:widowControl w:val="0"/>
              <w:jc w:val="both"/>
            </w:pPr>
            <w:r>
              <w:rPr>
                <w:szCs w:val="20"/>
              </w:rPr>
              <w:t xml:space="preserve">переселение граждан, проживающих в многоквартирном жилом доме по </w:t>
            </w:r>
            <w:proofErr w:type="spellStart"/>
            <w:r>
              <w:rPr>
                <w:szCs w:val="20"/>
              </w:rPr>
              <w:t>адресу</w:t>
            </w:r>
            <w:proofErr w:type="gramStart"/>
            <w:r>
              <w:rPr>
                <w:szCs w:val="20"/>
              </w:rPr>
              <w:t>:у</w:t>
            </w:r>
            <w:proofErr w:type="gramEnd"/>
            <w:r>
              <w:rPr>
                <w:szCs w:val="20"/>
              </w:rPr>
              <w:t>л</w:t>
            </w:r>
            <w:proofErr w:type="spellEnd"/>
            <w:r>
              <w:rPr>
                <w:szCs w:val="20"/>
              </w:rPr>
              <w:t>. Белякова, 42, ул. Вокзальная, 75а</w:t>
            </w:r>
          </w:p>
        </w:tc>
        <w:tc>
          <w:tcPr>
            <w:tcW w:w="924" w:type="dxa"/>
            <w:tcBorders>
              <w:bottom w:val="single" w:sz="4" w:space="0" w:color="000000"/>
            </w:tcBorders>
          </w:tcPr>
          <w:p w:rsidR="004C07DC" w:rsidRDefault="004C07DC">
            <w:pPr>
              <w:ind w:left="-81" w:right="-204"/>
              <w:jc w:val="center"/>
            </w:pPr>
          </w:p>
          <w:p w:rsidR="004C07DC" w:rsidRDefault="00143BBF">
            <w:pPr>
              <w:ind w:left="-81" w:right="-204"/>
              <w:jc w:val="center"/>
            </w:pPr>
            <w:r>
              <w:rPr>
                <w:szCs w:val="20"/>
              </w:rPr>
              <w:t>2021-</w:t>
            </w:r>
          </w:p>
          <w:p w:rsidR="004C07DC" w:rsidRDefault="00143BBF">
            <w:pPr>
              <w:ind w:left="-81" w:right="-204"/>
              <w:jc w:val="center"/>
            </w:pPr>
            <w:r>
              <w:rPr>
                <w:szCs w:val="20"/>
              </w:rPr>
              <w:t xml:space="preserve">2022 </w:t>
            </w:r>
          </w:p>
          <w:p w:rsidR="004C07DC" w:rsidRDefault="00143BBF">
            <w:pPr>
              <w:ind w:left="-81" w:right="-204"/>
              <w:jc w:val="center"/>
            </w:pPr>
            <w:r>
              <w:rPr>
                <w:szCs w:val="20"/>
              </w:rPr>
              <w:t>годы</w:t>
            </w:r>
          </w:p>
        </w:tc>
        <w:tc>
          <w:tcPr>
            <w:tcW w:w="1655" w:type="dxa"/>
            <w:tcBorders>
              <w:bottom w:val="single" w:sz="4" w:space="0" w:color="000000"/>
            </w:tcBorders>
          </w:tcPr>
          <w:p w:rsidR="004C07DC" w:rsidRDefault="004C07DC"/>
          <w:p w:rsidR="004C07DC" w:rsidRDefault="00143BBF">
            <w:r>
              <w:rPr>
                <w:szCs w:val="20"/>
              </w:rPr>
              <w:t>Администрация города Новоалтайска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4C07DC" w:rsidRDefault="004C07DC">
            <w:pPr>
              <w:jc w:val="center"/>
            </w:pPr>
          </w:p>
        </w:tc>
        <w:tc>
          <w:tcPr>
            <w:tcW w:w="1390" w:type="dxa"/>
            <w:tcBorders>
              <w:bottom w:val="single" w:sz="4" w:space="0" w:color="000000"/>
            </w:tcBorders>
          </w:tcPr>
          <w:p w:rsidR="004C07DC" w:rsidRDefault="00143BBF">
            <w:pPr>
              <w:jc w:val="center"/>
            </w:pPr>
            <w:r>
              <w:rPr>
                <w:szCs w:val="20"/>
              </w:rPr>
              <w:t>22006364,11</w:t>
            </w:r>
          </w:p>
          <w:p w:rsidR="004C07DC" w:rsidRDefault="00143BBF">
            <w:pPr>
              <w:jc w:val="center"/>
            </w:pPr>
            <w:r>
              <w:rPr>
                <w:szCs w:val="20"/>
              </w:rPr>
              <w:t>19602450,16</w:t>
            </w:r>
          </w:p>
          <w:p w:rsidR="004C07DC" w:rsidRDefault="00143BBF">
            <w:pPr>
              <w:jc w:val="center"/>
            </w:pPr>
            <w:r>
              <w:rPr>
                <w:szCs w:val="20"/>
              </w:rPr>
              <w:t>255800,95</w:t>
            </w:r>
          </w:p>
          <w:p w:rsidR="004C07DC" w:rsidRDefault="00143BBF">
            <w:pPr>
              <w:jc w:val="center"/>
            </w:pPr>
            <w:r>
              <w:t>2148113,00</w:t>
            </w: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4C07DC" w:rsidRDefault="00143BBF">
            <w:pPr>
              <w:jc w:val="center"/>
            </w:pPr>
            <w:r>
              <w:t>19628800,0</w:t>
            </w:r>
          </w:p>
          <w:p w:rsidR="004C07DC" w:rsidRDefault="00143BBF">
            <w:pPr>
              <w:jc w:val="center"/>
            </w:pPr>
            <w:r>
              <w:t>1613300,0</w:t>
            </w:r>
          </w:p>
          <w:p w:rsidR="004C07DC" w:rsidRDefault="00143BBF">
            <w:pPr>
              <w:jc w:val="center"/>
            </w:pPr>
            <w:r>
              <w:t>1000,0</w:t>
            </w:r>
          </w:p>
          <w:p w:rsidR="004C07DC" w:rsidRDefault="00143BBF">
            <w:pPr>
              <w:jc w:val="center"/>
            </w:pPr>
            <w:r>
              <w:t>18014500,00</w:t>
            </w:r>
          </w:p>
        </w:tc>
        <w:tc>
          <w:tcPr>
            <w:tcW w:w="1332" w:type="dxa"/>
            <w:tcBorders>
              <w:bottom w:val="single" w:sz="4" w:space="0" w:color="000000"/>
            </w:tcBorders>
          </w:tcPr>
          <w:p w:rsidR="004C07DC" w:rsidRDefault="004C07DC">
            <w:pPr>
              <w:jc w:val="center"/>
            </w:pP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4C07DC" w:rsidRDefault="004C07D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4C07DC" w:rsidRDefault="00143BBF">
            <w:r>
              <w:rPr>
                <w:szCs w:val="20"/>
              </w:rPr>
              <w:t>всего</w:t>
            </w:r>
          </w:p>
          <w:p w:rsidR="004C07DC" w:rsidRDefault="00143BBF">
            <w:r>
              <w:rPr>
                <w:szCs w:val="20"/>
              </w:rPr>
              <w:t>средства Фонда</w:t>
            </w:r>
          </w:p>
          <w:p w:rsidR="004C07DC" w:rsidRDefault="00143BBF">
            <w:r>
              <w:rPr>
                <w:szCs w:val="20"/>
              </w:rPr>
              <w:t>краевой бюджет</w:t>
            </w:r>
          </w:p>
          <w:p w:rsidR="004C07DC" w:rsidRDefault="00143BBF">
            <w:r>
              <w:rPr>
                <w:szCs w:val="20"/>
              </w:rPr>
              <w:t>бюджет городского округа</w:t>
            </w:r>
          </w:p>
          <w:p w:rsidR="004C07DC" w:rsidRDefault="004C07DC"/>
        </w:tc>
      </w:tr>
      <w:tr w:rsidR="004C07DC">
        <w:trPr>
          <w:trHeight w:val="1384"/>
        </w:trPr>
        <w:tc>
          <w:tcPr>
            <w:tcW w:w="426" w:type="dxa"/>
          </w:tcPr>
          <w:p w:rsidR="004C07DC" w:rsidRDefault="00143BBF">
            <w:pPr>
              <w:widowControl w:val="0"/>
              <w:jc w:val="both"/>
            </w:pPr>
            <w:r>
              <w:rPr>
                <w:b/>
                <w:szCs w:val="20"/>
              </w:rPr>
              <w:t>6.</w:t>
            </w:r>
          </w:p>
        </w:tc>
        <w:tc>
          <w:tcPr>
            <w:tcW w:w="3624" w:type="dxa"/>
            <w:tcBorders>
              <w:top w:val="single" w:sz="4" w:space="0" w:color="000000"/>
            </w:tcBorders>
          </w:tcPr>
          <w:p w:rsidR="004C07DC" w:rsidRDefault="00143BBF">
            <w:pPr>
              <w:widowControl w:val="0"/>
              <w:jc w:val="both"/>
            </w:pPr>
            <w:r>
              <w:rPr>
                <w:b/>
                <w:szCs w:val="20"/>
              </w:rPr>
              <w:t>Мероприятие 4:</w:t>
            </w:r>
          </w:p>
          <w:p w:rsidR="004C07DC" w:rsidRDefault="00143BBF">
            <w:pPr>
              <w:widowControl w:val="0"/>
              <w:jc w:val="both"/>
            </w:pPr>
            <w:r>
              <w:rPr>
                <w:szCs w:val="20"/>
              </w:rPr>
              <w:t xml:space="preserve">проведение оценки стоимости изымаемых жилых помещений по адресам: ул. Партизанская, 9, </w:t>
            </w:r>
            <w:r>
              <w:rPr>
                <w:szCs w:val="20"/>
              </w:rPr>
              <w:br/>
              <w:t>ул. Вокзальная, 75а</w:t>
            </w:r>
          </w:p>
        </w:tc>
        <w:tc>
          <w:tcPr>
            <w:tcW w:w="924" w:type="dxa"/>
            <w:tcBorders>
              <w:top w:val="single" w:sz="4" w:space="0" w:color="000000"/>
            </w:tcBorders>
          </w:tcPr>
          <w:p w:rsidR="004C07DC" w:rsidRDefault="004C07DC">
            <w:pPr>
              <w:jc w:val="center"/>
            </w:pPr>
          </w:p>
          <w:p w:rsidR="004C07DC" w:rsidRDefault="00143BBF">
            <w:pPr>
              <w:jc w:val="center"/>
            </w:pPr>
            <w:r>
              <w:rPr>
                <w:szCs w:val="20"/>
              </w:rPr>
              <w:t>2021 год</w:t>
            </w:r>
          </w:p>
        </w:tc>
        <w:tc>
          <w:tcPr>
            <w:tcW w:w="1655" w:type="dxa"/>
            <w:tcBorders>
              <w:top w:val="single" w:sz="4" w:space="0" w:color="000000"/>
            </w:tcBorders>
          </w:tcPr>
          <w:p w:rsidR="004C07DC" w:rsidRDefault="004C07DC"/>
          <w:p w:rsidR="004C07DC" w:rsidRDefault="00143BBF">
            <w:r>
              <w:rPr>
                <w:szCs w:val="20"/>
              </w:rPr>
              <w:t>Комитет по управлению имуществом Администрации города Новоалтайска</w:t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4C07DC" w:rsidRDefault="004C07DC">
            <w:pPr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</w:tcBorders>
          </w:tcPr>
          <w:p w:rsidR="004C07DC" w:rsidRDefault="004C07DC">
            <w:pPr>
              <w:jc w:val="center"/>
            </w:pPr>
          </w:p>
          <w:p w:rsidR="004C07DC" w:rsidRDefault="00143BBF">
            <w:pPr>
              <w:jc w:val="center"/>
            </w:pPr>
            <w:r>
              <w:rPr>
                <w:szCs w:val="20"/>
              </w:rPr>
              <w:t>155000,00</w:t>
            </w: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4C07DC" w:rsidRDefault="004C07DC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000000"/>
            </w:tcBorders>
          </w:tcPr>
          <w:p w:rsidR="004C07DC" w:rsidRDefault="004C07DC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4C07DC" w:rsidRDefault="004C07D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4C07DC" w:rsidRDefault="004C07DC"/>
          <w:p w:rsidR="004C07DC" w:rsidRDefault="00143BBF">
            <w:r>
              <w:rPr>
                <w:szCs w:val="20"/>
              </w:rPr>
              <w:t>бюджет городского округа</w:t>
            </w:r>
          </w:p>
        </w:tc>
      </w:tr>
      <w:tr w:rsidR="004C07DC">
        <w:trPr>
          <w:trHeight w:val="415"/>
        </w:trPr>
        <w:tc>
          <w:tcPr>
            <w:tcW w:w="426" w:type="dxa"/>
          </w:tcPr>
          <w:p w:rsidR="004C07DC" w:rsidRDefault="00143BBF">
            <w:pPr>
              <w:widowControl w:val="0"/>
              <w:jc w:val="center"/>
            </w:pPr>
            <w:r>
              <w:rPr>
                <w:b/>
                <w:szCs w:val="20"/>
              </w:rPr>
              <w:t>7.</w:t>
            </w:r>
          </w:p>
          <w:p w:rsidR="004C07DC" w:rsidRDefault="004C07DC">
            <w:pPr>
              <w:widowControl w:val="0"/>
              <w:jc w:val="both"/>
            </w:pPr>
          </w:p>
          <w:p w:rsidR="004C07DC" w:rsidRDefault="004C07DC">
            <w:pPr>
              <w:widowControl w:val="0"/>
              <w:jc w:val="both"/>
            </w:pPr>
          </w:p>
          <w:p w:rsidR="004C07DC" w:rsidRDefault="004C07DC">
            <w:pPr>
              <w:widowControl w:val="0"/>
              <w:jc w:val="both"/>
            </w:pPr>
          </w:p>
          <w:p w:rsidR="004C07DC" w:rsidRDefault="004C07DC">
            <w:pPr>
              <w:widowControl w:val="0"/>
              <w:jc w:val="both"/>
            </w:pPr>
          </w:p>
        </w:tc>
        <w:tc>
          <w:tcPr>
            <w:tcW w:w="3624" w:type="dxa"/>
            <w:tcBorders>
              <w:bottom w:val="single" w:sz="4" w:space="0" w:color="000000"/>
            </w:tcBorders>
          </w:tcPr>
          <w:p w:rsidR="004C07DC" w:rsidRDefault="00143BBF">
            <w:pPr>
              <w:widowControl w:val="0"/>
              <w:jc w:val="both"/>
            </w:pPr>
            <w:r>
              <w:rPr>
                <w:b/>
                <w:szCs w:val="20"/>
              </w:rPr>
              <w:t>Мероприятие 5:</w:t>
            </w:r>
            <w:r>
              <w:rPr>
                <w:szCs w:val="20"/>
              </w:rPr>
              <w:t xml:space="preserve"> </w:t>
            </w:r>
          </w:p>
          <w:p w:rsidR="004C07DC" w:rsidRDefault="00143BBF">
            <w:pPr>
              <w:widowControl w:val="0"/>
              <w:jc w:val="both"/>
            </w:pPr>
            <w:r>
              <w:rPr>
                <w:szCs w:val="20"/>
              </w:rPr>
              <w:t xml:space="preserve">переселение граждан, проживающих в многоквартирном жилом доме по адресу: ул. </w:t>
            </w:r>
            <w:proofErr w:type="gramStart"/>
            <w:r>
              <w:rPr>
                <w:szCs w:val="20"/>
              </w:rPr>
              <w:t>Партизанская</w:t>
            </w:r>
            <w:proofErr w:type="gramEnd"/>
            <w:r>
              <w:rPr>
                <w:szCs w:val="20"/>
              </w:rPr>
              <w:t>, 9</w:t>
            </w:r>
          </w:p>
        </w:tc>
        <w:tc>
          <w:tcPr>
            <w:tcW w:w="924" w:type="dxa"/>
            <w:tcBorders>
              <w:bottom w:val="single" w:sz="4" w:space="0" w:color="000000"/>
            </w:tcBorders>
          </w:tcPr>
          <w:p w:rsidR="004C07DC" w:rsidRDefault="004C07DC">
            <w:pPr>
              <w:jc w:val="center"/>
            </w:pPr>
          </w:p>
        </w:tc>
        <w:tc>
          <w:tcPr>
            <w:tcW w:w="1655" w:type="dxa"/>
            <w:tcBorders>
              <w:bottom w:val="single" w:sz="4" w:space="0" w:color="000000"/>
            </w:tcBorders>
          </w:tcPr>
          <w:p w:rsidR="004C07DC" w:rsidRDefault="004C07DC"/>
          <w:p w:rsidR="004C07DC" w:rsidRDefault="00143BBF">
            <w:r>
              <w:rPr>
                <w:szCs w:val="20"/>
              </w:rPr>
              <w:t>Администрация города Новоалтайска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4C07DC" w:rsidRDefault="004C07DC">
            <w:pPr>
              <w:jc w:val="center"/>
            </w:pPr>
          </w:p>
        </w:tc>
        <w:tc>
          <w:tcPr>
            <w:tcW w:w="1390" w:type="dxa"/>
            <w:tcBorders>
              <w:bottom w:val="single" w:sz="4" w:space="0" w:color="000000"/>
            </w:tcBorders>
          </w:tcPr>
          <w:p w:rsidR="004C07DC" w:rsidRDefault="004C07DC">
            <w:pPr>
              <w:jc w:val="center"/>
            </w:pP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4C07DC" w:rsidRDefault="004C07DC">
            <w:pPr>
              <w:jc w:val="center"/>
            </w:pPr>
          </w:p>
          <w:p w:rsidR="004C07DC" w:rsidRDefault="004C07DC">
            <w:pPr>
              <w:jc w:val="center"/>
            </w:pPr>
          </w:p>
          <w:p w:rsidR="004C07DC" w:rsidRDefault="004C07DC">
            <w:pPr>
              <w:jc w:val="center"/>
            </w:pPr>
          </w:p>
        </w:tc>
        <w:tc>
          <w:tcPr>
            <w:tcW w:w="1332" w:type="dxa"/>
            <w:tcBorders>
              <w:bottom w:val="single" w:sz="4" w:space="0" w:color="000000"/>
            </w:tcBorders>
          </w:tcPr>
          <w:p w:rsidR="004C07DC" w:rsidRDefault="004C07DC">
            <w:pPr>
              <w:jc w:val="center"/>
            </w:pP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4C07DC" w:rsidRDefault="004C07D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4C07DC" w:rsidRDefault="004C07DC"/>
          <w:p w:rsidR="004C07DC" w:rsidRDefault="00143BBF">
            <w:r>
              <w:rPr>
                <w:szCs w:val="20"/>
              </w:rPr>
              <w:t>бюджет городского округа</w:t>
            </w:r>
          </w:p>
        </w:tc>
      </w:tr>
      <w:tr w:rsidR="004C07DC">
        <w:trPr>
          <w:trHeight w:val="981"/>
        </w:trPr>
        <w:tc>
          <w:tcPr>
            <w:tcW w:w="426" w:type="dxa"/>
          </w:tcPr>
          <w:p w:rsidR="004C07DC" w:rsidRDefault="00143BBF">
            <w:pPr>
              <w:widowControl w:val="0"/>
              <w:ind w:right="-74"/>
              <w:jc w:val="center"/>
            </w:pPr>
            <w:r>
              <w:rPr>
                <w:b/>
                <w:szCs w:val="20"/>
              </w:rPr>
              <w:t>8.</w:t>
            </w:r>
          </w:p>
        </w:tc>
        <w:tc>
          <w:tcPr>
            <w:tcW w:w="3624" w:type="dxa"/>
          </w:tcPr>
          <w:p w:rsidR="004C07DC" w:rsidRDefault="00143BBF">
            <w:pPr>
              <w:widowControl w:val="0"/>
              <w:jc w:val="both"/>
            </w:pPr>
            <w:r>
              <w:rPr>
                <w:b/>
                <w:szCs w:val="20"/>
              </w:rPr>
              <w:t>Мероприятие 6:</w:t>
            </w:r>
          </w:p>
          <w:p w:rsidR="004C07DC" w:rsidRDefault="00143BBF">
            <w:pPr>
              <w:widowControl w:val="0"/>
              <w:jc w:val="both"/>
            </w:pPr>
            <w:r>
              <w:rPr>
                <w:szCs w:val="20"/>
              </w:rPr>
              <w:t xml:space="preserve">проведение оценки стоимости изымаемых жилых помещений по адресу: ул. </w:t>
            </w:r>
            <w:proofErr w:type="gramStart"/>
            <w:r>
              <w:rPr>
                <w:szCs w:val="20"/>
              </w:rPr>
              <w:t>Молодежная</w:t>
            </w:r>
            <w:proofErr w:type="gramEnd"/>
            <w:r>
              <w:rPr>
                <w:szCs w:val="20"/>
              </w:rPr>
              <w:t>, 9</w:t>
            </w:r>
          </w:p>
        </w:tc>
        <w:tc>
          <w:tcPr>
            <w:tcW w:w="924" w:type="dxa"/>
          </w:tcPr>
          <w:p w:rsidR="004C07DC" w:rsidRDefault="004C07DC">
            <w:pPr>
              <w:jc w:val="center"/>
            </w:pPr>
          </w:p>
        </w:tc>
        <w:tc>
          <w:tcPr>
            <w:tcW w:w="1655" w:type="dxa"/>
          </w:tcPr>
          <w:p w:rsidR="004C07DC" w:rsidRDefault="004C07DC"/>
          <w:p w:rsidR="004C07DC" w:rsidRDefault="00143BBF">
            <w:r>
              <w:rPr>
                <w:szCs w:val="20"/>
              </w:rPr>
              <w:t>Комитет по управлению имуществом Администрации города Новоалтайска</w:t>
            </w:r>
          </w:p>
        </w:tc>
        <w:tc>
          <w:tcPr>
            <w:tcW w:w="1274" w:type="dxa"/>
          </w:tcPr>
          <w:p w:rsidR="004C07DC" w:rsidRDefault="004C07DC">
            <w:pPr>
              <w:jc w:val="center"/>
            </w:pPr>
          </w:p>
        </w:tc>
        <w:tc>
          <w:tcPr>
            <w:tcW w:w="1390" w:type="dxa"/>
          </w:tcPr>
          <w:p w:rsidR="004C07DC" w:rsidRDefault="004C07DC">
            <w:pPr>
              <w:jc w:val="center"/>
            </w:pPr>
          </w:p>
        </w:tc>
        <w:tc>
          <w:tcPr>
            <w:tcW w:w="1333" w:type="dxa"/>
          </w:tcPr>
          <w:p w:rsidR="004C07DC" w:rsidRDefault="004C07DC">
            <w:pPr>
              <w:jc w:val="center"/>
            </w:pPr>
          </w:p>
          <w:p w:rsidR="004C07DC" w:rsidRDefault="004C07DC">
            <w:pPr>
              <w:jc w:val="center"/>
            </w:pPr>
          </w:p>
        </w:tc>
        <w:tc>
          <w:tcPr>
            <w:tcW w:w="1332" w:type="dxa"/>
          </w:tcPr>
          <w:p w:rsidR="004C07DC" w:rsidRDefault="004C07DC">
            <w:pPr>
              <w:jc w:val="center"/>
            </w:pPr>
          </w:p>
        </w:tc>
        <w:tc>
          <w:tcPr>
            <w:tcW w:w="1333" w:type="dxa"/>
          </w:tcPr>
          <w:p w:rsidR="004C07DC" w:rsidRDefault="004C07D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4C07DC" w:rsidRDefault="004C07DC"/>
          <w:p w:rsidR="004C07DC" w:rsidRDefault="00143BBF">
            <w:r>
              <w:rPr>
                <w:szCs w:val="20"/>
              </w:rPr>
              <w:t xml:space="preserve">бюджет </w:t>
            </w:r>
            <w:proofErr w:type="gramStart"/>
            <w:r>
              <w:rPr>
                <w:szCs w:val="20"/>
              </w:rPr>
              <w:t>городского</w:t>
            </w:r>
            <w:proofErr w:type="gramEnd"/>
            <w:r>
              <w:rPr>
                <w:szCs w:val="20"/>
              </w:rPr>
              <w:t xml:space="preserve"> </w:t>
            </w:r>
          </w:p>
          <w:p w:rsidR="004C07DC" w:rsidRDefault="00143BBF">
            <w:r>
              <w:rPr>
                <w:szCs w:val="20"/>
              </w:rPr>
              <w:t>округа</w:t>
            </w:r>
          </w:p>
          <w:p w:rsidR="004C07DC" w:rsidRDefault="004C07DC"/>
        </w:tc>
      </w:tr>
    </w:tbl>
    <w:p w:rsidR="004C07DC" w:rsidRDefault="004C07DC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624"/>
        <w:gridCol w:w="924"/>
        <w:gridCol w:w="1655"/>
        <w:gridCol w:w="1274"/>
        <w:gridCol w:w="1390"/>
        <w:gridCol w:w="1333"/>
        <w:gridCol w:w="1332"/>
        <w:gridCol w:w="1333"/>
        <w:gridCol w:w="1701"/>
      </w:tblGrid>
      <w:tr w:rsidR="004C07DC">
        <w:trPr>
          <w:trHeight w:val="558"/>
        </w:trPr>
        <w:tc>
          <w:tcPr>
            <w:tcW w:w="426" w:type="dxa"/>
            <w:vAlign w:val="center"/>
          </w:tcPr>
          <w:p w:rsidR="004C07DC" w:rsidRDefault="00143BBF">
            <w:pPr>
              <w:widowControl w:val="0"/>
              <w:ind w:right="-74"/>
              <w:jc w:val="center"/>
            </w:pPr>
            <w:r>
              <w:rPr>
                <w:szCs w:val="20"/>
              </w:rPr>
              <w:lastRenderedPageBreak/>
              <w:t>1</w:t>
            </w:r>
          </w:p>
        </w:tc>
        <w:tc>
          <w:tcPr>
            <w:tcW w:w="3624" w:type="dxa"/>
            <w:tcBorders>
              <w:bottom w:val="single" w:sz="4" w:space="0" w:color="000000"/>
            </w:tcBorders>
            <w:vAlign w:val="center"/>
          </w:tcPr>
          <w:p w:rsidR="004C07DC" w:rsidRDefault="00143BBF">
            <w:pPr>
              <w:widowControl w:val="0"/>
              <w:jc w:val="center"/>
            </w:pPr>
            <w:r>
              <w:rPr>
                <w:szCs w:val="20"/>
              </w:rPr>
              <w:t>2</w:t>
            </w:r>
          </w:p>
        </w:tc>
        <w:tc>
          <w:tcPr>
            <w:tcW w:w="924" w:type="dxa"/>
            <w:tcBorders>
              <w:bottom w:val="single" w:sz="4" w:space="0" w:color="000000"/>
            </w:tcBorders>
            <w:vAlign w:val="center"/>
          </w:tcPr>
          <w:p w:rsidR="004C07DC" w:rsidRDefault="00143BBF">
            <w:pPr>
              <w:jc w:val="center"/>
            </w:pPr>
            <w:r>
              <w:rPr>
                <w:szCs w:val="20"/>
              </w:rPr>
              <w:t>3</w:t>
            </w:r>
          </w:p>
        </w:tc>
        <w:tc>
          <w:tcPr>
            <w:tcW w:w="1655" w:type="dxa"/>
            <w:tcBorders>
              <w:bottom w:val="single" w:sz="4" w:space="0" w:color="000000"/>
            </w:tcBorders>
            <w:vAlign w:val="center"/>
          </w:tcPr>
          <w:p w:rsidR="004C07DC" w:rsidRDefault="00143BBF">
            <w:pPr>
              <w:jc w:val="center"/>
            </w:pPr>
            <w:r>
              <w:rPr>
                <w:szCs w:val="20"/>
              </w:rPr>
              <w:t>4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  <w:vAlign w:val="center"/>
          </w:tcPr>
          <w:p w:rsidR="004C07DC" w:rsidRDefault="00143BBF">
            <w:pPr>
              <w:jc w:val="center"/>
            </w:pPr>
            <w:r>
              <w:rPr>
                <w:szCs w:val="20"/>
              </w:rPr>
              <w:t>5</w:t>
            </w:r>
          </w:p>
        </w:tc>
        <w:tc>
          <w:tcPr>
            <w:tcW w:w="1390" w:type="dxa"/>
            <w:tcBorders>
              <w:bottom w:val="single" w:sz="4" w:space="0" w:color="000000"/>
            </w:tcBorders>
            <w:vAlign w:val="center"/>
          </w:tcPr>
          <w:p w:rsidR="004C07DC" w:rsidRDefault="00143BBF">
            <w:pPr>
              <w:jc w:val="center"/>
            </w:pPr>
            <w:r>
              <w:rPr>
                <w:szCs w:val="20"/>
              </w:rPr>
              <w:t>6</w:t>
            </w:r>
          </w:p>
        </w:tc>
        <w:tc>
          <w:tcPr>
            <w:tcW w:w="1333" w:type="dxa"/>
            <w:tcBorders>
              <w:bottom w:val="single" w:sz="4" w:space="0" w:color="000000"/>
            </w:tcBorders>
            <w:vAlign w:val="center"/>
          </w:tcPr>
          <w:p w:rsidR="004C07DC" w:rsidRDefault="00143BBF">
            <w:pPr>
              <w:jc w:val="center"/>
            </w:pPr>
            <w:r>
              <w:rPr>
                <w:szCs w:val="20"/>
              </w:rPr>
              <w:t>7</w:t>
            </w:r>
          </w:p>
        </w:tc>
        <w:tc>
          <w:tcPr>
            <w:tcW w:w="1332" w:type="dxa"/>
            <w:tcBorders>
              <w:bottom w:val="single" w:sz="4" w:space="0" w:color="000000"/>
            </w:tcBorders>
            <w:vAlign w:val="center"/>
          </w:tcPr>
          <w:p w:rsidR="004C07DC" w:rsidRDefault="00143BBF">
            <w:pPr>
              <w:jc w:val="center"/>
            </w:pPr>
            <w:r>
              <w:rPr>
                <w:szCs w:val="20"/>
              </w:rPr>
              <w:t>8</w:t>
            </w:r>
          </w:p>
        </w:tc>
        <w:tc>
          <w:tcPr>
            <w:tcW w:w="1333" w:type="dxa"/>
            <w:tcBorders>
              <w:bottom w:val="single" w:sz="4" w:space="0" w:color="000000"/>
            </w:tcBorders>
            <w:vAlign w:val="center"/>
          </w:tcPr>
          <w:p w:rsidR="004C07DC" w:rsidRDefault="00143BBF">
            <w:pPr>
              <w:jc w:val="center"/>
            </w:pPr>
            <w:r>
              <w:rPr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C07DC" w:rsidRDefault="00143BBF">
            <w:pPr>
              <w:jc w:val="center"/>
            </w:pPr>
            <w:r>
              <w:rPr>
                <w:szCs w:val="20"/>
              </w:rPr>
              <w:t>10</w:t>
            </w:r>
          </w:p>
        </w:tc>
      </w:tr>
      <w:tr w:rsidR="004C07DC">
        <w:trPr>
          <w:trHeight w:val="1176"/>
        </w:trPr>
        <w:tc>
          <w:tcPr>
            <w:tcW w:w="426" w:type="dxa"/>
          </w:tcPr>
          <w:p w:rsidR="004C07DC" w:rsidRDefault="00143BBF">
            <w:pPr>
              <w:widowControl w:val="0"/>
              <w:ind w:right="-74"/>
              <w:jc w:val="both"/>
            </w:pPr>
            <w:r>
              <w:rPr>
                <w:b/>
                <w:szCs w:val="20"/>
              </w:rPr>
              <w:t>9.</w:t>
            </w:r>
          </w:p>
        </w:tc>
        <w:tc>
          <w:tcPr>
            <w:tcW w:w="3624" w:type="dxa"/>
            <w:tcBorders>
              <w:bottom w:val="single" w:sz="4" w:space="0" w:color="000000"/>
            </w:tcBorders>
          </w:tcPr>
          <w:p w:rsidR="004C07DC" w:rsidRDefault="00143BBF">
            <w:pPr>
              <w:widowControl w:val="0"/>
              <w:jc w:val="both"/>
            </w:pPr>
            <w:r>
              <w:rPr>
                <w:b/>
                <w:szCs w:val="20"/>
              </w:rPr>
              <w:t>Мероприятие 7:</w:t>
            </w:r>
            <w:r>
              <w:rPr>
                <w:szCs w:val="20"/>
              </w:rPr>
              <w:t xml:space="preserve"> </w:t>
            </w:r>
          </w:p>
          <w:p w:rsidR="004C07DC" w:rsidRDefault="00143BBF">
            <w:pPr>
              <w:widowControl w:val="0"/>
              <w:jc w:val="both"/>
            </w:pPr>
            <w:r>
              <w:rPr>
                <w:szCs w:val="20"/>
              </w:rPr>
              <w:t xml:space="preserve">переселение граждан, проживающих в многоквартирном жилом доме по адресу: ул. </w:t>
            </w:r>
            <w:proofErr w:type="gramStart"/>
            <w:r>
              <w:rPr>
                <w:szCs w:val="20"/>
              </w:rPr>
              <w:t>Молодежная</w:t>
            </w:r>
            <w:proofErr w:type="gramEnd"/>
            <w:r>
              <w:rPr>
                <w:szCs w:val="20"/>
              </w:rPr>
              <w:t>, 9</w:t>
            </w:r>
          </w:p>
        </w:tc>
        <w:tc>
          <w:tcPr>
            <w:tcW w:w="924" w:type="dxa"/>
            <w:tcBorders>
              <w:bottom w:val="single" w:sz="4" w:space="0" w:color="000000"/>
            </w:tcBorders>
          </w:tcPr>
          <w:p w:rsidR="004C07DC" w:rsidRDefault="004C07DC">
            <w:pPr>
              <w:jc w:val="center"/>
            </w:pPr>
          </w:p>
          <w:p w:rsidR="004C07DC" w:rsidRDefault="00143BB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2023</w:t>
            </w:r>
          </w:p>
          <w:p w:rsidR="004C07DC" w:rsidRDefault="00143BBF">
            <w:pPr>
              <w:jc w:val="center"/>
            </w:pPr>
            <w:r>
              <w:rPr>
                <w:szCs w:val="20"/>
              </w:rPr>
              <w:t>год</w:t>
            </w:r>
          </w:p>
        </w:tc>
        <w:tc>
          <w:tcPr>
            <w:tcW w:w="1655" w:type="dxa"/>
            <w:tcBorders>
              <w:bottom w:val="single" w:sz="4" w:space="0" w:color="000000"/>
            </w:tcBorders>
          </w:tcPr>
          <w:p w:rsidR="004C07DC" w:rsidRDefault="004C07DC"/>
          <w:p w:rsidR="004C07DC" w:rsidRDefault="00143BBF">
            <w:r>
              <w:rPr>
                <w:szCs w:val="20"/>
              </w:rPr>
              <w:t>Администрация города Новоалтайска</w:t>
            </w:r>
          </w:p>
          <w:p w:rsidR="004C07DC" w:rsidRDefault="004C07DC"/>
          <w:p w:rsidR="004C07DC" w:rsidRDefault="004C07DC"/>
        </w:tc>
        <w:tc>
          <w:tcPr>
            <w:tcW w:w="1274" w:type="dxa"/>
            <w:tcBorders>
              <w:bottom w:val="single" w:sz="4" w:space="0" w:color="000000"/>
            </w:tcBorders>
          </w:tcPr>
          <w:p w:rsidR="004C07DC" w:rsidRDefault="004C07DC">
            <w:pPr>
              <w:jc w:val="center"/>
            </w:pPr>
          </w:p>
        </w:tc>
        <w:tc>
          <w:tcPr>
            <w:tcW w:w="1390" w:type="dxa"/>
            <w:tcBorders>
              <w:bottom w:val="single" w:sz="4" w:space="0" w:color="000000"/>
            </w:tcBorders>
          </w:tcPr>
          <w:p w:rsidR="004C07DC" w:rsidRDefault="004C07DC">
            <w:pPr>
              <w:jc w:val="center"/>
            </w:pP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4C07DC" w:rsidRDefault="004C07DC">
            <w:pPr>
              <w:jc w:val="center"/>
            </w:pPr>
          </w:p>
        </w:tc>
        <w:tc>
          <w:tcPr>
            <w:tcW w:w="1332" w:type="dxa"/>
            <w:tcBorders>
              <w:bottom w:val="single" w:sz="4" w:space="0" w:color="000000"/>
            </w:tcBorders>
          </w:tcPr>
          <w:p w:rsidR="004C07DC" w:rsidRDefault="004C07DC">
            <w:pPr>
              <w:jc w:val="center"/>
            </w:pPr>
          </w:p>
          <w:p w:rsidR="004C07DC" w:rsidRDefault="00143BBF">
            <w:pPr>
              <w:jc w:val="center"/>
            </w:pPr>
            <w:r>
              <w:rPr>
                <w:szCs w:val="20"/>
              </w:rPr>
              <w:t>22257448,00</w:t>
            </w: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4C07DC" w:rsidRDefault="004C07D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4C07DC" w:rsidRDefault="004C07DC"/>
          <w:p w:rsidR="004C07DC" w:rsidRDefault="00143BBF">
            <w:r>
              <w:rPr>
                <w:szCs w:val="20"/>
              </w:rPr>
              <w:t>бюджет городского округа</w:t>
            </w:r>
          </w:p>
        </w:tc>
      </w:tr>
      <w:tr w:rsidR="004C07DC">
        <w:trPr>
          <w:trHeight w:val="928"/>
        </w:trPr>
        <w:tc>
          <w:tcPr>
            <w:tcW w:w="426" w:type="dxa"/>
          </w:tcPr>
          <w:p w:rsidR="004C07DC" w:rsidRDefault="00143BBF">
            <w:pPr>
              <w:widowControl w:val="0"/>
              <w:ind w:right="-74"/>
              <w:jc w:val="both"/>
            </w:pPr>
            <w:r>
              <w:rPr>
                <w:b/>
                <w:szCs w:val="20"/>
              </w:rPr>
              <w:t>10.</w:t>
            </w:r>
          </w:p>
        </w:tc>
        <w:tc>
          <w:tcPr>
            <w:tcW w:w="3624" w:type="dxa"/>
            <w:tcBorders>
              <w:top w:val="single" w:sz="4" w:space="0" w:color="000000"/>
            </w:tcBorders>
          </w:tcPr>
          <w:p w:rsidR="004C07DC" w:rsidRDefault="00143BBF">
            <w:pPr>
              <w:widowControl w:val="0"/>
              <w:jc w:val="both"/>
            </w:pPr>
            <w:r>
              <w:rPr>
                <w:b/>
                <w:szCs w:val="20"/>
              </w:rPr>
              <w:t>Мероприятие 8:</w:t>
            </w:r>
          </w:p>
          <w:p w:rsidR="004C07DC" w:rsidRDefault="00143BBF">
            <w:pPr>
              <w:widowControl w:val="0"/>
              <w:jc w:val="both"/>
            </w:pPr>
            <w:r>
              <w:rPr>
                <w:szCs w:val="20"/>
              </w:rPr>
              <w:t>проведение оценки стоимости изымаемых жилых помещений по адресам: ул. 9 Января, 21а,                            ул. 9 Января, 22</w:t>
            </w:r>
          </w:p>
        </w:tc>
        <w:tc>
          <w:tcPr>
            <w:tcW w:w="924" w:type="dxa"/>
            <w:tcBorders>
              <w:top w:val="single" w:sz="4" w:space="0" w:color="000000"/>
            </w:tcBorders>
          </w:tcPr>
          <w:p w:rsidR="004C07DC" w:rsidRDefault="004C07DC">
            <w:pPr>
              <w:jc w:val="center"/>
            </w:pPr>
          </w:p>
          <w:p w:rsidR="004C07DC" w:rsidRDefault="00143BBF">
            <w:pPr>
              <w:jc w:val="center"/>
            </w:pPr>
            <w:r>
              <w:rPr>
                <w:szCs w:val="20"/>
              </w:rPr>
              <w:t>2023</w:t>
            </w:r>
          </w:p>
          <w:p w:rsidR="004C07DC" w:rsidRDefault="00143BBF">
            <w:pPr>
              <w:jc w:val="center"/>
            </w:pPr>
            <w:r>
              <w:rPr>
                <w:szCs w:val="20"/>
              </w:rPr>
              <w:t>год</w:t>
            </w:r>
          </w:p>
        </w:tc>
        <w:tc>
          <w:tcPr>
            <w:tcW w:w="1655" w:type="dxa"/>
            <w:tcBorders>
              <w:top w:val="single" w:sz="4" w:space="0" w:color="000000"/>
            </w:tcBorders>
          </w:tcPr>
          <w:p w:rsidR="004C07DC" w:rsidRDefault="004C07DC"/>
          <w:p w:rsidR="004C07DC" w:rsidRDefault="00143BBF">
            <w:r>
              <w:rPr>
                <w:szCs w:val="20"/>
              </w:rPr>
              <w:t>Комитет по управлению имуществом</w:t>
            </w:r>
          </w:p>
          <w:p w:rsidR="004C07DC" w:rsidRDefault="00143BBF">
            <w:r>
              <w:rPr>
                <w:szCs w:val="20"/>
              </w:rPr>
              <w:t>Администрации города Новоалтайска</w:t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4C07DC" w:rsidRDefault="004C07DC">
            <w:pPr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</w:tcBorders>
          </w:tcPr>
          <w:p w:rsidR="004C07DC" w:rsidRDefault="004C07DC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4C07DC" w:rsidRDefault="004C07DC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000000"/>
            </w:tcBorders>
          </w:tcPr>
          <w:p w:rsidR="004C07DC" w:rsidRDefault="004C07DC">
            <w:pPr>
              <w:jc w:val="center"/>
            </w:pPr>
          </w:p>
          <w:p w:rsidR="004C07DC" w:rsidRDefault="00143BBF">
            <w:pPr>
              <w:jc w:val="center"/>
            </w:pPr>
            <w:r>
              <w:rPr>
                <w:szCs w:val="20"/>
              </w:rPr>
              <w:t>114000,00</w:t>
            </w: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4C07DC" w:rsidRDefault="004C07D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4C07DC" w:rsidRDefault="004C07DC"/>
          <w:p w:rsidR="004C07DC" w:rsidRDefault="00143BBF">
            <w:r>
              <w:rPr>
                <w:szCs w:val="20"/>
              </w:rPr>
              <w:t>бюджет городского округа</w:t>
            </w:r>
          </w:p>
        </w:tc>
      </w:tr>
      <w:tr w:rsidR="004C07DC">
        <w:trPr>
          <w:trHeight w:val="1286"/>
        </w:trPr>
        <w:tc>
          <w:tcPr>
            <w:tcW w:w="426" w:type="dxa"/>
          </w:tcPr>
          <w:p w:rsidR="004C07DC" w:rsidRDefault="00143BBF">
            <w:pPr>
              <w:widowControl w:val="0"/>
              <w:ind w:right="-74"/>
              <w:jc w:val="both"/>
            </w:pPr>
            <w:r>
              <w:rPr>
                <w:b/>
                <w:szCs w:val="20"/>
              </w:rPr>
              <w:t>11.</w:t>
            </w:r>
          </w:p>
        </w:tc>
        <w:tc>
          <w:tcPr>
            <w:tcW w:w="3624" w:type="dxa"/>
            <w:tcBorders>
              <w:bottom w:val="single" w:sz="4" w:space="0" w:color="000000"/>
            </w:tcBorders>
          </w:tcPr>
          <w:p w:rsidR="004C07DC" w:rsidRDefault="00143BBF">
            <w:pPr>
              <w:widowControl w:val="0"/>
              <w:jc w:val="both"/>
            </w:pPr>
            <w:r>
              <w:rPr>
                <w:b/>
                <w:szCs w:val="20"/>
              </w:rPr>
              <w:t>Мероприятие 9:</w:t>
            </w:r>
            <w:r>
              <w:rPr>
                <w:szCs w:val="20"/>
              </w:rPr>
              <w:t xml:space="preserve"> </w:t>
            </w:r>
          </w:p>
          <w:p w:rsidR="004C07DC" w:rsidRDefault="00143BBF">
            <w:pPr>
              <w:widowControl w:val="0"/>
              <w:jc w:val="both"/>
            </w:pPr>
            <w:r>
              <w:rPr>
                <w:szCs w:val="20"/>
              </w:rPr>
              <w:t>переселение граждан, проживающих в многоквартирных жилых домах по адресам: ул. 9 Января, 21а,                          ул. 9 Января, 22</w:t>
            </w:r>
          </w:p>
        </w:tc>
        <w:tc>
          <w:tcPr>
            <w:tcW w:w="924" w:type="dxa"/>
            <w:tcBorders>
              <w:bottom w:val="single" w:sz="4" w:space="0" w:color="000000"/>
            </w:tcBorders>
          </w:tcPr>
          <w:p w:rsidR="004C07DC" w:rsidRDefault="004C07DC">
            <w:pPr>
              <w:jc w:val="center"/>
            </w:pPr>
          </w:p>
          <w:p w:rsidR="004C07DC" w:rsidRDefault="00143BB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2024</w:t>
            </w:r>
          </w:p>
          <w:p w:rsidR="004C07DC" w:rsidRDefault="00143BBF">
            <w:pPr>
              <w:jc w:val="center"/>
            </w:pPr>
            <w:r>
              <w:rPr>
                <w:szCs w:val="20"/>
              </w:rPr>
              <w:t xml:space="preserve"> год</w:t>
            </w:r>
          </w:p>
        </w:tc>
        <w:tc>
          <w:tcPr>
            <w:tcW w:w="1655" w:type="dxa"/>
            <w:tcBorders>
              <w:bottom w:val="single" w:sz="4" w:space="0" w:color="000000"/>
            </w:tcBorders>
          </w:tcPr>
          <w:p w:rsidR="004C07DC" w:rsidRDefault="004C07DC"/>
          <w:p w:rsidR="004C07DC" w:rsidRDefault="00143BBF">
            <w:r>
              <w:rPr>
                <w:szCs w:val="20"/>
              </w:rPr>
              <w:t>Администрация города Новоалтайска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4C07DC" w:rsidRDefault="004C07DC">
            <w:pPr>
              <w:jc w:val="center"/>
            </w:pPr>
          </w:p>
        </w:tc>
        <w:tc>
          <w:tcPr>
            <w:tcW w:w="1390" w:type="dxa"/>
            <w:tcBorders>
              <w:bottom w:val="single" w:sz="4" w:space="0" w:color="000000"/>
            </w:tcBorders>
          </w:tcPr>
          <w:p w:rsidR="004C07DC" w:rsidRDefault="004C07DC">
            <w:pPr>
              <w:jc w:val="center"/>
            </w:pP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4C07DC" w:rsidRDefault="004C07DC">
            <w:pPr>
              <w:jc w:val="center"/>
            </w:pPr>
          </w:p>
        </w:tc>
        <w:tc>
          <w:tcPr>
            <w:tcW w:w="1332" w:type="dxa"/>
            <w:tcBorders>
              <w:bottom w:val="single" w:sz="4" w:space="0" w:color="000000"/>
            </w:tcBorders>
          </w:tcPr>
          <w:p w:rsidR="004C07DC" w:rsidRDefault="004C07DC">
            <w:pPr>
              <w:jc w:val="center"/>
            </w:pP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4C07DC" w:rsidRDefault="004C07DC">
            <w:pPr>
              <w:jc w:val="center"/>
            </w:pPr>
          </w:p>
          <w:p w:rsidR="004C07DC" w:rsidRDefault="00143BBF">
            <w:pPr>
              <w:jc w:val="center"/>
            </w:pPr>
            <w:r>
              <w:rPr>
                <w:szCs w:val="20"/>
              </w:rPr>
              <w:t>31975297,20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4C07DC" w:rsidRDefault="004C07DC"/>
          <w:p w:rsidR="004C07DC" w:rsidRDefault="00143BBF">
            <w:r>
              <w:rPr>
                <w:szCs w:val="20"/>
              </w:rPr>
              <w:t>бюджет городского округа</w:t>
            </w:r>
          </w:p>
        </w:tc>
      </w:tr>
      <w:tr w:rsidR="004C07DC">
        <w:trPr>
          <w:trHeight w:val="1023"/>
        </w:trPr>
        <w:tc>
          <w:tcPr>
            <w:tcW w:w="426" w:type="dxa"/>
          </w:tcPr>
          <w:p w:rsidR="004C07DC" w:rsidRDefault="00143BBF">
            <w:pPr>
              <w:widowControl w:val="0"/>
              <w:ind w:right="-74"/>
              <w:jc w:val="both"/>
            </w:pPr>
            <w:r>
              <w:rPr>
                <w:b/>
                <w:szCs w:val="20"/>
              </w:rPr>
              <w:t>12.</w:t>
            </w:r>
          </w:p>
          <w:p w:rsidR="004C07DC" w:rsidRDefault="004C07DC">
            <w:pPr>
              <w:widowControl w:val="0"/>
              <w:ind w:right="-74"/>
              <w:jc w:val="both"/>
            </w:pPr>
          </w:p>
          <w:p w:rsidR="004C07DC" w:rsidRDefault="004C07DC">
            <w:pPr>
              <w:widowControl w:val="0"/>
              <w:ind w:right="-74"/>
              <w:jc w:val="both"/>
            </w:pPr>
          </w:p>
          <w:p w:rsidR="004C07DC" w:rsidRDefault="004C07DC">
            <w:pPr>
              <w:widowControl w:val="0"/>
              <w:ind w:right="-74"/>
              <w:jc w:val="both"/>
            </w:pPr>
          </w:p>
          <w:p w:rsidR="004C07DC" w:rsidRDefault="004C07DC">
            <w:pPr>
              <w:widowControl w:val="0"/>
              <w:ind w:right="-74"/>
              <w:jc w:val="both"/>
            </w:pPr>
          </w:p>
          <w:p w:rsidR="004C07DC" w:rsidRDefault="004C07DC">
            <w:pPr>
              <w:widowControl w:val="0"/>
              <w:ind w:right="-74"/>
              <w:jc w:val="both"/>
            </w:pPr>
          </w:p>
        </w:tc>
        <w:tc>
          <w:tcPr>
            <w:tcW w:w="3624" w:type="dxa"/>
            <w:tcBorders>
              <w:top w:val="single" w:sz="4" w:space="0" w:color="000000"/>
            </w:tcBorders>
          </w:tcPr>
          <w:p w:rsidR="004C07DC" w:rsidRDefault="00143BBF">
            <w:pPr>
              <w:widowControl w:val="0"/>
              <w:jc w:val="both"/>
            </w:pPr>
            <w:r>
              <w:rPr>
                <w:b/>
                <w:szCs w:val="20"/>
              </w:rPr>
              <w:t>Мероприятие 10:</w:t>
            </w:r>
          </w:p>
          <w:p w:rsidR="004C07DC" w:rsidRDefault="00143BBF">
            <w:pPr>
              <w:widowControl w:val="0"/>
              <w:jc w:val="both"/>
            </w:pPr>
            <w:r>
              <w:rPr>
                <w:szCs w:val="20"/>
              </w:rPr>
              <w:t xml:space="preserve">проведение оценки стоимости изымаемых жилых помещений по адресам: ул. </w:t>
            </w:r>
            <w:proofErr w:type="gramStart"/>
            <w:r>
              <w:rPr>
                <w:szCs w:val="20"/>
              </w:rPr>
              <w:t>Деповская</w:t>
            </w:r>
            <w:proofErr w:type="gramEnd"/>
            <w:r>
              <w:rPr>
                <w:szCs w:val="20"/>
              </w:rPr>
              <w:t xml:space="preserve">, 34, </w:t>
            </w:r>
          </w:p>
          <w:p w:rsidR="004C07DC" w:rsidRDefault="00143BBF">
            <w:pPr>
              <w:widowControl w:val="0"/>
              <w:jc w:val="both"/>
            </w:pPr>
            <w:r>
              <w:rPr>
                <w:szCs w:val="20"/>
              </w:rPr>
              <w:t>ул. Гагарина, 3</w:t>
            </w:r>
          </w:p>
          <w:p w:rsidR="004C07DC" w:rsidRDefault="004C07DC">
            <w:pPr>
              <w:widowControl w:val="0"/>
              <w:jc w:val="both"/>
            </w:pPr>
          </w:p>
          <w:p w:rsidR="004C07DC" w:rsidRDefault="004C07DC">
            <w:pPr>
              <w:widowControl w:val="0"/>
              <w:jc w:val="both"/>
            </w:pPr>
          </w:p>
          <w:p w:rsidR="004C07DC" w:rsidRDefault="004C07DC">
            <w:pPr>
              <w:widowControl w:val="0"/>
              <w:jc w:val="both"/>
            </w:pPr>
          </w:p>
        </w:tc>
        <w:tc>
          <w:tcPr>
            <w:tcW w:w="924" w:type="dxa"/>
            <w:tcBorders>
              <w:top w:val="single" w:sz="4" w:space="0" w:color="000000"/>
            </w:tcBorders>
          </w:tcPr>
          <w:p w:rsidR="004C07DC" w:rsidRDefault="004C07DC">
            <w:pPr>
              <w:jc w:val="center"/>
            </w:pPr>
          </w:p>
          <w:p w:rsidR="004C07DC" w:rsidRDefault="00143BBF">
            <w:pPr>
              <w:jc w:val="center"/>
            </w:pPr>
            <w:r>
              <w:rPr>
                <w:szCs w:val="20"/>
              </w:rPr>
              <w:t>2024 год</w:t>
            </w:r>
          </w:p>
        </w:tc>
        <w:tc>
          <w:tcPr>
            <w:tcW w:w="1655" w:type="dxa"/>
            <w:tcBorders>
              <w:top w:val="single" w:sz="4" w:space="0" w:color="000000"/>
            </w:tcBorders>
          </w:tcPr>
          <w:p w:rsidR="004C07DC" w:rsidRDefault="004C07DC"/>
          <w:p w:rsidR="004C07DC" w:rsidRDefault="00143BBF">
            <w:r>
              <w:rPr>
                <w:szCs w:val="20"/>
              </w:rPr>
              <w:t>Комитет по управлению имуществом</w:t>
            </w:r>
          </w:p>
          <w:p w:rsidR="004C07DC" w:rsidRDefault="00143BBF">
            <w:r>
              <w:rPr>
                <w:szCs w:val="20"/>
              </w:rPr>
              <w:t>Администрации города Новоалтайска</w:t>
            </w:r>
          </w:p>
          <w:p w:rsidR="004C07DC" w:rsidRDefault="004C07DC"/>
        </w:tc>
        <w:tc>
          <w:tcPr>
            <w:tcW w:w="1274" w:type="dxa"/>
            <w:tcBorders>
              <w:top w:val="single" w:sz="4" w:space="0" w:color="000000"/>
            </w:tcBorders>
          </w:tcPr>
          <w:p w:rsidR="004C07DC" w:rsidRDefault="004C07DC">
            <w:pPr>
              <w:jc w:val="center"/>
            </w:pPr>
          </w:p>
          <w:p w:rsidR="004C07DC" w:rsidRDefault="004C07DC">
            <w:pPr>
              <w:jc w:val="center"/>
            </w:pPr>
          </w:p>
          <w:p w:rsidR="004C07DC" w:rsidRDefault="004C07DC">
            <w:pPr>
              <w:jc w:val="center"/>
            </w:pPr>
          </w:p>
          <w:p w:rsidR="004C07DC" w:rsidRDefault="004C07DC">
            <w:pPr>
              <w:jc w:val="center"/>
            </w:pPr>
          </w:p>
          <w:p w:rsidR="004C07DC" w:rsidRDefault="004C07DC">
            <w:pPr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</w:tcBorders>
          </w:tcPr>
          <w:p w:rsidR="004C07DC" w:rsidRDefault="004C07DC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4C07DC" w:rsidRDefault="004C07DC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000000"/>
            </w:tcBorders>
          </w:tcPr>
          <w:p w:rsidR="004C07DC" w:rsidRDefault="004C07DC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4C07DC" w:rsidRDefault="004C07DC">
            <w:pPr>
              <w:jc w:val="center"/>
            </w:pPr>
          </w:p>
          <w:p w:rsidR="004C07DC" w:rsidRDefault="00143BBF">
            <w:pPr>
              <w:jc w:val="center"/>
            </w:pPr>
            <w:r>
              <w:rPr>
                <w:szCs w:val="20"/>
              </w:rPr>
              <w:t>61000,00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4C07DC" w:rsidRDefault="004C07DC"/>
          <w:p w:rsidR="004C07DC" w:rsidRDefault="00143BBF">
            <w:r>
              <w:rPr>
                <w:szCs w:val="20"/>
              </w:rPr>
              <w:t>бюджет городского округа</w:t>
            </w:r>
          </w:p>
        </w:tc>
      </w:tr>
      <w:tr w:rsidR="004C07DC">
        <w:trPr>
          <w:trHeight w:val="1023"/>
        </w:trPr>
        <w:tc>
          <w:tcPr>
            <w:tcW w:w="426" w:type="dxa"/>
          </w:tcPr>
          <w:p w:rsidR="004C07DC" w:rsidRDefault="00143BBF">
            <w:pPr>
              <w:widowControl w:val="0"/>
              <w:ind w:left="-142" w:right="-216"/>
              <w:jc w:val="center"/>
            </w:pPr>
            <w:r>
              <w:rPr>
                <w:b/>
                <w:szCs w:val="20"/>
              </w:rPr>
              <w:t>13.</w:t>
            </w:r>
          </w:p>
        </w:tc>
        <w:tc>
          <w:tcPr>
            <w:tcW w:w="3624" w:type="dxa"/>
            <w:tcBorders>
              <w:top w:val="single" w:sz="4" w:space="0" w:color="000000"/>
            </w:tcBorders>
          </w:tcPr>
          <w:p w:rsidR="004C07DC" w:rsidRDefault="00143BBF">
            <w:pPr>
              <w:widowControl w:val="0"/>
              <w:jc w:val="both"/>
            </w:pPr>
            <w:r>
              <w:rPr>
                <w:b/>
                <w:szCs w:val="20"/>
              </w:rPr>
              <w:t>Мероприятие 11:</w:t>
            </w:r>
          </w:p>
          <w:p w:rsidR="004C07DC" w:rsidRDefault="00143BBF">
            <w:pPr>
              <w:widowControl w:val="0"/>
              <w:jc w:val="both"/>
            </w:pPr>
            <w:r>
              <w:rPr>
                <w:szCs w:val="20"/>
              </w:rPr>
              <w:t>исполнение судебных решений по переселению граждан, проживающих в аварийных жилых домах</w:t>
            </w:r>
          </w:p>
        </w:tc>
        <w:tc>
          <w:tcPr>
            <w:tcW w:w="924" w:type="dxa"/>
            <w:tcBorders>
              <w:top w:val="single" w:sz="4" w:space="0" w:color="000000"/>
            </w:tcBorders>
          </w:tcPr>
          <w:p w:rsidR="004C07DC" w:rsidRDefault="00143BBF">
            <w:pPr>
              <w:jc w:val="center"/>
            </w:pPr>
            <w:r>
              <w:rPr>
                <w:szCs w:val="20"/>
              </w:rPr>
              <w:t xml:space="preserve"> </w:t>
            </w:r>
          </w:p>
          <w:p w:rsidR="004C07DC" w:rsidRDefault="00143BBF">
            <w:pPr>
              <w:jc w:val="center"/>
            </w:pPr>
            <w:r>
              <w:rPr>
                <w:szCs w:val="20"/>
              </w:rPr>
              <w:t>2020-2022 годы</w:t>
            </w:r>
          </w:p>
        </w:tc>
        <w:tc>
          <w:tcPr>
            <w:tcW w:w="1655" w:type="dxa"/>
            <w:tcBorders>
              <w:top w:val="single" w:sz="4" w:space="0" w:color="000000"/>
            </w:tcBorders>
          </w:tcPr>
          <w:p w:rsidR="004C07DC" w:rsidRDefault="004C07DC">
            <w:pPr>
              <w:rPr>
                <w:szCs w:val="20"/>
              </w:rPr>
            </w:pPr>
          </w:p>
          <w:p w:rsidR="004C07DC" w:rsidRDefault="00143BBF">
            <w:r>
              <w:rPr>
                <w:szCs w:val="20"/>
              </w:rPr>
              <w:t>Администрация города Новоалтайска</w:t>
            </w:r>
          </w:p>
          <w:p w:rsidR="004C07DC" w:rsidRDefault="004C07DC"/>
        </w:tc>
        <w:tc>
          <w:tcPr>
            <w:tcW w:w="1274" w:type="dxa"/>
            <w:tcBorders>
              <w:top w:val="single" w:sz="4" w:space="0" w:color="000000"/>
            </w:tcBorders>
            <w:vAlign w:val="center"/>
          </w:tcPr>
          <w:p w:rsidR="004C07DC" w:rsidRDefault="00143BBF">
            <w:pPr>
              <w:jc w:val="center"/>
            </w:pPr>
            <w:r>
              <w:rPr>
                <w:szCs w:val="20"/>
              </w:rPr>
              <w:t>4166824,98</w:t>
            </w:r>
          </w:p>
        </w:tc>
        <w:tc>
          <w:tcPr>
            <w:tcW w:w="1390" w:type="dxa"/>
            <w:tcBorders>
              <w:top w:val="single" w:sz="4" w:space="0" w:color="000000"/>
            </w:tcBorders>
          </w:tcPr>
          <w:p w:rsidR="004C07DC" w:rsidRDefault="004C07DC">
            <w:pPr>
              <w:jc w:val="center"/>
            </w:pPr>
          </w:p>
          <w:p w:rsidR="004C07DC" w:rsidRDefault="004C07DC">
            <w:pPr>
              <w:jc w:val="center"/>
            </w:pPr>
          </w:p>
          <w:p w:rsidR="004C07DC" w:rsidRDefault="00143BBF">
            <w:pPr>
              <w:jc w:val="center"/>
            </w:pPr>
            <w:r>
              <w:t>24170732,00</w:t>
            </w: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4C07DC" w:rsidRDefault="004C07DC">
            <w:pPr>
              <w:jc w:val="center"/>
            </w:pPr>
          </w:p>
          <w:p w:rsidR="004C07DC" w:rsidRDefault="004C07DC">
            <w:pPr>
              <w:jc w:val="center"/>
            </w:pPr>
          </w:p>
          <w:p w:rsidR="004C07DC" w:rsidRDefault="00143BBF">
            <w:pPr>
              <w:jc w:val="center"/>
            </w:pPr>
            <w:r>
              <w:t>7212100,00</w:t>
            </w:r>
          </w:p>
        </w:tc>
        <w:tc>
          <w:tcPr>
            <w:tcW w:w="1332" w:type="dxa"/>
            <w:tcBorders>
              <w:top w:val="single" w:sz="4" w:space="0" w:color="000000"/>
            </w:tcBorders>
          </w:tcPr>
          <w:p w:rsidR="004C07DC" w:rsidRDefault="004C07DC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4C07DC" w:rsidRDefault="004C07D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4C07DC" w:rsidRDefault="004C07DC"/>
          <w:p w:rsidR="004C07DC" w:rsidRDefault="00143BBF">
            <w:r>
              <w:rPr>
                <w:szCs w:val="20"/>
              </w:rPr>
              <w:t>бюджет городского округа</w:t>
            </w:r>
          </w:p>
        </w:tc>
      </w:tr>
      <w:tr w:rsidR="004C07DC">
        <w:trPr>
          <w:trHeight w:val="1023"/>
        </w:trPr>
        <w:tc>
          <w:tcPr>
            <w:tcW w:w="426" w:type="dxa"/>
          </w:tcPr>
          <w:p w:rsidR="004C07DC" w:rsidRDefault="00143BBF">
            <w:pPr>
              <w:widowControl w:val="0"/>
              <w:ind w:right="-74"/>
              <w:jc w:val="both"/>
            </w:pPr>
            <w:r>
              <w:rPr>
                <w:b/>
                <w:szCs w:val="20"/>
              </w:rPr>
              <w:t>14.</w:t>
            </w:r>
          </w:p>
        </w:tc>
        <w:tc>
          <w:tcPr>
            <w:tcW w:w="3624" w:type="dxa"/>
            <w:tcBorders>
              <w:top w:val="single" w:sz="4" w:space="0" w:color="000000"/>
            </w:tcBorders>
          </w:tcPr>
          <w:p w:rsidR="004C07DC" w:rsidRDefault="00143BBF">
            <w:pPr>
              <w:widowControl w:val="0"/>
              <w:jc w:val="both"/>
            </w:pPr>
            <w:r>
              <w:rPr>
                <w:b/>
                <w:szCs w:val="20"/>
              </w:rPr>
              <w:t>ВСЕГО по этапам за 2020 – 2024 годы</w:t>
            </w:r>
          </w:p>
        </w:tc>
        <w:tc>
          <w:tcPr>
            <w:tcW w:w="924" w:type="dxa"/>
            <w:tcBorders>
              <w:top w:val="single" w:sz="4" w:space="0" w:color="000000"/>
            </w:tcBorders>
          </w:tcPr>
          <w:p w:rsidR="004C07DC" w:rsidRDefault="00143BBF">
            <w:pPr>
              <w:jc w:val="center"/>
            </w:pPr>
            <w:r>
              <w:rPr>
                <w:szCs w:val="20"/>
              </w:rPr>
              <w:t>2020-2024 годы</w:t>
            </w:r>
          </w:p>
        </w:tc>
        <w:tc>
          <w:tcPr>
            <w:tcW w:w="1655" w:type="dxa"/>
            <w:tcBorders>
              <w:top w:val="single" w:sz="4" w:space="0" w:color="000000"/>
            </w:tcBorders>
          </w:tcPr>
          <w:p w:rsidR="004C07DC" w:rsidRDefault="00143BBF">
            <w:r>
              <w:rPr>
                <w:szCs w:val="20"/>
              </w:rPr>
              <w:t>Комитет по управлению имуществом</w:t>
            </w:r>
          </w:p>
          <w:p w:rsidR="004C07DC" w:rsidRDefault="00143BBF">
            <w:pPr>
              <w:rPr>
                <w:szCs w:val="20"/>
              </w:rPr>
            </w:pPr>
            <w:r>
              <w:rPr>
                <w:szCs w:val="20"/>
              </w:rPr>
              <w:t>Администрации города Новоалтайска.</w:t>
            </w:r>
          </w:p>
          <w:p w:rsidR="004C07DC" w:rsidRDefault="00143BBF">
            <w:r>
              <w:rPr>
                <w:szCs w:val="20"/>
              </w:rPr>
              <w:t>Администрация города Новоалтайска</w:t>
            </w:r>
          </w:p>
          <w:p w:rsidR="004C07DC" w:rsidRDefault="004C07DC"/>
        </w:tc>
        <w:tc>
          <w:tcPr>
            <w:tcW w:w="1274" w:type="dxa"/>
            <w:tcBorders>
              <w:top w:val="single" w:sz="4" w:space="0" w:color="000000"/>
            </w:tcBorders>
          </w:tcPr>
          <w:p w:rsidR="004C07DC" w:rsidRDefault="00143BBF">
            <w:pPr>
              <w:jc w:val="center"/>
            </w:pPr>
            <w:r>
              <w:rPr>
                <w:szCs w:val="20"/>
              </w:rPr>
              <w:t>52897547,78</w:t>
            </w:r>
          </w:p>
          <w:p w:rsidR="004C07DC" w:rsidRDefault="00143BBF">
            <w:pPr>
              <w:jc w:val="center"/>
            </w:pPr>
            <w:r>
              <w:rPr>
                <w:szCs w:val="20"/>
              </w:rPr>
              <w:t>35234300,00</w:t>
            </w:r>
          </w:p>
          <w:p w:rsidR="004C07DC" w:rsidRDefault="00143BBF">
            <w:pPr>
              <w:jc w:val="center"/>
            </w:pPr>
            <w:r>
              <w:rPr>
                <w:szCs w:val="20"/>
              </w:rPr>
              <w:t>427000,00</w:t>
            </w:r>
          </w:p>
          <w:p w:rsidR="004C07DC" w:rsidRDefault="00143BBF">
            <w:pPr>
              <w:jc w:val="center"/>
            </w:pPr>
            <w:r>
              <w:rPr>
                <w:szCs w:val="20"/>
              </w:rPr>
              <w:t>17236247,78</w:t>
            </w:r>
          </w:p>
          <w:p w:rsidR="004C07DC" w:rsidRDefault="004C07DC">
            <w:pPr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</w:tcBorders>
          </w:tcPr>
          <w:p w:rsidR="004C07DC" w:rsidRDefault="00143BBF">
            <w:pPr>
              <w:jc w:val="center"/>
            </w:pPr>
            <w:r>
              <w:rPr>
                <w:szCs w:val="20"/>
              </w:rPr>
              <w:t>46332096,11</w:t>
            </w:r>
          </w:p>
          <w:p w:rsidR="004C07DC" w:rsidRDefault="00143BBF">
            <w:pPr>
              <w:jc w:val="center"/>
            </w:pPr>
            <w:r>
              <w:rPr>
                <w:szCs w:val="20"/>
              </w:rPr>
              <w:t>19602450,16</w:t>
            </w:r>
          </w:p>
          <w:p w:rsidR="004C07DC" w:rsidRDefault="00143BBF">
            <w:pPr>
              <w:jc w:val="center"/>
            </w:pPr>
            <w:r>
              <w:rPr>
                <w:szCs w:val="20"/>
              </w:rPr>
              <w:t>255800,95</w:t>
            </w:r>
          </w:p>
          <w:p w:rsidR="004C07DC" w:rsidRDefault="00143BBF">
            <w:pPr>
              <w:jc w:val="center"/>
            </w:pPr>
            <w:r>
              <w:rPr>
                <w:szCs w:val="20"/>
              </w:rPr>
              <w:t>26473845,00</w:t>
            </w: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4C07DC" w:rsidRDefault="00143BBF">
            <w:pPr>
              <w:jc w:val="center"/>
            </w:pPr>
            <w:r>
              <w:rPr>
                <w:szCs w:val="20"/>
              </w:rPr>
              <w:t>26840900,00</w:t>
            </w:r>
          </w:p>
          <w:p w:rsidR="004C07DC" w:rsidRDefault="00143BBF">
            <w:pPr>
              <w:jc w:val="center"/>
            </w:pPr>
            <w:r>
              <w:rPr>
                <w:szCs w:val="20"/>
              </w:rPr>
              <w:t>1613300,00</w:t>
            </w:r>
          </w:p>
          <w:p w:rsidR="004C07DC" w:rsidRDefault="00143BBF">
            <w:pPr>
              <w:jc w:val="center"/>
            </w:pPr>
            <w:r>
              <w:rPr>
                <w:szCs w:val="20"/>
              </w:rPr>
              <w:t>1000,00</w:t>
            </w:r>
          </w:p>
          <w:p w:rsidR="004C07DC" w:rsidRDefault="00143BBF">
            <w:pPr>
              <w:jc w:val="center"/>
            </w:pPr>
            <w:r>
              <w:rPr>
                <w:szCs w:val="20"/>
              </w:rPr>
              <w:t>25226600,00</w:t>
            </w:r>
          </w:p>
        </w:tc>
        <w:tc>
          <w:tcPr>
            <w:tcW w:w="1332" w:type="dxa"/>
            <w:tcBorders>
              <w:top w:val="single" w:sz="4" w:space="0" w:color="000000"/>
            </w:tcBorders>
          </w:tcPr>
          <w:p w:rsidR="004C07DC" w:rsidRDefault="00143BBF">
            <w:pPr>
              <w:jc w:val="center"/>
            </w:pPr>
            <w:r>
              <w:rPr>
                <w:szCs w:val="20"/>
              </w:rPr>
              <w:t>22371448,00</w:t>
            </w:r>
          </w:p>
          <w:p w:rsidR="004C07DC" w:rsidRDefault="00143BBF">
            <w:pPr>
              <w:jc w:val="center"/>
            </w:pPr>
            <w:r>
              <w:rPr>
                <w:szCs w:val="20"/>
              </w:rPr>
              <w:t>0,00</w:t>
            </w:r>
          </w:p>
          <w:p w:rsidR="004C07DC" w:rsidRDefault="00143BBF">
            <w:pPr>
              <w:jc w:val="center"/>
            </w:pPr>
            <w:r>
              <w:rPr>
                <w:szCs w:val="20"/>
              </w:rPr>
              <w:t>0,00</w:t>
            </w:r>
          </w:p>
          <w:p w:rsidR="004C07DC" w:rsidRDefault="00143BBF">
            <w:pPr>
              <w:jc w:val="center"/>
            </w:pPr>
            <w:r>
              <w:rPr>
                <w:szCs w:val="20"/>
              </w:rPr>
              <w:t>22371448,00</w:t>
            </w: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4C07DC" w:rsidRDefault="00143BBF">
            <w:pPr>
              <w:jc w:val="center"/>
            </w:pPr>
            <w:r>
              <w:rPr>
                <w:szCs w:val="20"/>
              </w:rPr>
              <w:t>32036297,20</w:t>
            </w:r>
          </w:p>
          <w:p w:rsidR="004C07DC" w:rsidRDefault="00143BBF">
            <w:pPr>
              <w:jc w:val="center"/>
            </w:pPr>
            <w:r>
              <w:rPr>
                <w:szCs w:val="20"/>
              </w:rPr>
              <w:t>0,00</w:t>
            </w:r>
          </w:p>
          <w:p w:rsidR="004C07DC" w:rsidRDefault="00143BBF">
            <w:pPr>
              <w:jc w:val="center"/>
            </w:pPr>
            <w:r>
              <w:rPr>
                <w:szCs w:val="20"/>
              </w:rPr>
              <w:t>0,00</w:t>
            </w:r>
          </w:p>
          <w:p w:rsidR="004C07DC" w:rsidRDefault="00143BBF">
            <w:pPr>
              <w:jc w:val="center"/>
            </w:pPr>
            <w:r>
              <w:rPr>
                <w:szCs w:val="20"/>
              </w:rPr>
              <w:t>32036297,20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4C07DC" w:rsidRDefault="00143BBF">
            <w:r>
              <w:rPr>
                <w:szCs w:val="20"/>
              </w:rPr>
              <w:t>всего</w:t>
            </w:r>
          </w:p>
          <w:p w:rsidR="004C07DC" w:rsidRDefault="00143BBF">
            <w:pPr>
              <w:ind w:right="-171"/>
            </w:pPr>
            <w:r>
              <w:rPr>
                <w:szCs w:val="20"/>
              </w:rPr>
              <w:t>средства Фонда</w:t>
            </w:r>
          </w:p>
          <w:p w:rsidR="004C07DC" w:rsidRDefault="00143BBF">
            <w:pPr>
              <w:ind w:right="-30"/>
            </w:pPr>
            <w:r>
              <w:rPr>
                <w:szCs w:val="20"/>
              </w:rPr>
              <w:t>краевой бюджет</w:t>
            </w:r>
          </w:p>
          <w:p w:rsidR="004C07DC" w:rsidRDefault="00143BBF">
            <w:pPr>
              <w:ind w:right="-30"/>
            </w:pPr>
            <w:r>
              <w:rPr>
                <w:szCs w:val="20"/>
              </w:rPr>
              <w:t>бюджет городского округа</w:t>
            </w:r>
          </w:p>
          <w:p w:rsidR="004C07DC" w:rsidRDefault="004C07DC">
            <w:pPr>
              <w:ind w:right="-30"/>
            </w:pPr>
          </w:p>
        </w:tc>
      </w:tr>
    </w:tbl>
    <w:p w:rsidR="004C07DC" w:rsidRDefault="004C07DC"/>
    <w:p w:rsidR="004C07DC" w:rsidRDefault="004C07DC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624"/>
        <w:gridCol w:w="924"/>
        <w:gridCol w:w="1655"/>
        <w:gridCol w:w="1274"/>
        <w:gridCol w:w="1390"/>
        <w:gridCol w:w="1333"/>
        <w:gridCol w:w="1332"/>
        <w:gridCol w:w="1333"/>
        <w:gridCol w:w="1701"/>
      </w:tblGrid>
      <w:tr w:rsidR="004C07DC">
        <w:trPr>
          <w:cantSplit/>
          <w:trHeight w:val="582"/>
        </w:trPr>
        <w:tc>
          <w:tcPr>
            <w:tcW w:w="426" w:type="dxa"/>
            <w:vMerge w:val="restart"/>
          </w:tcPr>
          <w:p w:rsidR="004C07DC" w:rsidRDefault="004C07DC">
            <w:pPr>
              <w:widowControl w:val="0"/>
              <w:jc w:val="center"/>
            </w:pPr>
          </w:p>
        </w:tc>
        <w:tc>
          <w:tcPr>
            <w:tcW w:w="3624" w:type="dxa"/>
            <w:vMerge w:val="restart"/>
          </w:tcPr>
          <w:p w:rsidR="004C07DC" w:rsidRDefault="004C07DC">
            <w:pPr>
              <w:widowControl w:val="0"/>
              <w:jc w:val="center"/>
            </w:pPr>
          </w:p>
        </w:tc>
        <w:tc>
          <w:tcPr>
            <w:tcW w:w="924" w:type="dxa"/>
            <w:vMerge w:val="restart"/>
          </w:tcPr>
          <w:p w:rsidR="004C07DC" w:rsidRDefault="00143BBF">
            <w:pPr>
              <w:widowControl w:val="0"/>
              <w:jc w:val="center"/>
            </w:pPr>
            <w:r>
              <w:rPr>
                <w:szCs w:val="20"/>
              </w:rPr>
              <w:t xml:space="preserve">Сроки  </w:t>
            </w:r>
            <w:r>
              <w:rPr>
                <w:szCs w:val="20"/>
              </w:rPr>
              <w:br/>
            </w:r>
            <w:proofErr w:type="spellStart"/>
            <w:r>
              <w:rPr>
                <w:szCs w:val="20"/>
              </w:rPr>
              <w:t>реал</w:t>
            </w:r>
            <w:proofErr w:type="gramStart"/>
            <w:r>
              <w:rPr>
                <w:szCs w:val="20"/>
              </w:rPr>
              <w:t>и</w:t>
            </w:r>
            <w:proofErr w:type="spellEnd"/>
            <w:r>
              <w:rPr>
                <w:szCs w:val="20"/>
              </w:rPr>
              <w:t>-</w:t>
            </w:r>
            <w:proofErr w:type="gramEnd"/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br/>
            </w:r>
            <w:proofErr w:type="spellStart"/>
            <w:r>
              <w:rPr>
                <w:szCs w:val="20"/>
              </w:rPr>
              <w:t>зации</w:t>
            </w:r>
            <w:proofErr w:type="spellEnd"/>
            <w:r>
              <w:rPr>
                <w:szCs w:val="20"/>
              </w:rPr>
              <w:t xml:space="preserve">  </w:t>
            </w:r>
            <w:r>
              <w:rPr>
                <w:szCs w:val="20"/>
              </w:rPr>
              <w:br/>
            </w:r>
            <w:proofErr w:type="spellStart"/>
            <w:r>
              <w:rPr>
                <w:szCs w:val="20"/>
              </w:rPr>
              <w:t>меро</w:t>
            </w:r>
            <w:proofErr w:type="spellEnd"/>
            <w:r>
              <w:rPr>
                <w:szCs w:val="20"/>
              </w:rPr>
              <w:t xml:space="preserve">-  </w:t>
            </w:r>
            <w:r>
              <w:rPr>
                <w:szCs w:val="20"/>
              </w:rPr>
              <w:br/>
              <w:t>приятий</w:t>
            </w:r>
          </w:p>
        </w:tc>
        <w:tc>
          <w:tcPr>
            <w:tcW w:w="1655" w:type="dxa"/>
            <w:vMerge w:val="restart"/>
          </w:tcPr>
          <w:p w:rsidR="004C07DC" w:rsidRDefault="00143BBF">
            <w:pPr>
              <w:widowControl w:val="0"/>
              <w:jc w:val="center"/>
            </w:pPr>
            <w:proofErr w:type="spellStart"/>
            <w:r>
              <w:rPr>
                <w:szCs w:val="20"/>
              </w:rPr>
              <w:t>Испо</w:t>
            </w:r>
            <w:proofErr w:type="gramStart"/>
            <w:r>
              <w:rPr>
                <w:szCs w:val="20"/>
              </w:rPr>
              <w:t>л</w:t>
            </w:r>
            <w:proofErr w:type="spellEnd"/>
            <w:r>
              <w:rPr>
                <w:szCs w:val="20"/>
              </w:rPr>
              <w:t>-</w:t>
            </w:r>
            <w:proofErr w:type="gramEnd"/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br/>
            </w:r>
            <w:proofErr w:type="spellStart"/>
            <w:r>
              <w:rPr>
                <w:szCs w:val="20"/>
              </w:rPr>
              <w:t>нители</w:t>
            </w:r>
            <w:proofErr w:type="spellEnd"/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br/>
            </w:r>
            <w:proofErr w:type="spellStart"/>
            <w:r>
              <w:rPr>
                <w:szCs w:val="20"/>
              </w:rPr>
              <w:t>меро</w:t>
            </w:r>
            <w:proofErr w:type="spellEnd"/>
            <w:r>
              <w:rPr>
                <w:szCs w:val="20"/>
              </w:rPr>
              <w:t xml:space="preserve">-  </w:t>
            </w:r>
            <w:r>
              <w:rPr>
                <w:szCs w:val="20"/>
              </w:rPr>
              <w:br/>
              <w:t>приятий</w:t>
            </w:r>
          </w:p>
        </w:tc>
        <w:tc>
          <w:tcPr>
            <w:tcW w:w="6662" w:type="dxa"/>
            <w:gridSpan w:val="5"/>
            <w:tcBorders>
              <w:bottom w:val="single" w:sz="4" w:space="0" w:color="000000"/>
            </w:tcBorders>
            <w:vAlign w:val="center"/>
          </w:tcPr>
          <w:p w:rsidR="004C07DC" w:rsidRDefault="00143BBF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Сумма расходов, рублей</w:t>
            </w:r>
          </w:p>
        </w:tc>
        <w:tc>
          <w:tcPr>
            <w:tcW w:w="1701" w:type="dxa"/>
            <w:vMerge w:val="restart"/>
          </w:tcPr>
          <w:p w:rsidR="004C07DC" w:rsidRDefault="00143BBF">
            <w:pPr>
              <w:widowControl w:val="0"/>
              <w:jc w:val="center"/>
            </w:pPr>
            <w:r>
              <w:rPr>
                <w:szCs w:val="20"/>
              </w:rPr>
              <w:t>Источник</w:t>
            </w:r>
          </w:p>
          <w:p w:rsidR="004C07DC" w:rsidRDefault="00143BBF">
            <w:pPr>
              <w:widowControl w:val="0"/>
              <w:jc w:val="center"/>
            </w:pPr>
            <w:proofErr w:type="spellStart"/>
            <w:proofErr w:type="gramStart"/>
            <w:r>
              <w:rPr>
                <w:szCs w:val="20"/>
              </w:rPr>
              <w:t>финанси-рования</w:t>
            </w:r>
            <w:proofErr w:type="spellEnd"/>
            <w:proofErr w:type="gramEnd"/>
          </w:p>
        </w:tc>
      </w:tr>
      <w:tr w:rsidR="004C07DC">
        <w:trPr>
          <w:cantSplit/>
          <w:trHeight w:val="819"/>
        </w:trPr>
        <w:tc>
          <w:tcPr>
            <w:tcW w:w="426" w:type="dxa"/>
            <w:vMerge/>
          </w:tcPr>
          <w:p w:rsidR="004C07DC" w:rsidRDefault="004C07DC">
            <w:pPr>
              <w:widowControl w:val="0"/>
              <w:jc w:val="both"/>
            </w:pPr>
          </w:p>
        </w:tc>
        <w:tc>
          <w:tcPr>
            <w:tcW w:w="3624" w:type="dxa"/>
            <w:vMerge/>
          </w:tcPr>
          <w:p w:rsidR="004C07DC" w:rsidRDefault="004C07DC">
            <w:pPr>
              <w:widowControl w:val="0"/>
              <w:jc w:val="both"/>
            </w:pPr>
          </w:p>
        </w:tc>
        <w:tc>
          <w:tcPr>
            <w:tcW w:w="924" w:type="dxa"/>
            <w:vMerge/>
          </w:tcPr>
          <w:p w:rsidR="004C07DC" w:rsidRDefault="004C07DC">
            <w:pPr>
              <w:widowControl w:val="0"/>
              <w:jc w:val="center"/>
            </w:pPr>
          </w:p>
        </w:tc>
        <w:tc>
          <w:tcPr>
            <w:tcW w:w="1655" w:type="dxa"/>
            <w:vMerge/>
          </w:tcPr>
          <w:p w:rsidR="004C07DC" w:rsidRDefault="004C07DC">
            <w:pPr>
              <w:widowControl w:val="0"/>
              <w:jc w:val="both"/>
            </w:pPr>
          </w:p>
        </w:tc>
        <w:tc>
          <w:tcPr>
            <w:tcW w:w="1274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4C07DC" w:rsidRDefault="00143BBF">
            <w:pPr>
              <w:widowControl w:val="0"/>
              <w:jc w:val="center"/>
            </w:pPr>
            <w:r>
              <w:rPr>
                <w:szCs w:val="20"/>
              </w:rPr>
              <w:t>2025 год</w:t>
            </w:r>
          </w:p>
        </w:tc>
        <w:tc>
          <w:tcPr>
            <w:tcW w:w="1390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4C07DC" w:rsidRDefault="00143BBF">
            <w:pPr>
              <w:widowControl w:val="0"/>
              <w:jc w:val="center"/>
            </w:pPr>
            <w:r>
              <w:rPr>
                <w:szCs w:val="20"/>
              </w:rPr>
              <w:t>2026 год</w:t>
            </w:r>
          </w:p>
        </w:tc>
        <w:tc>
          <w:tcPr>
            <w:tcW w:w="1333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4C07DC" w:rsidRDefault="00143BBF">
            <w:pPr>
              <w:widowControl w:val="0"/>
              <w:jc w:val="center"/>
            </w:pPr>
            <w:r>
              <w:rPr>
                <w:szCs w:val="20"/>
              </w:rPr>
              <w:t>2027 год</w:t>
            </w:r>
          </w:p>
        </w:tc>
        <w:tc>
          <w:tcPr>
            <w:tcW w:w="1332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4C07DC" w:rsidRDefault="00143BBF">
            <w:pPr>
              <w:widowControl w:val="0"/>
              <w:jc w:val="center"/>
            </w:pPr>
            <w:r>
              <w:rPr>
                <w:szCs w:val="20"/>
              </w:rPr>
              <w:t>2028 год</w:t>
            </w:r>
          </w:p>
        </w:tc>
        <w:tc>
          <w:tcPr>
            <w:tcW w:w="1333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4C07DC" w:rsidRDefault="00143BBF">
            <w:pPr>
              <w:widowControl w:val="0"/>
              <w:jc w:val="center"/>
            </w:pPr>
            <w:r>
              <w:rPr>
                <w:szCs w:val="20"/>
              </w:rPr>
              <w:t>2029 год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C07DC" w:rsidRDefault="004C07DC">
            <w:pPr>
              <w:widowControl w:val="0"/>
            </w:pPr>
          </w:p>
        </w:tc>
      </w:tr>
      <w:tr w:rsidR="004C07DC">
        <w:tc>
          <w:tcPr>
            <w:tcW w:w="426" w:type="dxa"/>
          </w:tcPr>
          <w:p w:rsidR="004C07DC" w:rsidRDefault="00143BBF">
            <w:pPr>
              <w:widowControl w:val="0"/>
              <w:jc w:val="center"/>
            </w:pPr>
            <w:r>
              <w:rPr>
                <w:szCs w:val="20"/>
              </w:rPr>
              <w:t>1</w:t>
            </w:r>
          </w:p>
        </w:tc>
        <w:tc>
          <w:tcPr>
            <w:tcW w:w="3624" w:type="dxa"/>
          </w:tcPr>
          <w:p w:rsidR="004C07DC" w:rsidRDefault="00143BBF">
            <w:pPr>
              <w:widowControl w:val="0"/>
              <w:jc w:val="center"/>
            </w:pPr>
            <w:r>
              <w:rPr>
                <w:szCs w:val="20"/>
              </w:rPr>
              <w:t>2</w:t>
            </w:r>
          </w:p>
        </w:tc>
        <w:tc>
          <w:tcPr>
            <w:tcW w:w="924" w:type="dxa"/>
          </w:tcPr>
          <w:p w:rsidR="004C07DC" w:rsidRDefault="00143BBF">
            <w:pPr>
              <w:widowControl w:val="0"/>
              <w:jc w:val="center"/>
            </w:pPr>
            <w:r>
              <w:rPr>
                <w:szCs w:val="20"/>
              </w:rPr>
              <w:t>3</w:t>
            </w:r>
          </w:p>
        </w:tc>
        <w:tc>
          <w:tcPr>
            <w:tcW w:w="1655" w:type="dxa"/>
            <w:tcBorders>
              <w:bottom w:val="single" w:sz="4" w:space="0" w:color="000000"/>
            </w:tcBorders>
          </w:tcPr>
          <w:p w:rsidR="004C07DC" w:rsidRDefault="00143BBF">
            <w:pPr>
              <w:widowControl w:val="0"/>
              <w:jc w:val="center"/>
            </w:pPr>
            <w:r>
              <w:rPr>
                <w:szCs w:val="20"/>
              </w:rPr>
              <w:t>4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4C07DC" w:rsidRDefault="00143BBF">
            <w:pPr>
              <w:widowControl w:val="0"/>
              <w:jc w:val="center"/>
            </w:pPr>
            <w:r>
              <w:rPr>
                <w:szCs w:val="20"/>
              </w:rPr>
              <w:t>5</w:t>
            </w:r>
          </w:p>
        </w:tc>
        <w:tc>
          <w:tcPr>
            <w:tcW w:w="1390" w:type="dxa"/>
            <w:tcBorders>
              <w:bottom w:val="single" w:sz="4" w:space="0" w:color="000000"/>
            </w:tcBorders>
          </w:tcPr>
          <w:p w:rsidR="004C07DC" w:rsidRDefault="00143BBF">
            <w:pPr>
              <w:widowControl w:val="0"/>
              <w:jc w:val="center"/>
            </w:pPr>
            <w:r>
              <w:rPr>
                <w:szCs w:val="20"/>
              </w:rPr>
              <w:t>6</w:t>
            </w: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4C07DC" w:rsidRDefault="00143BBF">
            <w:pPr>
              <w:widowControl w:val="0"/>
              <w:jc w:val="center"/>
            </w:pPr>
            <w:r>
              <w:rPr>
                <w:szCs w:val="20"/>
              </w:rPr>
              <w:t>7</w:t>
            </w:r>
          </w:p>
        </w:tc>
        <w:tc>
          <w:tcPr>
            <w:tcW w:w="1332" w:type="dxa"/>
            <w:tcBorders>
              <w:bottom w:val="single" w:sz="4" w:space="0" w:color="000000"/>
            </w:tcBorders>
          </w:tcPr>
          <w:p w:rsidR="004C07DC" w:rsidRDefault="00143BBF">
            <w:pPr>
              <w:widowControl w:val="0"/>
              <w:jc w:val="center"/>
            </w:pPr>
            <w:r>
              <w:rPr>
                <w:szCs w:val="20"/>
              </w:rPr>
              <w:t>8</w:t>
            </w: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4C07DC" w:rsidRDefault="00143BBF">
            <w:pPr>
              <w:widowControl w:val="0"/>
              <w:jc w:val="center"/>
            </w:pPr>
            <w:r>
              <w:rPr>
                <w:szCs w:val="20"/>
              </w:rPr>
              <w:t>9</w:t>
            </w:r>
          </w:p>
        </w:tc>
        <w:tc>
          <w:tcPr>
            <w:tcW w:w="1701" w:type="dxa"/>
          </w:tcPr>
          <w:p w:rsidR="004C07DC" w:rsidRDefault="00143BBF">
            <w:pPr>
              <w:widowControl w:val="0"/>
              <w:jc w:val="center"/>
            </w:pPr>
            <w:r>
              <w:rPr>
                <w:szCs w:val="20"/>
              </w:rPr>
              <w:t>10</w:t>
            </w:r>
          </w:p>
        </w:tc>
      </w:tr>
      <w:tr w:rsidR="004C07DC">
        <w:trPr>
          <w:trHeight w:val="1304"/>
        </w:trPr>
        <w:tc>
          <w:tcPr>
            <w:tcW w:w="426" w:type="dxa"/>
          </w:tcPr>
          <w:p w:rsidR="004C07DC" w:rsidRDefault="00143BBF">
            <w:pPr>
              <w:widowControl w:val="0"/>
              <w:ind w:right="-90"/>
              <w:jc w:val="both"/>
            </w:pPr>
            <w:r>
              <w:rPr>
                <w:b/>
                <w:szCs w:val="20"/>
              </w:rPr>
              <w:t>15.</w:t>
            </w:r>
          </w:p>
        </w:tc>
        <w:tc>
          <w:tcPr>
            <w:tcW w:w="3624" w:type="dxa"/>
            <w:tcBorders>
              <w:bottom w:val="single" w:sz="4" w:space="0" w:color="000000"/>
            </w:tcBorders>
          </w:tcPr>
          <w:p w:rsidR="004C07DC" w:rsidRDefault="00143BBF">
            <w:pPr>
              <w:widowControl w:val="0"/>
              <w:jc w:val="both"/>
            </w:pPr>
            <w:r>
              <w:rPr>
                <w:b/>
                <w:szCs w:val="20"/>
              </w:rPr>
              <w:t>Мероприятие 12:</w:t>
            </w:r>
            <w:r>
              <w:rPr>
                <w:szCs w:val="20"/>
              </w:rPr>
              <w:t xml:space="preserve"> </w:t>
            </w:r>
          </w:p>
          <w:p w:rsidR="004C07DC" w:rsidRDefault="00143BBF">
            <w:pPr>
              <w:widowControl w:val="0"/>
              <w:jc w:val="both"/>
            </w:pPr>
            <w:r>
              <w:rPr>
                <w:szCs w:val="20"/>
              </w:rPr>
              <w:t xml:space="preserve">переселение граждан, проживающих в многоквартирных жилых домах по адресам: ул. Деповская,34, </w:t>
            </w:r>
            <w:r>
              <w:rPr>
                <w:szCs w:val="20"/>
              </w:rPr>
              <w:br/>
              <w:t>ул. Гагарина,3</w:t>
            </w:r>
          </w:p>
        </w:tc>
        <w:tc>
          <w:tcPr>
            <w:tcW w:w="924" w:type="dxa"/>
            <w:tcBorders>
              <w:bottom w:val="single" w:sz="4" w:space="0" w:color="000000"/>
            </w:tcBorders>
          </w:tcPr>
          <w:p w:rsidR="004C07DC" w:rsidRDefault="004C07DC">
            <w:pPr>
              <w:jc w:val="center"/>
            </w:pPr>
          </w:p>
          <w:p w:rsidR="004C07DC" w:rsidRDefault="00143BB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2025</w:t>
            </w:r>
          </w:p>
          <w:p w:rsidR="004C07DC" w:rsidRDefault="00143BBF">
            <w:pPr>
              <w:jc w:val="center"/>
            </w:pPr>
            <w:r>
              <w:rPr>
                <w:szCs w:val="20"/>
              </w:rPr>
              <w:t>год</w:t>
            </w:r>
          </w:p>
        </w:tc>
        <w:tc>
          <w:tcPr>
            <w:tcW w:w="1655" w:type="dxa"/>
            <w:tcBorders>
              <w:bottom w:val="single" w:sz="4" w:space="0" w:color="000000"/>
            </w:tcBorders>
          </w:tcPr>
          <w:p w:rsidR="004C07DC" w:rsidRDefault="004C07DC"/>
          <w:p w:rsidR="004C07DC" w:rsidRDefault="00143BBF">
            <w:r>
              <w:rPr>
                <w:szCs w:val="20"/>
              </w:rPr>
              <w:t>Администрация города Новоалтайска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</w:tcPr>
          <w:p w:rsidR="004C07DC" w:rsidRDefault="004C07DC">
            <w:pPr>
              <w:jc w:val="center"/>
            </w:pPr>
          </w:p>
          <w:p w:rsidR="004C07DC" w:rsidRDefault="00143BBF">
            <w:pPr>
              <w:jc w:val="center"/>
            </w:pPr>
            <w:r>
              <w:rPr>
                <w:szCs w:val="20"/>
              </w:rPr>
              <w:t>26454333,60</w:t>
            </w: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</w:tcPr>
          <w:p w:rsidR="004C07DC" w:rsidRDefault="004C07DC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4C07DC" w:rsidRDefault="004C07DC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:rsidR="004C07DC" w:rsidRDefault="004C07DC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4C07DC" w:rsidRDefault="004C07DC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4C07DC" w:rsidRDefault="004C07DC"/>
          <w:p w:rsidR="004C07DC" w:rsidRDefault="00143BBF">
            <w:r>
              <w:rPr>
                <w:szCs w:val="20"/>
              </w:rPr>
              <w:t>бюджет городского округа</w:t>
            </w:r>
          </w:p>
        </w:tc>
      </w:tr>
      <w:tr w:rsidR="004C07DC">
        <w:trPr>
          <w:trHeight w:val="940"/>
        </w:trPr>
        <w:tc>
          <w:tcPr>
            <w:tcW w:w="426" w:type="dxa"/>
          </w:tcPr>
          <w:p w:rsidR="004C07DC" w:rsidRDefault="00143BBF">
            <w:pPr>
              <w:widowControl w:val="0"/>
              <w:ind w:right="-90"/>
              <w:jc w:val="both"/>
            </w:pPr>
            <w:r>
              <w:rPr>
                <w:b/>
                <w:szCs w:val="20"/>
              </w:rPr>
              <w:t>16.</w:t>
            </w:r>
          </w:p>
        </w:tc>
        <w:tc>
          <w:tcPr>
            <w:tcW w:w="3624" w:type="dxa"/>
            <w:tcBorders>
              <w:top w:val="single" w:sz="4" w:space="0" w:color="000000"/>
            </w:tcBorders>
          </w:tcPr>
          <w:p w:rsidR="004C07DC" w:rsidRDefault="00143BBF">
            <w:pPr>
              <w:widowControl w:val="0"/>
              <w:jc w:val="both"/>
            </w:pPr>
            <w:r>
              <w:rPr>
                <w:b/>
                <w:szCs w:val="20"/>
              </w:rPr>
              <w:t>Мероприятие 13:</w:t>
            </w:r>
          </w:p>
          <w:p w:rsidR="004C07DC" w:rsidRDefault="00143BBF">
            <w:pPr>
              <w:widowControl w:val="0"/>
              <w:jc w:val="both"/>
            </w:pPr>
            <w:r>
              <w:rPr>
                <w:szCs w:val="20"/>
              </w:rPr>
              <w:t xml:space="preserve">проведение оценки стоимости изымаемых жилых помещений по адресам: ул. Деповская,1, </w:t>
            </w:r>
            <w:r>
              <w:rPr>
                <w:szCs w:val="20"/>
              </w:rPr>
              <w:br/>
              <w:t>ул. Деповская,15</w:t>
            </w:r>
          </w:p>
        </w:tc>
        <w:tc>
          <w:tcPr>
            <w:tcW w:w="924" w:type="dxa"/>
            <w:tcBorders>
              <w:top w:val="single" w:sz="4" w:space="0" w:color="000000"/>
            </w:tcBorders>
          </w:tcPr>
          <w:p w:rsidR="004C07DC" w:rsidRDefault="004C07DC">
            <w:pPr>
              <w:jc w:val="center"/>
            </w:pPr>
          </w:p>
          <w:p w:rsidR="004C07DC" w:rsidRDefault="00143BBF">
            <w:pPr>
              <w:jc w:val="center"/>
            </w:pPr>
            <w:r>
              <w:rPr>
                <w:szCs w:val="20"/>
              </w:rPr>
              <w:t>2025 год</w:t>
            </w:r>
          </w:p>
        </w:tc>
        <w:tc>
          <w:tcPr>
            <w:tcW w:w="1655" w:type="dxa"/>
            <w:tcBorders>
              <w:top w:val="single" w:sz="4" w:space="0" w:color="000000"/>
            </w:tcBorders>
          </w:tcPr>
          <w:p w:rsidR="004C07DC" w:rsidRDefault="004C07DC"/>
          <w:p w:rsidR="004C07DC" w:rsidRDefault="00143BBF">
            <w:r>
              <w:rPr>
                <w:szCs w:val="20"/>
              </w:rPr>
              <w:t>Комитет по управлению имуществом</w:t>
            </w:r>
          </w:p>
          <w:p w:rsidR="004C07DC" w:rsidRDefault="00143BBF">
            <w:r>
              <w:rPr>
                <w:szCs w:val="20"/>
              </w:rPr>
              <w:t>Администрации города Новоалтайска</w:t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4C07DC" w:rsidRDefault="004C07DC">
            <w:pPr>
              <w:jc w:val="center"/>
            </w:pPr>
          </w:p>
          <w:p w:rsidR="004C07DC" w:rsidRDefault="00143BBF">
            <w:pPr>
              <w:jc w:val="center"/>
            </w:pPr>
            <w:r>
              <w:rPr>
                <w:szCs w:val="20"/>
              </w:rPr>
              <w:t>76000,00</w:t>
            </w:r>
          </w:p>
        </w:tc>
        <w:tc>
          <w:tcPr>
            <w:tcW w:w="1390" w:type="dxa"/>
            <w:tcBorders>
              <w:top w:val="single" w:sz="4" w:space="0" w:color="000000"/>
            </w:tcBorders>
          </w:tcPr>
          <w:p w:rsidR="004C07DC" w:rsidRDefault="004C07DC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4C07DC" w:rsidRDefault="004C07DC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000000"/>
            </w:tcBorders>
          </w:tcPr>
          <w:p w:rsidR="004C07DC" w:rsidRDefault="004C07DC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4C07DC" w:rsidRDefault="004C07D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4C07DC" w:rsidRDefault="004C07DC"/>
          <w:p w:rsidR="004C07DC" w:rsidRDefault="00143BBF">
            <w:r>
              <w:rPr>
                <w:szCs w:val="20"/>
              </w:rPr>
              <w:t>бюджет городского округа</w:t>
            </w:r>
          </w:p>
        </w:tc>
      </w:tr>
      <w:tr w:rsidR="004C07DC">
        <w:trPr>
          <w:trHeight w:val="1259"/>
        </w:trPr>
        <w:tc>
          <w:tcPr>
            <w:tcW w:w="426" w:type="dxa"/>
          </w:tcPr>
          <w:p w:rsidR="004C07DC" w:rsidRDefault="00143BBF">
            <w:pPr>
              <w:widowControl w:val="0"/>
              <w:ind w:right="-90"/>
              <w:jc w:val="both"/>
            </w:pPr>
            <w:r>
              <w:rPr>
                <w:b/>
                <w:szCs w:val="20"/>
              </w:rPr>
              <w:t>17.</w:t>
            </w:r>
          </w:p>
          <w:p w:rsidR="004C07DC" w:rsidRDefault="004C07DC">
            <w:pPr>
              <w:widowControl w:val="0"/>
              <w:ind w:right="-90"/>
              <w:jc w:val="both"/>
            </w:pPr>
          </w:p>
        </w:tc>
        <w:tc>
          <w:tcPr>
            <w:tcW w:w="3624" w:type="dxa"/>
            <w:tcBorders>
              <w:bottom w:val="single" w:sz="4" w:space="0" w:color="000000"/>
            </w:tcBorders>
          </w:tcPr>
          <w:p w:rsidR="004C07DC" w:rsidRDefault="00143BBF">
            <w:pPr>
              <w:widowControl w:val="0"/>
              <w:jc w:val="both"/>
            </w:pPr>
            <w:r>
              <w:rPr>
                <w:b/>
                <w:szCs w:val="20"/>
              </w:rPr>
              <w:t>Мероприятие 14:</w:t>
            </w:r>
            <w:r>
              <w:rPr>
                <w:szCs w:val="20"/>
              </w:rPr>
              <w:t xml:space="preserve"> </w:t>
            </w:r>
          </w:p>
          <w:p w:rsidR="004C07DC" w:rsidRDefault="00143BBF">
            <w:pPr>
              <w:widowControl w:val="0"/>
              <w:jc w:val="both"/>
            </w:pPr>
            <w:r>
              <w:rPr>
                <w:szCs w:val="20"/>
              </w:rPr>
              <w:t xml:space="preserve">переселение граждан, проживающих в многоквартирных жилых домах по адресам: адресам: ул. </w:t>
            </w:r>
            <w:proofErr w:type="gramStart"/>
            <w:r>
              <w:rPr>
                <w:szCs w:val="20"/>
              </w:rPr>
              <w:t>Деповская</w:t>
            </w:r>
            <w:proofErr w:type="gramEnd"/>
            <w:r>
              <w:rPr>
                <w:szCs w:val="20"/>
              </w:rPr>
              <w:t xml:space="preserve">,1, </w:t>
            </w:r>
            <w:r>
              <w:rPr>
                <w:szCs w:val="20"/>
              </w:rPr>
              <w:br/>
              <w:t>ул. Деповская,15</w:t>
            </w:r>
          </w:p>
        </w:tc>
        <w:tc>
          <w:tcPr>
            <w:tcW w:w="924" w:type="dxa"/>
            <w:tcBorders>
              <w:bottom w:val="single" w:sz="4" w:space="0" w:color="000000"/>
            </w:tcBorders>
          </w:tcPr>
          <w:p w:rsidR="004C07DC" w:rsidRDefault="004C07DC">
            <w:pPr>
              <w:jc w:val="center"/>
            </w:pPr>
          </w:p>
          <w:p w:rsidR="004C07DC" w:rsidRDefault="00143BB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2026</w:t>
            </w:r>
          </w:p>
          <w:p w:rsidR="004C07DC" w:rsidRDefault="00143BBF">
            <w:pPr>
              <w:jc w:val="center"/>
            </w:pPr>
            <w:r>
              <w:rPr>
                <w:szCs w:val="20"/>
              </w:rPr>
              <w:t>год</w:t>
            </w:r>
          </w:p>
        </w:tc>
        <w:tc>
          <w:tcPr>
            <w:tcW w:w="1655" w:type="dxa"/>
            <w:tcBorders>
              <w:bottom w:val="single" w:sz="4" w:space="0" w:color="000000"/>
            </w:tcBorders>
          </w:tcPr>
          <w:p w:rsidR="004C07DC" w:rsidRDefault="004C07DC"/>
          <w:p w:rsidR="004C07DC" w:rsidRDefault="00143BBF">
            <w:r>
              <w:rPr>
                <w:szCs w:val="20"/>
              </w:rPr>
              <w:t>Администрация города Новоалтайска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4C07DC" w:rsidRDefault="004C07DC">
            <w:pPr>
              <w:jc w:val="center"/>
            </w:pPr>
          </w:p>
        </w:tc>
        <w:tc>
          <w:tcPr>
            <w:tcW w:w="1390" w:type="dxa"/>
            <w:tcBorders>
              <w:bottom w:val="single" w:sz="4" w:space="0" w:color="000000"/>
            </w:tcBorders>
          </w:tcPr>
          <w:p w:rsidR="004C07DC" w:rsidRDefault="004C07DC">
            <w:pPr>
              <w:jc w:val="center"/>
            </w:pPr>
          </w:p>
          <w:p w:rsidR="004C07DC" w:rsidRDefault="00143BBF">
            <w:pPr>
              <w:jc w:val="center"/>
            </w:pPr>
            <w:r>
              <w:rPr>
                <w:szCs w:val="20"/>
              </w:rPr>
              <w:t>28462574,60</w:t>
            </w: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4C07DC" w:rsidRDefault="004C07DC">
            <w:pPr>
              <w:jc w:val="center"/>
            </w:pPr>
          </w:p>
        </w:tc>
        <w:tc>
          <w:tcPr>
            <w:tcW w:w="1332" w:type="dxa"/>
            <w:tcBorders>
              <w:bottom w:val="single" w:sz="4" w:space="0" w:color="000000"/>
            </w:tcBorders>
          </w:tcPr>
          <w:p w:rsidR="004C07DC" w:rsidRDefault="004C07DC">
            <w:pPr>
              <w:jc w:val="center"/>
            </w:pP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4C07DC" w:rsidRDefault="004C07D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4C07DC" w:rsidRDefault="004C07DC"/>
          <w:p w:rsidR="004C07DC" w:rsidRDefault="00143BBF">
            <w:r>
              <w:rPr>
                <w:szCs w:val="20"/>
              </w:rPr>
              <w:t>бюджет городского округа</w:t>
            </w:r>
          </w:p>
        </w:tc>
      </w:tr>
      <w:tr w:rsidR="004C07DC">
        <w:trPr>
          <w:trHeight w:val="1158"/>
        </w:trPr>
        <w:tc>
          <w:tcPr>
            <w:tcW w:w="426" w:type="dxa"/>
          </w:tcPr>
          <w:p w:rsidR="004C07DC" w:rsidRDefault="00143BBF">
            <w:pPr>
              <w:widowControl w:val="0"/>
              <w:ind w:right="-90"/>
              <w:jc w:val="both"/>
            </w:pPr>
            <w:r>
              <w:rPr>
                <w:b/>
                <w:szCs w:val="20"/>
              </w:rPr>
              <w:t>18.</w:t>
            </w:r>
          </w:p>
        </w:tc>
        <w:tc>
          <w:tcPr>
            <w:tcW w:w="3624" w:type="dxa"/>
            <w:tcBorders>
              <w:top w:val="single" w:sz="4" w:space="0" w:color="000000"/>
              <w:bottom w:val="single" w:sz="4" w:space="0" w:color="000000"/>
            </w:tcBorders>
          </w:tcPr>
          <w:p w:rsidR="004C07DC" w:rsidRDefault="00143BBF">
            <w:pPr>
              <w:widowControl w:val="0"/>
              <w:jc w:val="both"/>
            </w:pPr>
            <w:r>
              <w:rPr>
                <w:b/>
                <w:szCs w:val="20"/>
              </w:rPr>
              <w:t>Мероприятие 15:</w:t>
            </w:r>
          </w:p>
          <w:p w:rsidR="004C07DC" w:rsidRDefault="00143BBF">
            <w:pPr>
              <w:widowControl w:val="0"/>
              <w:jc w:val="both"/>
            </w:pPr>
            <w:r>
              <w:rPr>
                <w:szCs w:val="20"/>
              </w:rPr>
              <w:t>проведение оценки стоимости изымаемых жилых помещений по адресам: ул. Октябрьская, 16 Октябрьская, 18</w:t>
            </w:r>
          </w:p>
        </w:tc>
        <w:tc>
          <w:tcPr>
            <w:tcW w:w="924" w:type="dxa"/>
            <w:tcBorders>
              <w:top w:val="single" w:sz="4" w:space="0" w:color="000000"/>
              <w:bottom w:val="single" w:sz="4" w:space="0" w:color="000000"/>
            </w:tcBorders>
          </w:tcPr>
          <w:p w:rsidR="004C07DC" w:rsidRDefault="004C07DC">
            <w:pPr>
              <w:jc w:val="center"/>
            </w:pPr>
          </w:p>
          <w:p w:rsidR="004C07DC" w:rsidRDefault="00143BBF">
            <w:pPr>
              <w:jc w:val="center"/>
            </w:pPr>
            <w:r>
              <w:rPr>
                <w:szCs w:val="20"/>
              </w:rPr>
              <w:t>2026</w:t>
            </w:r>
          </w:p>
          <w:p w:rsidR="004C07DC" w:rsidRDefault="00143BBF">
            <w:pPr>
              <w:jc w:val="center"/>
            </w:pPr>
            <w:r>
              <w:rPr>
                <w:szCs w:val="20"/>
              </w:rPr>
              <w:t>год</w:t>
            </w: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</w:tcBorders>
          </w:tcPr>
          <w:p w:rsidR="004C07DC" w:rsidRDefault="004C07DC"/>
          <w:p w:rsidR="004C07DC" w:rsidRDefault="00143BBF">
            <w:r>
              <w:rPr>
                <w:szCs w:val="20"/>
              </w:rPr>
              <w:t>Комитет по управлению имуществом</w:t>
            </w:r>
          </w:p>
          <w:p w:rsidR="004C07DC" w:rsidRDefault="00143BBF">
            <w:r>
              <w:rPr>
                <w:szCs w:val="20"/>
              </w:rPr>
              <w:t>Администрации города Новоалтайска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</w:tcPr>
          <w:p w:rsidR="004C07DC" w:rsidRDefault="004C07DC">
            <w:pPr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</w:tcPr>
          <w:p w:rsidR="004C07DC" w:rsidRDefault="004C07DC">
            <w:pPr>
              <w:jc w:val="center"/>
            </w:pPr>
          </w:p>
          <w:p w:rsidR="004C07DC" w:rsidRDefault="00143BBF">
            <w:pPr>
              <w:jc w:val="center"/>
            </w:pPr>
            <w:r>
              <w:rPr>
                <w:szCs w:val="20"/>
              </w:rPr>
              <w:t>116000,00</w:t>
            </w: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4C07DC" w:rsidRDefault="004C07DC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:rsidR="004C07DC" w:rsidRDefault="004C07DC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4C07DC" w:rsidRDefault="004C07D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4C07DC" w:rsidRDefault="004C07DC"/>
          <w:p w:rsidR="004C07DC" w:rsidRDefault="00143BBF">
            <w:r>
              <w:rPr>
                <w:szCs w:val="20"/>
              </w:rPr>
              <w:t>бюджет городского округа</w:t>
            </w:r>
          </w:p>
        </w:tc>
      </w:tr>
      <w:tr w:rsidR="004C07DC">
        <w:trPr>
          <w:trHeight w:val="1158"/>
        </w:trPr>
        <w:tc>
          <w:tcPr>
            <w:tcW w:w="426" w:type="dxa"/>
          </w:tcPr>
          <w:p w:rsidR="004C07DC" w:rsidRDefault="00143BBF">
            <w:pPr>
              <w:widowControl w:val="0"/>
              <w:ind w:right="-90"/>
              <w:jc w:val="both"/>
            </w:pPr>
            <w:r>
              <w:rPr>
                <w:b/>
                <w:szCs w:val="20"/>
              </w:rPr>
              <w:t>19.</w:t>
            </w:r>
          </w:p>
        </w:tc>
        <w:tc>
          <w:tcPr>
            <w:tcW w:w="3624" w:type="dxa"/>
            <w:tcBorders>
              <w:top w:val="single" w:sz="4" w:space="0" w:color="000000"/>
              <w:bottom w:val="single" w:sz="4" w:space="0" w:color="000000"/>
            </w:tcBorders>
          </w:tcPr>
          <w:p w:rsidR="004C07DC" w:rsidRDefault="00143BBF">
            <w:pPr>
              <w:widowControl w:val="0"/>
              <w:jc w:val="both"/>
            </w:pPr>
            <w:r>
              <w:rPr>
                <w:b/>
                <w:szCs w:val="20"/>
              </w:rPr>
              <w:t>Мероприятие 16:</w:t>
            </w:r>
            <w:r>
              <w:rPr>
                <w:szCs w:val="20"/>
              </w:rPr>
              <w:t xml:space="preserve"> </w:t>
            </w:r>
          </w:p>
          <w:p w:rsidR="004C07DC" w:rsidRDefault="00143BBF">
            <w:pPr>
              <w:widowControl w:val="0"/>
              <w:jc w:val="both"/>
            </w:pPr>
            <w:r>
              <w:rPr>
                <w:szCs w:val="20"/>
              </w:rPr>
              <w:t xml:space="preserve">переселение граждан, проживающих в многоквартирных жилых домах по адресам: ул. </w:t>
            </w:r>
            <w:proofErr w:type="gramStart"/>
            <w:r>
              <w:rPr>
                <w:szCs w:val="20"/>
              </w:rPr>
              <w:t>Октябрьская</w:t>
            </w:r>
            <w:proofErr w:type="gramEnd"/>
            <w:r>
              <w:rPr>
                <w:szCs w:val="20"/>
              </w:rPr>
              <w:t xml:space="preserve">, 16, </w:t>
            </w:r>
            <w:r>
              <w:rPr>
                <w:szCs w:val="20"/>
              </w:rPr>
              <w:br/>
              <w:t>ул. Октябрьская, 18</w:t>
            </w:r>
          </w:p>
        </w:tc>
        <w:tc>
          <w:tcPr>
            <w:tcW w:w="924" w:type="dxa"/>
            <w:tcBorders>
              <w:top w:val="single" w:sz="4" w:space="0" w:color="000000"/>
              <w:bottom w:val="single" w:sz="4" w:space="0" w:color="000000"/>
            </w:tcBorders>
          </w:tcPr>
          <w:p w:rsidR="004C07DC" w:rsidRDefault="004C07DC">
            <w:pPr>
              <w:jc w:val="center"/>
            </w:pPr>
          </w:p>
          <w:p w:rsidR="004C07DC" w:rsidRDefault="00143BB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2027</w:t>
            </w:r>
          </w:p>
          <w:p w:rsidR="004C07DC" w:rsidRDefault="00143BBF">
            <w:pPr>
              <w:jc w:val="center"/>
            </w:pPr>
            <w:r>
              <w:rPr>
                <w:szCs w:val="20"/>
              </w:rPr>
              <w:t xml:space="preserve"> год</w:t>
            </w: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</w:tcBorders>
          </w:tcPr>
          <w:p w:rsidR="004C07DC" w:rsidRDefault="004C07DC"/>
          <w:p w:rsidR="004C07DC" w:rsidRDefault="00143BBF">
            <w:r>
              <w:rPr>
                <w:szCs w:val="20"/>
              </w:rPr>
              <w:t>Администрация города Новоалтайска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</w:tcPr>
          <w:p w:rsidR="004C07DC" w:rsidRDefault="004C07DC">
            <w:pPr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</w:tcPr>
          <w:p w:rsidR="004C07DC" w:rsidRDefault="004C07DC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4C07DC" w:rsidRDefault="004C07DC">
            <w:pPr>
              <w:jc w:val="center"/>
            </w:pPr>
          </w:p>
          <w:p w:rsidR="004C07DC" w:rsidRDefault="00143BBF">
            <w:pPr>
              <w:jc w:val="center"/>
            </w:pPr>
            <w:r>
              <w:rPr>
                <w:szCs w:val="20"/>
              </w:rPr>
              <w:t>31114135,80</w:t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:rsidR="004C07DC" w:rsidRDefault="004C07DC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4C07DC" w:rsidRDefault="004C07D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4C07DC" w:rsidRDefault="004C07DC"/>
          <w:p w:rsidR="004C07DC" w:rsidRDefault="00143BBF">
            <w:r>
              <w:rPr>
                <w:szCs w:val="20"/>
              </w:rPr>
              <w:t>бюджет городского округа</w:t>
            </w:r>
          </w:p>
        </w:tc>
      </w:tr>
      <w:tr w:rsidR="004C07DC">
        <w:trPr>
          <w:trHeight w:val="142"/>
        </w:trPr>
        <w:tc>
          <w:tcPr>
            <w:tcW w:w="426" w:type="dxa"/>
          </w:tcPr>
          <w:p w:rsidR="004C07DC" w:rsidRDefault="00143BBF">
            <w:pPr>
              <w:widowControl w:val="0"/>
              <w:ind w:right="-90"/>
              <w:jc w:val="both"/>
            </w:pPr>
            <w:r>
              <w:rPr>
                <w:b/>
                <w:szCs w:val="20"/>
              </w:rPr>
              <w:t>20.</w:t>
            </w:r>
          </w:p>
        </w:tc>
        <w:tc>
          <w:tcPr>
            <w:tcW w:w="3624" w:type="dxa"/>
            <w:tcBorders>
              <w:top w:val="single" w:sz="4" w:space="0" w:color="000000"/>
              <w:bottom w:val="single" w:sz="4" w:space="0" w:color="000000"/>
            </w:tcBorders>
          </w:tcPr>
          <w:p w:rsidR="004C07DC" w:rsidRDefault="00143BBF">
            <w:pPr>
              <w:widowControl w:val="0"/>
              <w:jc w:val="both"/>
            </w:pPr>
            <w:r>
              <w:rPr>
                <w:b/>
                <w:szCs w:val="20"/>
              </w:rPr>
              <w:t>Мероприятие 17:</w:t>
            </w:r>
          </w:p>
          <w:p w:rsidR="004C07DC" w:rsidRDefault="00143BBF">
            <w:pPr>
              <w:widowControl w:val="0"/>
              <w:jc w:val="both"/>
            </w:pPr>
            <w:r>
              <w:rPr>
                <w:szCs w:val="20"/>
              </w:rPr>
              <w:t xml:space="preserve">проведение оценки стоимости изымаемых жилых помещений по адресам: ул. Дорожная, 18, </w:t>
            </w:r>
            <w:r>
              <w:rPr>
                <w:szCs w:val="20"/>
              </w:rPr>
              <w:br/>
              <w:t>ул. Чкалова, 116а, ул. Черепановых, 18</w:t>
            </w:r>
          </w:p>
        </w:tc>
        <w:tc>
          <w:tcPr>
            <w:tcW w:w="924" w:type="dxa"/>
            <w:tcBorders>
              <w:top w:val="single" w:sz="4" w:space="0" w:color="000000"/>
              <w:bottom w:val="single" w:sz="4" w:space="0" w:color="000000"/>
            </w:tcBorders>
          </w:tcPr>
          <w:p w:rsidR="004C07DC" w:rsidRDefault="004C07DC">
            <w:pPr>
              <w:jc w:val="center"/>
            </w:pPr>
          </w:p>
          <w:p w:rsidR="004C07DC" w:rsidRDefault="00143BBF">
            <w:pPr>
              <w:jc w:val="center"/>
            </w:pPr>
            <w:r>
              <w:rPr>
                <w:szCs w:val="20"/>
              </w:rPr>
              <w:t>2027</w:t>
            </w:r>
          </w:p>
          <w:p w:rsidR="004C07DC" w:rsidRDefault="00143BBF">
            <w:pPr>
              <w:jc w:val="center"/>
            </w:pPr>
            <w:r>
              <w:rPr>
                <w:szCs w:val="20"/>
              </w:rPr>
              <w:t>год</w:t>
            </w: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</w:tcBorders>
          </w:tcPr>
          <w:p w:rsidR="004C07DC" w:rsidRDefault="00143BBF">
            <w:r>
              <w:rPr>
                <w:szCs w:val="20"/>
              </w:rPr>
              <w:t>Комитет по управлению имуществом</w:t>
            </w:r>
          </w:p>
          <w:p w:rsidR="004C07DC" w:rsidRDefault="00143BBF">
            <w:r>
              <w:rPr>
                <w:szCs w:val="20"/>
              </w:rPr>
              <w:t xml:space="preserve">Администрации города </w:t>
            </w:r>
            <w:r>
              <w:rPr>
                <w:szCs w:val="20"/>
              </w:rPr>
              <w:lastRenderedPageBreak/>
              <w:t>Новоалтайска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</w:tcPr>
          <w:p w:rsidR="004C07DC" w:rsidRDefault="004C07DC">
            <w:pPr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</w:tcPr>
          <w:p w:rsidR="004C07DC" w:rsidRDefault="004C07DC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4C07DC" w:rsidRDefault="004C07DC">
            <w:pPr>
              <w:jc w:val="center"/>
            </w:pPr>
          </w:p>
          <w:p w:rsidR="004C07DC" w:rsidRDefault="00143BBF">
            <w:pPr>
              <w:jc w:val="center"/>
            </w:pPr>
            <w:r>
              <w:rPr>
                <w:szCs w:val="20"/>
              </w:rPr>
              <w:t>86000,00</w:t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:rsidR="004C07DC" w:rsidRDefault="004C07DC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4C07DC" w:rsidRDefault="004C07D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4C07DC" w:rsidRDefault="004C07DC"/>
          <w:p w:rsidR="004C07DC" w:rsidRDefault="00143BBF">
            <w:r>
              <w:rPr>
                <w:szCs w:val="20"/>
              </w:rPr>
              <w:t>бюджет городского округа</w:t>
            </w:r>
          </w:p>
        </w:tc>
      </w:tr>
      <w:tr w:rsidR="004C07DC">
        <w:trPr>
          <w:trHeight w:val="559"/>
        </w:trPr>
        <w:tc>
          <w:tcPr>
            <w:tcW w:w="426" w:type="dxa"/>
          </w:tcPr>
          <w:p w:rsidR="004C07DC" w:rsidRDefault="00143BBF">
            <w:pPr>
              <w:widowControl w:val="0"/>
              <w:ind w:right="-90"/>
              <w:jc w:val="center"/>
            </w:pPr>
            <w:r>
              <w:rPr>
                <w:szCs w:val="20"/>
              </w:rPr>
              <w:lastRenderedPageBreak/>
              <w:t>1</w:t>
            </w:r>
          </w:p>
        </w:tc>
        <w:tc>
          <w:tcPr>
            <w:tcW w:w="3624" w:type="dxa"/>
            <w:tcBorders>
              <w:top w:val="single" w:sz="4" w:space="0" w:color="000000"/>
              <w:bottom w:val="single" w:sz="4" w:space="0" w:color="000000"/>
            </w:tcBorders>
          </w:tcPr>
          <w:p w:rsidR="004C07DC" w:rsidRDefault="00143BBF">
            <w:pPr>
              <w:widowControl w:val="0"/>
              <w:jc w:val="center"/>
            </w:pPr>
            <w:r>
              <w:rPr>
                <w:szCs w:val="20"/>
              </w:rPr>
              <w:t>2</w:t>
            </w:r>
          </w:p>
        </w:tc>
        <w:tc>
          <w:tcPr>
            <w:tcW w:w="924" w:type="dxa"/>
            <w:tcBorders>
              <w:top w:val="single" w:sz="4" w:space="0" w:color="000000"/>
              <w:bottom w:val="single" w:sz="4" w:space="0" w:color="000000"/>
            </w:tcBorders>
          </w:tcPr>
          <w:p w:rsidR="004C07DC" w:rsidRDefault="00143BBF">
            <w:pPr>
              <w:jc w:val="center"/>
            </w:pPr>
            <w:r>
              <w:rPr>
                <w:szCs w:val="20"/>
              </w:rPr>
              <w:t>3</w:t>
            </w: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</w:tcBorders>
          </w:tcPr>
          <w:p w:rsidR="004C07DC" w:rsidRDefault="00143BB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</w:tcPr>
          <w:p w:rsidR="004C07DC" w:rsidRDefault="00143BBF">
            <w:pPr>
              <w:jc w:val="center"/>
            </w:pPr>
            <w:r>
              <w:rPr>
                <w:szCs w:val="20"/>
              </w:rPr>
              <w:t>5</w:t>
            </w: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</w:tcPr>
          <w:p w:rsidR="004C07DC" w:rsidRDefault="00143BBF">
            <w:pPr>
              <w:jc w:val="center"/>
            </w:pPr>
            <w:r>
              <w:rPr>
                <w:szCs w:val="20"/>
              </w:rPr>
              <w:t>6</w:t>
            </w: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4C07DC" w:rsidRDefault="00143BBF">
            <w:pPr>
              <w:jc w:val="center"/>
            </w:pPr>
            <w:r>
              <w:rPr>
                <w:szCs w:val="20"/>
              </w:rPr>
              <w:t>7</w:t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:rsidR="004C07DC" w:rsidRDefault="00143BBF">
            <w:pPr>
              <w:jc w:val="center"/>
            </w:pPr>
            <w:r>
              <w:rPr>
                <w:szCs w:val="20"/>
              </w:rPr>
              <w:t>8</w:t>
            </w: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4C07DC" w:rsidRDefault="00143BBF">
            <w:pPr>
              <w:jc w:val="center"/>
            </w:pPr>
            <w:r>
              <w:rPr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4C07DC" w:rsidRDefault="00143BBF">
            <w:pPr>
              <w:jc w:val="center"/>
            </w:pPr>
            <w:r>
              <w:rPr>
                <w:szCs w:val="20"/>
              </w:rPr>
              <w:t>10</w:t>
            </w:r>
          </w:p>
        </w:tc>
      </w:tr>
      <w:tr w:rsidR="004C07DC">
        <w:trPr>
          <w:trHeight w:val="1158"/>
        </w:trPr>
        <w:tc>
          <w:tcPr>
            <w:tcW w:w="426" w:type="dxa"/>
          </w:tcPr>
          <w:p w:rsidR="004C07DC" w:rsidRDefault="00143BBF">
            <w:pPr>
              <w:widowControl w:val="0"/>
              <w:ind w:right="-90"/>
              <w:jc w:val="both"/>
            </w:pPr>
            <w:r>
              <w:rPr>
                <w:b/>
                <w:szCs w:val="20"/>
              </w:rPr>
              <w:t>21.</w:t>
            </w:r>
          </w:p>
        </w:tc>
        <w:tc>
          <w:tcPr>
            <w:tcW w:w="3624" w:type="dxa"/>
            <w:tcBorders>
              <w:top w:val="single" w:sz="4" w:space="0" w:color="000000"/>
              <w:bottom w:val="single" w:sz="4" w:space="0" w:color="000000"/>
            </w:tcBorders>
          </w:tcPr>
          <w:p w:rsidR="004C07DC" w:rsidRDefault="00143BBF">
            <w:pPr>
              <w:widowControl w:val="0"/>
              <w:jc w:val="both"/>
            </w:pPr>
            <w:r>
              <w:rPr>
                <w:b/>
                <w:szCs w:val="20"/>
              </w:rPr>
              <w:t>Мероприятие 18:</w:t>
            </w:r>
            <w:r>
              <w:rPr>
                <w:szCs w:val="20"/>
              </w:rPr>
              <w:t xml:space="preserve"> </w:t>
            </w:r>
          </w:p>
          <w:p w:rsidR="004C07DC" w:rsidRDefault="00143BBF">
            <w:pPr>
              <w:widowControl w:val="0"/>
              <w:jc w:val="both"/>
            </w:pPr>
            <w:r>
              <w:rPr>
                <w:szCs w:val="20"/>
              </w:rPr>
              <w:t xml:space="preserve">переселение граждан, проживающих в многоквартирных жилых домах по адресам: ул. Дорожная, 18, </w:t>
            </w:r>
            <w:r>
              <w:rPr>
                <w:szCs w:val="20"/>
              </w:rPr>
              <w:br/>
              <w:t>ул. Чкалова, 116а, ул. Черепановых, 18</w:t>
            </w:r>
          </w:p>
        </w:tc>
        <w:tc>
          <w:tcPr>
            <w:tcW w:w="924" w:type="dxa"/>
            <w:tcBorders>
              <w:top w:val="single" w:sz="4" w:space="0" w:color="000000"/>
              <w:bottom w:val="single" w:sz="4" w:space="0" w:color="000000"/>
            </w:tcBorders>
          </w:tcPr>
          <w:p w:rsidR="004C07DC" w:rsidRDefault="004C07DC">
            <w:pPr>
              <w:jc w:val="center"/>
            </w:pPr>
          </w:p>
          <w:p w:rsidR="004C07DC" w:rsidRDefault="00143BBF">
            <w:pPr>
              <w:jc w:val="center"/>
            </w:pPr>
            <w:r>
              <w:rPr>
                <w:szCs w:val="20"/>
              </w:rPr>
              <w:t>2028-2029 годы</w:t>
            </w: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</w:tcBorders>
          </w:tcPr>
          <w:p w:rsidR="004C07DC" w:rsidRDefault="004C07DC"/>
          <w:p w:rsidR="004C07DC" w:rsidRDefault="00143BBF">
            <w:r>
              <w:rPr>
                <w:szCs w:val="20"/>
              </w:rPr>
              <w:t>Администрация города Новоалтайска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</w:tcPr>
          <w:p w:rsidR="004C07DC" w:rsidRDefault="004C07DC">
            <w:pPr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</w:tcPr>
          <w:p w:rsidR="004C07DC" w:rsidRDefault="004C07DC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4C07DC" w:rsidRDefault="004C07DC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:rsidR="004C07DC" w:rsidRDefault="004C07DC">
            <w:pPr>
              <w:jc w:val="center"/>
            </w:pPr>
          </w:p>
          <w:p w:rsidR="004C07DC" w:rsidRDefault="00143BBF">
            <w:pPr>
              <w:jc w:val="center"/>
            </w:pPr>
            <w:r>
              <w:rPr>
                <w:szCs w:val="20"/>
              </w:rPr>
              <w:t>15517924,20</w:t>
            </w: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4C07DC" w:rsidRDefault="004C07DC">
            <w:pPr>
              <w:jc w:val="center"/>
            </w:pPr>
          </w:p>
          <w:p w:rsidR="004C07DC" w:rsidRDefault="00143BBF">
            <w:pPr>
              <w:jc w:val="center"/>
            </w:pPr>
            <w:r>
              <w:rPr>
                <w:szCs w:val="20"/>
              </w:rPr>
              <w:t>19902017,80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4C07DC" w:rsidRDefault="004C07DC"/>
          <w:p w:rsidR="004C07DC" w:rsidRDefault="00143BBF">
            <w:r>
              <w:rPr>
                <w:szCs w:val="20"/>
              </w:rPr>
              <w:t>бюджет городского округа</w:t>
            </w:r>
          </w:p>
        </w:tc>
      </w:tr>
      <w:tr w:rsidR="004C07DC">
        <w:trPr>
          <w:trHeight w:val="530"/>
        </w:trPr>
        <w:tc>
          <w:tcPr>
            <w:tcW w:w="426" w:type="dxa"/>
          </w:tcPr>
          <w:p w:rsidR="004C07DC" w:rsidRDefault="00143BBF">
            <w:pPr>
              <w:widowControl w:val="0"/>
              <w:ind w:right="-90"/>
              <w:jc w:val="both"/>
            </w:pPr>
            <w:r>
              <w:rPr>
                <w:b/>
              </w:rPr>
              <w:t>22</w:t>
            </w:r>
            <w:r>
              <w:t>.</w:t>
            </w:r>
          </w:p>
        </w:tc>
        <w:tc>
          <w:tcPr>
            <w:tcW w:w="3624" w:type="dxa"/>
            <w:tcBorders>
              <w:top w:val="single" w:sz="4" w:space="0" w:color="000000"/>
            </w:tcBorders>
            <w:vAlign w:val="center"/>
          </w:tcPr>
          <w:p w:rsidR="004C07DC" w:rsidRDefault="00143BBF">
            <w:pPr>
              <w:widowControl w:val="0"/>
              <w:jc w:val="center"/>
            </w:pPr>
            <w:r>
              <w:rPr>
                <w:b/>
                <w:szCs w:val="20"/>
              </w:rPr>
              <w:t>ВСЕГО по этапам за 2025 - 2029 годы</w:t>
            </w:r>
          </w:p>
        </w:tc>
        <w:tc>
          <w:tcPr>
            <w:tcW w:w="924" w:type="dxa"/>
            <w:tcBorders>
              <w:top w:val="single" w:sz="4" w:space="0" w:color="000000"/>
            </w:tcBorders>
            <w:vAlign w:val="center"/>
          </w:tcPr>
          <w:p w:rsidR="004C07DC" w:rsidRDefault="00143BBF">
            <w:pPr>
              <w:jc w:val="center"/>
            </w:pPr>
            <w:r>
              <w:rPr>
                <w:szCs w:val="20"/>
              </w:rPr>
              <w:t>2025-2029 годы</w:t>
            </w:r>
          </w:p>
          <w:p w:rsidR="004C07DC" w:rsidRDefault="004C07DC">
            <w:pPr>
              <w:jc w:val="center"/>
            </w:pPr>
          </w:p>
        </w:tc>
        <w:tc>
          <w:tcPr>
            <w:tcW w:w="1655" w:type="dxa"/>
            <w:tcBorders>
              <w:top w:val="single" w:sz="4" w:space="0" w:color="000000"/>
            </w:tcBorders>
            <w:vAlign w:val="center"/>
          </w:tcPr>
          <w:p w:rsidR="004C07DC" w:rsidRDefault="00143BBF">
            <w:r>
              <w:rPr>
                <w:szCs w:val="20"/>
              </w:rPr>
              <w:t>Комитет по управлению имуществом</w:t>
            </w:r>
          </w:p>
          <w:p w:rsidR="004C07DC" w:rsidRDefault="00143BBF">
            <w:pPr>
              <w:rPr>
                <w:szCs w:val="20"/>
              </w:rPr>
            </w:pPr>
            <w:r>
              <w:rPr>
                <w:szCs w:val="20"/>
              </w:rPr>
              <w:t>Администрации города Новоалтайска,</w:t>
            </w:r>
          </w:p>
          <w:p w:rsidR="004C07DC" w:rsidRDefault="00143BBF">
            <w:r>
              <w:rPr>
                <w:szCs w:val="20"/>
              </w:rPr>
              <w:t>Администрация города Новоалтайска</w:t>
            </w:r>
          </w:p>
          <w:p w:rsidR="004C07DC" w:rsidRDefault="004C07DC"/>
        </w:tc>
        <w:tc>
          <w:tcPr>
            <w:tcW w:w="1274" w:type="dxa"/>
            <w:tcBorders>
              <w:top w:val="single" w:sz="4" w:space="0" w:color="000000"/>
            </w:tcBorders>
            <w:vAlign w:val="center"/>
          </w:tcPr>
          <w:p w:rsidR="004C07DC" w:rsidRDefault="00143BBF">
            <w:pPr>
              <w:jc w:val="center"/>
            </w:pPr>
            <w:r>
              <w:rPr>
                <w:szCs w:val="20"/>
              </w:rPr>
              <w:t>26530333,60</w:t>
            </w:r>
          </w:p>
        </w:tc>
        <w:tc>
          <w:tcPr>
            <w:tcW w:w="1390" w:type="dxa"/>
            <w:tcBorders>
              <w:top w:val="single" w:sz="4" w:space="0" w:color="000000"/>
            </w:tcBorders>
            <w:vAlign w:val="center"/>
          </w:tcPr>
          <w:p w:rsidR="004C07DC" w:rsidRDefault="00143BBF">
            <w:pPr>
              <w:jc w:val="center"/>
            </w:pPr>
            <w:r>
              <w:rPr>
                <w:szCs w:val="20"/>
              </w:rPr>
              <w:t>28578574,60</w:t>
            </w:r>
          </w:p>
        </w:tc>
        <w:tc>
          <w:tcPr>
            <w:tcW w:w="1333" w:type="dxa"/>
            <w:tcBorders>
              <w:top w:val="single" w:sz="4" w:space="0" w:color="000000"/>
            </w:tcBorders>
            <w:vAlign w:val="center"/>
          </w:tcPr>
          <w:p w:rsidR="004C07DC" w:rsidRDefault="00143BBF">
            <w:pPr>
              <w:jc w:val="center"/>
            </w:pPr>
            <w:r>
              <w:rPr>
                <w:szCs w:val="20"/>
              </w:rPr>
              <w:t>31200135,80</w:t>
            </w:r>
          </w:p>
        </w:tc>
        <w:tc>
          <w:tcPr>
            <w:tcW w:w="1332" w:type="dxa"/>
            <w:tcBorders>
              <w:top w:val="single" w:sz="4" w:space="0" w:color="000000"/>
            </w:tcBorders>
            <w:vAlign w:val="center"/>
          </w:tcPr>
          <w:p w:rsidR="004C07DC" w:rsidRDefault="00143BBF">
            <w:pPr>
              <w:jc w:val="center"/>
            </w:pPr>
            <w:r>
              <w:rPr>
                <w:szCs w:val="20"/>
              </w:rPr>
              <w:t>15517924,20</w:t>
            </w:r>
          </w:p>
        </w:tc>
        <w:tc>
          <w:tcPr>
            <w:tcW w:w="1333" w:type="dxa"/>
            <w:tcBorders>
              <w:top w:val="single" w:sz="4" w:space="0" w:color="000000"/>
            </w:tcBorders>
            <w:vAlign w:val="center"/>
          </w:tcPr>
          <w:p w:rsidR="004C07DC" w:rsidRDefault="00143BBF">
            <w:pPr>
              <w:jc w:val="center"/>
            </w:pPr>
            <w:r>
              <w:rPr>
                <w:szCs w:val="20"/>
              </w:rPr>
              <w:t>19902017,80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vAlign w:val="center"/>
          </w:tcPr>
          <w:p w:rsidR="004C07DC" w:rsidRDefault="00143BBF">
            <w:r>
              <w:rPr>
                <w:szCs w:val="20"/>
              </w:rPr>
              <w:t>бюджет городского округа</w:t>
            </w:r>
          </w:p>
        </w:tc>
      </w:tr>
    </w:tbl>
    <w:p w:rsidR="004C07DC" w:rsidRDefault="00143BBF">
      <w:pPr>
        <w:widowControl w:val="0"/>
        <w:jc w:val="both"/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».</w:t>
      </w:r>
    </w:p>
    <w:p w:rsidR="004C07DC" w:rsidRDefault="004C07DC">
      <w:pPr>
        <w:widowControl w:val="0"/>
        <w:jc w:val="both"/>
      </w:pPr>
    </w:p>
    <w:p w:rsidR="004C07DC" w:rsidRDefault="004C07DC">
      <w:pPr>
        <w:widowControl w:val="0"/>
        <w:jc w:val="both"/>
      </w:pPr>
    </w:p>
    <w:p w:rsidR="004C07DC" w:rsidRDefault="004C07DC"/>
    <w:p w:rsidR="004C07DC" w:rsidRDefault="004C07DC">
      <w:pPr>
        <w:widowControl w:val="0"/>
        <w:spacing w:line="480" w:lineRule="auto"/>
        <w:jc w:val="both"/>
        <w:rPr>
          <w:sz w:val="28"/>
          <w:szCs w:val="28"/>
        </w:rPr>
      </w:pPr>
    </w:p>
    <w:sectPr w:rsidR="004C07DC">
      <w:pgSz w:w="16838" w:h="11905" w:orient="landscape"/>
      <w:pgMar w:top="964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D20" w:rsidRDefault="00143BBF">
      <w:r>
        <w:separator/>
      </w:r>
    </w:p>
  </w:endnote>
  <w:endnote w:type="continuationSeparator" w:id="0">
    <w:p w:rsidR="00154D20" w:rsidRDefault="00143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7DC" w:rsidRDefault="00143BBF">
      <w:r>
        <w:separator/>
      </w:r>
    </w:p>
  </w:footnote>
  <w:footnote w:type="continuationSeparator" w:id="0">
    <w:p w:rsidR="004C07DC" w:rsidRDefault="00143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27486"/>
    <w:multiLevelType w:val="hybridMultilevel"/>
    <w:tmpl w:val="24EE1804"/>
    <w:lvl w:ilvl="0" w:tplc="DA7684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9D8A95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3001FF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ABA13B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EC4C60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22640B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042F72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27A256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E3C8D0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A896BD1"/>
    <w:multiLevelType w:val="hybridMultilevel"/>
    <w:tmpl w:val="ED32505E"/>
    <w:lvl w:ilvl="0" w:tplc="AF0601A6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A0A2DA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F42BB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B36554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614EB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1C2731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2E4B3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6506A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A4C2C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0F351913"/>
    <w:multiLevelType w:val="hybridMultilevel"/>
    <w:tmpl w:val="24C4F9A8"/>
    <w:lvl w:ilvl="0" w:tplc="2EA270B8">
      <w:start w:val="1"/>
      <w:numFmt w:val="decimal"/>
      <w:lvlText w:val="%1."/>
      <w:lvlJc w:val="left"/>
      <w:pPr>
        <w:ind w:left="720" w:hanging="360"/>
      </w:pPr>
    </w:lvl>
    <w:lvl w:ilvl="1" w:tplc="A92EE436">
      <w:start w:val="1"/>
      <w:numFmt w:val="lowerLetter"/>
      <w:lvlText w:val="%2."/>
      <w:lvlJc w:val="left"/>
      <w:pPr>
        <w:ind w:left="1440" w:hanging="360"/>
      </w:pPr>
    </w:lvl>
    <w:lvl w:ilvl="2" w:tplc="7C90273A">
      <w:start w:val="1"/>
      <w:numFmt w:val="lowerRoman"/>
      <w:lvlText w:val="%3."/>
      <w:lvlJc w:val="right"/>
      <w:pPr>
        <w:ind w:left="2160" w:hanging="180"/>
      </w:pPr>
    </w:lvl>
    <w:lvl w:ilvl="3" w:tplc="4F444374">
      <w:start w:val="1"/>
      <w:numFmt w:val="decimal"/>
      <w:lvlText w:val="%4."/>
      <w:lvlJc w:val="left"/>
      <w:pPr>
        <w:ind w:left="2880" w:hanging="360"/>
      </w:pPr>
    </w:lvl>
    <w:lvl w:ilvl="4" w:tplc="3D4E286E">
      <w:start w:val="1"/>
      <w:numFmt w:val="lowerLetter"/>
      <w:lvlText w:val="%5."/>
      <w:lvlJc w:val="left"/>
      <w:pPr>
        <w:ind w:left="3600" w:hanging="360"/>
      </w:pPr>
    </w:lvl>
    <w:lvl w:ilvl="5" w:tplc="4F9223E4">
      <w:start w:val="1"/>
      <w:numFmt w:val="lowerRoman"/>
      <w:lvlText w:val="%6."/>
      <w:lvlJc w:val="right"/>
      <w:pPr>
        <w:ind w:left="4320" w:hanging="180"/>
      </w:pPr>
    </w:lvl>
    <w:lvl w:ilvl="6" w:tplc="68C49B74">
      <w:start w:val="1"/>
      <w:numFmt w:val="decimal"/>
      <w:lvlText w:val="%7."/>
      <w:lvlJc w:val="left"/>
      <w:pPr>
        <w:ind w:left="5040" w:hanging="360"/>
      </w:pPr>
    </w:lvl>
    <w:lvl w:ilvl="7" w:tplc="448AF5EC">
      <w:start w:val="1"/>
      <w:numFmt w:val="lowerLetter"/>
      <w:lvlText w:val="%8."/>
      <w:lvlJc w:val="left"/>
      <w:pPr>
        <w:ind w:left="5760" w:hanging="360"/>
      </w:pPr>
    </w:lvl>
    <w:lvl w:ilvl="8" w:tplc="F81E193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549A9"/>
    <w:multiLevelType w:val="hybridMultilevel"/>
    <w:tmpl w:val="4ABA4CC6"/>
    <w:lvl w:ilvl="0" w:tplc="BDA4F266">
      <w:start w:val="1"/>
      <w:numFmt w:val="decimal"/>
      <w:lvlText w:val="%1."/>
      <w:lvlJc w:val="left"/>
      <w:pPr>
        <w:ind w:left="690" w:hanging="360"/>
      </w:pPr>
    </w:lvl>
    <w:lvl w:ilvl="1" w:tplc="BA88ACC0">
      <w:start w:val="1"/>
      <w:numFmt w:val="lowerLetter"/>
      <w:lvlText w:val="%2."/>
      <w:lvlJc w:val="left"/>
      <w:pPr>
        <w:ind w:left="1410" w:hanging="360"/>
      </w:pPr>
    </w:lvl>
    <w:lvl w:ilvl="2" w:tplc="B6AA2A42">
      <w:start w:val="1"/>
      <w:numFmt w:val="lowerRoman"/>
      <w:lvlText w:val="%3."/>
      <w:lvlJc w:val="right"/>
      <w:pPr>
        <w:ind w:left="2130" w:hanging="180"/>
      </w:pPr>
    </w:lvl>
    <w:lvl w:ilvl="3" w:tplc="B4D4AD58">
      <w:start w:val="1"/>
      <w:numFmt w:val="decimal"/>
      <w:lvlText w:val="%4."/>
      <w:lvlJc w:val="left"/>
      <w:pPr>
        <w:ind w:left="2850" w:hanging="360"/>
      </w:pPr>
    </w:lvl>
    <w:lvl w:ilvl="4" w:tplc="85BE56F6">
      <w:start w:val="1"/>
      <w:numFmt w:val="lowerLetter"/>
      <w:lvlText w:val="%5."/>
      <w:lvlJc w:val="left"/>
      <w:pPr>
        <w:ind w:left="3570" w:hanging="360"/>
      </w:pPr>
    </w:lvl>
    <w:lvl w:ilvl="5" w:tplc="72849C54">
      <w:start w:val="1"/>
      <w:numFmt w:val="lowerRoman"/>
      <w:lvlText w:val="%6."/>
      <w:lvlJc w:val="right"/>
      <w:pPr>
        <w:ind w:left="4290" w:hanging="180"/>
      </w:pPr>
    </w:lvl>
    <w:lvl w:ilvl="6" w:tplc="E04EC4AE">
      <w:start w:val="1"/>
      <w:numFmt w:val="decimal"/>
      <w:lvlText w:val="%7."/>
      <w:lvlJc w:val="left"/>
      <w:pPr>
        <w:ind w:left="5010" w:hanging="360"/>
      </w:pPr>
    </w:lvl>
    <w:lvl w:ilvl="7" w:tplc="C91CD0FA">
      <w:start w:val="1"/>
      <w:numFmt w:val="lowerLetter"/>
      <w:lvlText w:val="%8."/>
      <w:lvlJc w:val="left"/>
      <w:pPr>
        <w:ind w:left="5730" w:hanging="360"/>
      </w:pPr>
    </w:lvl>
    <w:lvl w:ilvl="8" w:tplc="8AAAFEDE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1EF963D4"/>
    <w:multiLevelType w:val="hybridMultilevel"/>
    <w:tmpl w:val="1B34F5AC"/>
    <w:lvl w:ilvl="0" w:tplc="4BCE70EC">
      <w:start w:val="1"/>
      <w:numFmt w:val="decimal"/>
      <w:lvlText w:val="%1."/>
      <w:lvlJc w:val="left"/>
      <w:pPr>
        <w:ind w:left="720" w:hanging="360"/>
      </w:pPr>
    </w:lvl>
    <w:lvl w:ilvl="1" w:tplc="8A822636">
      <w:start w:val="1"/>
      <w:numFmt w:val="lowerLetter"/>
      <w:lvlText w:val="%2."/>
      <w:lvlJc w:val="left"/>
      <w:pPr>
        <w:ind w:left="1440" w:hanging="360"/>
      </w:pPr>
    </w:lvl>
    <w:lvl w:ilvl="2" w:tplc="43964B3A">
      <w:start w:val="1"/>
      <w:numFmt w:val="lowerRoman"/>
      <w:lvlText w:val="%3."/>
      <w:lvlJc w:val="right"/>
      <w:pPr>
        <w:ind w:left="2160" w:hanging="180"/>
      </w:pPr>
    </w:lvl>
    <w:lvl w:ilvl="3" w:tplc="832C9186">
      <w:start w:val="1"/>
      <w:numFmt w:val="decimal"/>
      <w:lvlText w:val="%4."/>
      <w:lvlJc w:val="left"/>
      <w:pPr>
        <w:ind w:left="2880" w:hanging="360"/>
      </w:pPr>
    </w:lvl>
    <w:lvl w:ilvl="4" w:tplc="43B87B7A">
      <w:start w:val="1"/>
      <w:numFmt w:val="lowerLetter"/>
      <w:lvlText w:val="%5."/>
      <w:lvlJc w:val="left"/>
      <w:pPr>
        <w:ind w:left="3600" w:hanging="360"/>
      </w:pPr>
    </w:lvl>
    <w:lvl w:ilvl="5" w:tplc="8DA45DC0">
      <w:start w:val="1"/>
      <w:numFmt w:val="lowerRoman"/>
      <w:lvlText w:val="%6."/>
      <w:lvlJc w:val="right"/>
      <w:pPr>
        <w:ind w:left="4320" w:hanging="180"/>
      </w:pPr>
    </w:lvl>
    <w:lvl w:ilvl="6" w:tplc="2AF2ED04">
      <w:start w:val="1"/>
      <w:numFmt w:val="decimal"/>
      <w:lvlText w:val="%7."/>
      <w:lvlJc w:val="left"/>
      <w:pPr>
        <w:ind w:left="5040" w:hanging="360"/>
      </w:pPr>
    </w:lvl>
    <w:lvl w:ilvl="7" w:tplc="3B50B9D4">
      <w:start w:val="1"/>
      <w:numFmt w:val="lowerLetter"/>
      <w:lvlText w:val="%8."/>
      <w:lvlJc w:val="left"/>
      <w:pPr>
        <w:ind w:left="5760" w:hanging="360"/>
      </w:pPr>
    </w:lvl>
    <w:lvl w:ilvl="8" w:tplc="8F10D6C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35301"/>
    <w:multiLevelType w:val="hybridMultilevel"/>
    <w:tmpl w:val="2D0C9D30"/>
    <w:lvl w:ilvl="0" w:tplc="C5BA2516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3776F2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322D79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2D8F6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012ED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1A2C5F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D8EE2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6B073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6D210D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34B83124"/>
    <w:multiLevelType w:val="hybridMultilevel"/>
    <w:tmpl w:val="E0F48964"/>
    <w:lvl w:ilvl="0" w:tplc="43268C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3E097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00E4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A486D2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B6CA0C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9E8952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FB8BF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A3451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D9C49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4040242E"/>
    <w:multiLevelType w:val="hybridMultilevel"/>
    <w:tmpl w:val="772069D4"/>
    <w:lvl w:ilvl="0" w:tplc="71322A36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A2B6C0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2F628E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0E6AF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2980B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9D4FF5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954DE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D8EE6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F5ED06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40484059"/>
    <w:multiLevelType w:val="hybridMultilevel"/>
    <w:tmpl w:val="8A5C6EC0"/>
    <w:lvl w:ilvl="0" w:tplc="2434296E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E2DE17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D46199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87E57E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D6A14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96E67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326BD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74CD80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0E4D9F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54F32489"/>
    <w:multiLevelType w:val="hybridMultilevel"/>
    <w:tmpl w:val="9934F214"/>
    <w:lvl w:ilvl="0" w:tplc="9D4870B4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4C6408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3A020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E0E57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76840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9169D4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1CEA2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D58EB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EC4565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55170AC5"/>
    <w:multiLevelType w:val="hybridMultilevel"/>
    <w:tmpl w:val="9158573A"/>
    <w:lvl w:ilvl="0" w:tplc="A1C464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97E239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EFEC3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0C6AC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5AA450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F2444E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9AAB17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2DEF38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C0CFC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57437CE7"/>
    <w:multiLevelType w:val="hybridMultilevel"/>
    <w:tmpl w:val="0E2853D8"/>
    <w:lvl w:ilvl="0" w:tplc="EE4A117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8306FB3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EF6139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3B234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7412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BEA36E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A2EE9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A94A5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75428A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5ADD2B67"/>
    <w:multiLevelType w:val="hybridMultilevel"/>
    <w:tmpl w:val="80862D9A"/>
    <w:lvl w:ilvl="0" w:tplc="CFB4AEB4">
      <w:start w:val="1"/>
      <w:numFmt w:val="decimal"/>
      <w:lvlText w:val="%1."/>
      <w:lvlJc w:val="left"/>
      <w:pPr>
        <w:ind w:left="720" w:hanging="360"/>
      </w:pPr>
    </w:lvl>
    <w:lvl w:ilvl="1" w:tplc="C42A33D8">
      <w:start w:val="1"/>
      <w:numFmt w:val="lowerLetter"/>
      <w:lvlText w:val="%2."/>
      <w:lvlJc w:val="left"/>
      <w:pPr>
        <w:ind w:left="1440" w:hanging="360"/>
      </w:pPr>
    </w:lvl>
    <w:lvl w:ilvl="2" w:tplc="6AAE15A8">
      <w:start w:val="1"/>
      <w:numFmt w:val="lowerRoman"/>
      <w:lvlText w:val="%3."/>
      <w:lvlJc w:val="right"/>
      <w:pPr>
        <w:ind w:left="2160" w:hanging="180"/>
      </w:pPr>
    </w:lvl>
    <w:lvl w:ilvl="3" w:tplc="0EA2BD8A">
      <w:start w:val="1"/>
      <w:numFmt w:val="decimal"/>
      <w:lvlText w:val="%4."/>
      <w:lvlJc w:val="left"/>
      <w:pPr>
        <w:ind w:left="2880" w:hanging="360"/>
      </w:pPr>
    </w:lvl>
    <w:lvl w:ilvl="4" w:tplc="F05A548A">
      <w:start w:val="1"/>
      <w:numFmt w:val="lowerLetter"/>
      <w:lvlText w:val="%5."/>
      <w:lvlJc w:val="left"/>
      <w:pPr>
        <w:ind w:left="3600" w:hanging="360"/>
      </w:pPr>
    </w:lvl>
    <w:lvl w:ilvl="5" w:tplc="8CCAB94A">
      <w:start w:val="1"/>
      <w:numFmt w:val="lowerRoman"/>
      <w:lvlText w:val="%6."/>
      <w:lvlJc w:val="right"/>
      <w:pPr>
        <w:ind w:left="4320" w:hanging="180"/>
      </w:pPr>
    </w:lvl>
    <w:lvl w:ilvl="6" w:tplc="E0629C4E">
      <w:start w:val="1"/>
      <w:numFmt w:val="decimal"/>
      <w:lvlText w:val="%7."/>
      <w:lvlJc w:val="left"/>
      <w:pPr>
        <w:ind w:left="5040" w:hanging="360"/>
      </w:pPr>
    </w:lvl>
    <w:lvl w:ilvl="7" w:tplc="DC542568">
      <w:start w:val="1"/>
      <w:numFmt w:val="lowerLetter"/>
      <w:lvlText w:val="%8."/>
      <w:lvlJc w:val="left"/>
      <w:pPr>
        <w:ind w:left="5760" w:hanging="360"/>
      </w:pPr>
    </w:lvl>
    <w:lvl w:ilvl="8" w:tplc="72BAA946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137797"/>
    <w:multiLevelType w:val="hybridMultilevel"/>
    <w:tmpl w:val="6DD62AAC"/>
    <w:lvl w:ilvl="0" w:tplc="73B20A9C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 w:tplc="4B6CF1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F7E072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52C12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634B6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232E0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0F6E6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4D40E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1AACE5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>
    <w:nsid w:val="6F210221"/>
    <w:multiLevelType w:val="hybridMultilevel"/>
    <w:tmpl w:val="DADCB64E"/>
    <w:lvl w:ilvl="0" w:tplc="580C4B62">
      <w:start w:val="1"/>
      <w:numFmt w:val="decimal"/>
      <w:lvlText w:val="%1."/>
      <w:lvlJc w:val="left"/>
      <w:pPr>
        <w:ind w:left="720" w:hanging="360"/>
      </w:pPr>
    </w:lvl>
    <w:lvl w:ilvl="1" w:tplc="6CDC90C6">
      <w:start w:val="1"/>
      <w:numFmt w:val="lowerLetter"/>
      <w:lvlText w:val="%2."/>
      <w:lvlJc w:val="left"/>
      <w:pPr>
        <w:ind w:left="1440" w:hanging="360"/>
      </w:pPr>
    </w:lvl>
    <w:lvl w:ilvl="2" w:tplc="7AC8DA16">
      <w:start w:val="1"/>
      <w:numFmt w:val="lowerRoman"/>
      <w:lvlText w:val="%3."/>
      <w:lvlJc w:val="right"/>
      <w:pPr>
        <w:ind w:left="2160" w:hanging="180"/>
      </w:pPr>
    </w:lvl>
    <w:lvl w:ilvl="3" w:tplc="1E56513A">
      <w:start w:val="1"/>
      <w:numFmt w:val="decimal"/>
      <w:lvlText w:val="%4."/>
      <w:lvlJc w:val="left"/>
      <w:pPr>
        <w:ind w:left="2880" w:hanging="360"/>
      </w:pPr>
    </w:lvl>
    <w:lvl w:ilvl="4" w:tplc="9DE0340C">
      <w:start w:val="1"/>
      <w:numFmt w:val="lowerLetter"/>
      <w:lvlText w:val="%5."/>
      <w:lvlJc w:val="left"/>
      <w:pPr>
        <w:ind w:left="3600" w:hanging="360"/>
      </w:pPr>
    </w:lvl>
    <w:lvl w:ilvl="5" w:tplc="099CEFDA">
      <w:start w:val="1"/>
      <w:numFmt w:val="lowerRoman"/>
      <w:lvlText w:val="%6."/>
      <w:lvlJc w:val="right"/>
      <w:pPr>
        <w:ind w:left="4320" w:hanging="180"/>
      </w:pPr>
    </w:lvl>
    <w:lvl w:ilvl="6" w:tplc="3D182FA2">
      <w:start w:val="1"/>
      <w:numFmt w:val="decimal"/>
      <w:lvlText w:val="%7."/>
      <w:lvlJc w:val="left"/>
      <w:pPr>
        <w:ind w:left="5040" w:hanging="360"/>
      </w:pPr>
    </w:lvl>
    <w:lvl w:ilvl="7" w:tplc="CDB2B8D8">
      <w:start w:val="1"/>
      <w:numFmt w:val="lowerLetter"/>
      <w:lvlText w:val="%8."/>
      <w:lvlJc w:val="left"/>
      <w:pPr>
        <w:ind w:left="5760" w:hanging="360"/>
      </w:pPr>
    </w:lvl>
    <w:lvl w:ilvl="8" w:tplc="C12EA724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CC5886"/>
    <w:multiLevelType w:val="hybridMultilevel"/>
    <w:tmpl w:val="9C20E22A"/>
    <w:lvl w:ilvl="0" w:tplc="FA924662">
      <w:start w:val="1"/>
      <w:numFmt w:val="decimal"/>
      <w:lvlText w:val="%1."/>
      <w:lvlJc w:val="left"/>
      <w:pPr>
        <w:ind w:left="1069" w:hanging="360"/>
      </w:pPr>
    </w:lvl>
    <w:lvl w:ilvl="1" w:tplc="7EB699CA">
      <w:start w:val="1"/>
      <w:numFmt w:val="lowerLetter"/>
      <w:lvlText w:val="%2."/>
      <w:lvlJc w:val="left"/>
      <w:pPr>
        <w:ind w:left="1789" w:hanging="360"/>
      </w:pPr>
    </w:lvl>
    <w:lvl w:ilvl="2" w:tplc="4CFCDE2A">
      <w:start w:val="1"/>
      <w:numFmt w:val="lowerRoman"/>
      <w:lvlText w:val="%3."/>
      <w:lvlJc w:val="right"/>
      <w:pPr>
        <w:ind w:left="2509" w:hanging="180"/>
      </w:pPr>
    </w:lvl>
    <w:lvl w:ilvl="3" w:tplc="90C07FE6">
      <w:start w:val="1"/>
      <w:numFmt w:val="decimal"/>
      <w:lvlText w:val="%4."/>
      <w:lvlJc w:val="left"/>
      <w:pPr>
        <w:ind w:left="3229" w:hanging="360"/>
      </w:pPr>
    </w:lvl>
    <w:lvl w:ilvl="4" w:tplc="1E8EB2AC">
      <w:start w:val="1"/>
      <w:numFmt w:val="lowerLetter"/>
      <w:lvlText w:val="%5."/>
      <w:lvlJc w:val="left"/>
      <w:pPr>
        <w:ind w:left="3949" w:hanging="360"/>
      </w:pPr>
    </w:lvl>
    <w:lvl w:ilvl="5" w:tplc="0B369C3C">
      <w:start w:val="1"/>
      <w:numFmt w:val="lowerRoman"/>
      <w:lvlText w:val="%6."/>
      <w:lvlJc w:val="right"/>
      <w:pPr>
        <w:ind w:left="4669" w:hanging="180"/>
      </w:pPr>
    </w:lvl>
    <w:lvl w:ilvl="6" w:tplc="368ABA80">
      <w:start w:val="1"/>
      <w:numFmt w:val="decimal"/>
      <w:lvlText w:val="%7."/>
      <w:lvlJc w:val="left"/>
      <w:pPr>
        <w:ind w:left="5389" w:hanging="360"/>
      </w:pPr>
    </w:lvl>
    <w:lvl w:ilvl="7" w:tplc="3E42BD6E">
      <w:start w:val="1"/>
      <w:numFmt w:val="lowerLetter"/>
      <w:lvlText w:val="%8."/>
      <w:lvlJc w:val="left"/>
      <w:pPr>
        <w:ind w:left="6109" w:hanging="360"/>
      </w:pPr>
    </w:lvl>
    <w:lvl w:ilvl="8" w:tplc="947AB604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332215B"/>
    <w:multiLevelType w:val="hybridMultilevel"/>
    <w:tmpl w:val="BE8CACF4"/>
    <w:lvl w:ilvl="0" w:tplc="B1823AD8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D3D2AE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D262C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034CFA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BD4F8A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9A015D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B6C4D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EE0764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666B5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10"/>
  </w:num>
  <w:num w:numId="5">
    <w:abstractNumId w:val="9"/>
  </w:num>
  <w:num w:numId="6">
    <w:abstractNumId w:val="16"/>
  </w:num>
  <w:num w:numId="7">
    <w:abstractNumId w:val="1"/>
  </w:num>
  <w:num w:numId="8">
    <w:abstractNumId w:val="13"/>
  </w:num>
  <w:num w:numId="9">
    <w:abstractNumId w:val="6"/>
  </w:num>
  <w:num w:numId="10">
    <w:abstractNumId w:val="11"/>
  </w:num>
  <w:num w:numId="11">
    <w:abstractNumId w:val="7"/>
  </w:num>
  <w:num w:numId="12">
    <w:abstractNumId w:val="5"/>
  </w:num>
  <w:num w:numId="13">
    <w:abstractNumId w:val="8"/>
  </w:num>
  <w:num w:numId="14">
    <w:abstractNumId w:val="2"/>
  </w:num>
  <w:num w:numId="15">
    <w:abstractNumId w:val="4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7DC"/>
    <w:rsid w:val="000D0124"/>
    <w:rsid w:val="00143BBF"/>
    <w:rsid w:val="00154D20"/>
    <w:rsid w:val="004C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ListTable7Colorful-Accent1"/>
    <w:rPr>
      <w:rFonts w:ascii="Times New Roman" w:eastAsia="Times New Roman" w:hAnsi="Times New Roman"/>
      <w:lang w:eastAsia="ru-RU" w:bidi="ar-SA"/>
    </w:rPr>
  </w:style>
  <w:style w:type="paragraph" w:styleId="1">
    <w:name w:val="heading 1"/>
    <w:basedOn w:val="a"/>
    <w:next w:val="a"/>
    <w:link w:val="10"/>
    <w:pPr>
      <w:keepNext/>
      <w:outlineLvl w:val="0"/>
    </w:pPr>
    <w:rPr>
      <w:sz w:val="28"/>
      <w:szCs w:val="20"/>
      <w:lang w:val="en-US"/>
    </w:rPr>
  </w:style>
  <w:style w:type="paragraph" w:styleId="2">
    <w:name w:val="heading 2"/>
    <w:link w:val="20"/>
    <w:pPr>
      <w:keepNext/>
      <w:jc w:val="center"/>
      <w:outlineLvl w:val="1"/>
    </w:pPr>
    <w:rPr>
      <w:rFonts w:ascii="Times New Roman" w:eastAsia="Times New Roman" w:hAnsi="Times New Roman"/>
      <w:sz w:val="28"/>
      <w:lang w:eastAsia="ru-RU" w:bidi="ar-SA"/>
    </w:rPr>
  </w:style>
  <w:style w:type="paragraph" w:styleId="3">
    <w:name w:val="heading 3"/>
    <w:basedOn w:val="a"/>
    <w:next w:val="a"/>
    <w:link w:val="30"/>
    <w:pPr>
      <w:keepNext/>
      <w:jc w:val="center"/>
      <w:outlineLvl w:val="2"/>
    </w:pPr>
    <w:rPr>
      <w:b/>
      <w:sz w:val="32"/>
      <w:szCs w:val="20"/>
      <w:lang w:val="en-US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pPr>
      <w:keepNext/>
      <w:spacing w:after="120"/>
      <w:jc w:val="center"/>
      <w:outlineLvl w:val="6"/>
    </w:pPr>
    <w:rPr>
      <w:rFonts w:ascii="Arial" w:eastAsia="Times New Roman" w:hAnsi="Arial"/>
      <w:b/>
      <w:sz w:val="24"/>
      <w:lang w:eastAsia="ru-RU" w:bidi="ar-SA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pPr>
      <w:tabs>
        <w:tab w:val="center" w:pos="4153"/>
        <w:tab w:val="right" w:pos="8306"/>
      </w:tabs>
    </w:pPr>
    <w:rPr>
      <w:rFonts w:ascii="Times New Roman" w:eastAsia="Times New Roman" w:hAnsi="Times New Roman"/>
      <w:lang w:eastAsia="ru-RU" w:bidi="ar-SA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semiHidden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customStyle="1" w:styleId="ConsPlusNormal">
    <w:name w:val="ConsPlusNormal"/>
    <w:pPr>
      <w:widowControl w:val="0"/>
    </w:pPr>
    <w:rPr>
      <w:rFonts w:eastAsia="Times New Roman"/>
      <w:sz w:val="22"/>
      <w:lang w:eastAsia="ru-RU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/>
      <w:lang w:eastAsia="ru-RU" w:bidi="ar-SA"/>
    </w:rPr>
  </w:style>
  <w:style w:type="paragraph" w:customStyle="1" w:styleId="ConsPlusTitle">
    <w:name w:val="ConsPlusTitle"/>
    <w:pPr>
      <w:widowControl w:val="0"/>
    </w:pPr>
    <w:rPr>
      <w:rFonts w:eastAsia="Times New Roman"/>
      <w:b/>
      <w:bCs/>
      <w:sz w:val="22"/>
      <w:lang w:eastAsia="ru-RU" w:bidi="ar-SA"/>
    </w:rPr>
  </w:style>
  <w:style w:type="paragraph" w:customStyle="1" w:styleId="ConsPlusCell">
    <w:name w:val="ConsPlusCell"/>
    <w:pPr>
      <w:widowControl w:val="0"/>
    </w:pPr>
    <w:rPr>
      <w:rFonts w:eastAsia="Times New Roman"/>
      <w:sz w:val="22"/>
      <w:lang w:eastAsia="ru-RU" w:bidi="ar-SA"/>
    </w:rPr>
  </w:style>
  <w:style w:type="character" w:customStyle="1" w:styleId="10">
    <w:name w:val="Заголовок 1 Знак"/>
    <w:link w:val="1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af6">
    <w:name w:val="Balloon Text"/>
    <w:basedOn w:val="a"/>
    <w:link w:val="af7"/>
    <w:semiHidden/>
    <w:rPr>
      <w:rFonts w:ascii="Tahoma" w:hAnsi="Tahoma"/>
      <w:sz w:val="16"/>
      <w:szCs w:val="16"/>
      <w:lang w:val="en-US"/>
    </w:rPr>
  </w:style>
  <w:style w:type="character" w:customStyle="1" w:styleId="af7">
    <w:name w:val="Текст выноски Знак"/>
    <w:link w:val="af6"/>
    <w:semiHidden/>
    <w:rPr>
      <w:rFonts w:ascii="Tahoma" w:hAnsi="Tahoma"/>
      <w:sz w:val="16"/>
      <w:szCs w:val="16"/>
    </w:rPr>
  </w:style>
  <w:style w:type="character" w:customStyle="1" w:styleId="ac">
    <w:name w:val="Верхний колонтитул Знак"/>
    <w:basedOn w:val="a0"/>
    <w:link w:val="ab"/>
    <w:semiHidden/>
  </w:style>
  <w:style w:type="character" w:customStyle="1" w:styleId="ae">
    <w:name w:val="Нижний колонтитул Знак"/>
    <w:basedOn w:val="a0"/>
    <w:link w:val="ad"/>
    <w:semiHidden/>
  </w:style>
  <w:style w:type="paragraph" w:styleId="af8">
    <w:name w:val="Body Text"/>
    <w:basedOn w:val="a"/>
    <w:link w:val="af9"/>
    <w:pPr>
      <w:jc w:val="center"/>
    </w:pPr>
    <w:rPr>
      <w:b/>
      <w:sz w:val="28"/>
      <w:szCs w:val="20"/>
      <w:lang w:val="en-US"/>
    </w:rPr>
  </w:style>
  <w:style w:type="character" w:customStyle="1" w:styleId="af9">
    <w:name w:val="Основной текст Знак"/>
    <w:link w:val="af8"/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4">
    <w:name w:val="Body Text 2"/>
    <w:basedOn w:val="a"/>
    <w:link w:val="25"/>
    <w:rPr>
      <w:sz w:val="28"/>
      <w:szCs w:val="20"/>
      <w:lang w:val="en-US"/>
    </w:rPr>
  </w:style>
  <w:style w:type="character" w:customStyle="1" w:styleId="25">
    <w:name w:val="Основной текст 2 Знак"/>
    <w:link w:val="24"/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a">
    <w:name w:val="Знак Знак Знак Знак Знак Знак Знак Знак Знак Знак Знак Знак Знак Знак Знак Знак"/>
    <w:basedOn w:val="a"/>
    <w:rPr>
      <w:rFonts w:ascii="Verdana" w:hAnsi="Verdana"/>
      <w:szCs w:val="20"/>
      <w:lang w:val="en-US"/>
    </w:rPr>
  </w:style>
  <w:style w:type="paragraph" w:customStyle="1" w:styleId="Style4">
    <w:name w:val="Style4"/>
    <w:basedOn w:val="a"/>
    <w:pPr>
      <w:widowControl w:val="0"/>
      <w:spacing w:line="322" w:lineRule="exact"/>
    </w:pPr>
    <w:rPr>
      <w:sz w:val="24"/>
      <w:szCs w:val="24"/>
    </w:rPr>
  </w:style>
  <w:style w:type="character" w:customStyle="1" w:styleId="FontStyle11">
    <w:name w:val="Font Style11"/>
    <w:rPr>
      <w:rFonts w:ascii="Times New Roman" w:hAnsi="Times New Roman"/>
      <w:sz w:val="26"/>
      <w:szCs w:val="26"/>
    </w:rPr>
  </w:style>
  <w:style w:type="paragraph" w:customStyle="1" w:styleId="afb">
    <w:name w:val="Знак"/>
    <w:basedOn w:val="a"/>
    <w:rPr>
      <w:rFonts w:ascii="Verdana" w:hAnsi="Verdana"/>
      <w:szCs w:val="20"/>
      <w:lang w:val="en-US"/>
    </w:rPr>
  </w:style>
  <w:style w:type="paragraph" w:customStyle="1" w:styleId="62">
    <w:name w:val="заголовок 6"/>
    <w:basedOn w:val="a"/>
    <w:next w:val="a"/>
    <w:pPr>
      <w:keepNext/>
    </w:pPr>
    <w:rPr>
      <w:sz w:val="28"/>
      <w:szCs w:val="28"/>
    </w:rPr>
  </w:style>
  <w:style w:type="paragraph" w:styleId="afc">
    <w:name w:val="Normal (Web)"/>
    <w:basedOn w:val="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5AF78E5FD66D377264BDD2873BD27A45A08F344015AC492324A3C6178C36F8A0C719DB77DF9E84A8F40C860C79F0EC55EAEC8D64AAA7325s736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5AF78E5FD66D377264BDD2873BD27A45A0BF7440655C492324A3C6178C36F8A1E71C5BB7FFAF44E80559E3182sC33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5AF78E5FD66D377264BDD2873BD27A45A08F344015AC492324A3C6178C36F8A0C719DB379FEE11AD90FC93C81C91DC755AECADE55sA31J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3796</Words>
  <Characters>21643</Characters>
  <Application>Microsoft Office Word</Application>
  <DocSecurity>0</DocSecurity>
  <Lines>180</Lines>
  <Paragraphs>50</Paragraphs>
  <ScaleCrop>false</ScaleCrop>
  <Company/>
  <LinksUpToDate>false</LinksUpToDate>
  <CharactersWithSpaces>25389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Мигалева Алевтина Игоревна</cp:lastModifiedBy>
  <cp:revision>28</cp:revision>
  <dcterms:created xsi:type="dcterms:W3CDTF">2020-12-22T05:35:00Z</dcterms:created>
  <dcterms:modified xsi:type="dcterms:W3CDTF">2022-08-18T09:05:00Z</dcterms:modified>
</cp:coreProperties>
</file>