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3A" w:rsidRDefault="00F7223A" w:rsidP="00F7223A">
      <w:pPr>
        <w:pStyle w:val="ab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23A" w:rsidRDefault="00F7223A" w:rsidP="00F7223A">
      <w:pPr>
        <w:pStyle w:val="ab"/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F7223A" w:rsidTr="00A7130B">
        <w:trPr>
          <w:trHeight w:val="102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F7223A" w:rsidRPr="00F7223A" w:rsidRDefault="00F7223A" w:rsidP="00A7130B">
            <w:pPr>
              <w:pStyle w:val="7"/>
              <w:rPr>
                <w:rFonts w:ascii="Times New Roman" w:hAnsi="Times New Roman"/>
                <w:b/>
                <w:i w:val="0"/>
                <w:color w:val="auto"/>
                <w:spacing w:val="20"/>
                <w:sz w:val="28"/>
                <w:szCs w:val="28"/>
              </w:rPr>
            </w:pPr>
            <w:r w:rsidRPr="00F7223A">
              <w:rPr>
                <w:rFonts w:ascii="Times New Roman" w:hAnsi="Times New Roman"/>
                <w:b/>
                <w:i w:val="0"/>
                <w:color w:val="auto"/>
                <w:spacing w:val="20"/>
                <w:sz w:val="28"/>
                <w:szCs w:val="28"/>
              </w:rPr>
              <w:t xml:space="preserve">             АДМИНИСТРАЦИЯ ГОРОДА НОВОАЛТАЙСКА</w:t>
            </w:r>
          </w:p>
          <w:p w:rsidR="00F7223A" w:rsidRPr="007758D3" w:rsidRDefault="00F7223A" w:rsidP="00A7130B">
            <w:pPr>
              <w:jc w:val="center"/>
              <w:rPr>
                <w:b/>
                <w:sz w:val="28"/>
                <w:szCs w:val="28"/>
              </w:rPr>
            </w:pPr>
            <w:r w:rsidRPr="007758D3">
              <w:rPr>
                <w:b/>
                <w:sz w:val="28"/>
                <w:szCs w:val="28"/>
              </w:rPr>
              <w:t>АЛТАЙСКОГО КРАЯ</w:t>
            </w:r>
          </w:p>
          <w:p w:rsidR="00F7223A" w:rsidRPr="007758D3" w:rsidRDefault="00F7223A" w:rsidP="00A713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7223A" w:rsidRPr="00F7223A" w:rsidRDefault="00F7223A" w:rsidP="00A7130B">
            <w:pPr>
              <w:pStyle w:val="2"/>
              <w:spacing w:line="480" w:lineRule="auto"/>
              <w:rPr>
                <w:rFonts w:ascii="Arial" w:hAnsi="Arial"/>
                <w:spacing w:val="84"/>
                <w:sz w:val="32"/>
                <w:szCs w:val="32"/>
              </w:rPr>
            </w:pPr>
            <w:r w:rsidRPr="00F7223A">
              <w:rPr>
                <w:rFonts w:ascii="Arial" w:hAnsi="Arial"/>
                <w:spacing w:val="84"/>
                <w:sz w:val="32"/>
                <w:szCs w:val="32"/>
              </w:rPr>
              <w:t>ПОСТАНОВЛЕНИЕ</w:t>
            </w:r>
          </w:p>
        </w:tc>
      </w:tr>
      <w:tr w:rsidR="00F7223A" w:rsidTr="00A7130B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F7223A" w:rsidRPr="00F704C9" w:rsidRDefault="00B2568A" w:rsidP="00B25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</w:t>
            </w:r>
            <w:r w:rsidR="00F7223A" w:rsidRPr="00971CBF">
              <w:rPr>
                <w:sz w:val="28"/>
                <w:szCs w:val="28"/>
              </w:rPr>
              <w:t>202</w:t>
            </w:r>
            <w:r w:rsidR="00F7223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="0037436A">
              <w:rPr>
                <w:sz w:val="28"/>
                <w:szCs w:val="28"/>
              </w:rPr>
              <w:t xml:space="preserve">    </w:t>
            </w:r>
            <w:r w:rsidR="00F7223A" w:rsidRPr="00F704C9">
              <w:rPr>
                <w:sz w:val="28"/>
                <w:szCs w:val="28"/>
              </w:rPr>
              <w:t>г. Новоалтайск</w:t>
            </w:r>
            <w:r>
              <w:rPr>
                <w:sz w:val="28"/>
                <w:szCs w:val="28"/>
              </w:rPr>
              <w:t xml:space="preserve">                                          </w:t>
            </w:r>
            <w:r w:rsidRPr="00971CB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2211     </w:t>
            </w:r>
          </w:p>
        </w:tc>
      </w:tr>
    </w:tbl>
    <w:p w:rsidR="00F7223A" w:rsidRDefault="00F7223A" w:rsidP="00F7223A">
      <w:pPr>
        <w:ind w:firstLine="720"/>
        <w:jc w:val="both"/>
        <w:rPr>
          <w:sz w:val="28"/>
        </w:rPr>
      </w:pPr>
    </w:p>
    <w:p w:rsidR="00F7223A" w:rsidRDefault="00F7223A" w:rsidP="00F7223A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67577">
        <w:rPr>
          <w:sz w:val="28"/>
          <w:szCs w:val="28"/>
        </w:rPr>
        <w:t>я</w:t>
      </w:r>
      <w:r w:rsidRPr="00E71B9F">
        <w:rPr>
          <w:sz w:val="28"/>
          <w:szCs w:val="28"/>
        </w:rPr>
        <w:t xml:space="preserve"> </w:t>
      </w:r>
      <w:proofErr w:type="gramStart"/>
      <w:r w:rsidRPr="00E71B9F">
        <w:rPr>
          <w:sz w:val="28"/>
          <w:szCs w:val="28"/>
        </w:rPr>
        <w:t>в</w:t>
      </w:r>
      <w:proofErr w:type="gramEnd"/>
      <w:r w:rsidRPr="00E71B9F">
        <w:rPr>
          <w:sz w:val="28"/>
          <w:szCs w:val="28"/>
        </w:rPr>
        <w:t xml:space="preserve"> </w:t>
      </w:r>
    </w:p>
    <w:p w:rsidR="00F7223A" w:rsidRDefault="00F7223A" w:rsidP="00F722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F7223A" w:rsidRPr="00E71B9F" w:rsidRDefault="00F7223A" w:rsidP="00F7223A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от 25.12.2020 № 2016</w:t>
      </w:r>
    </w:p>
    <w:p w:rsidR="00F7223A" w:rsidRDefault="00473E0F" w:rsidP="00F7223A">
      <w:pPr>
        <w:ind w:firstLine="720"/>
        <w:jc w:val="both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-3.1pt;margin-top:.45pt;width:240pt;height:49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" stroked="f">
            <v:textbox>
              <w:txbxContent>
                <w:p w:rsidR="00EB7938" w:rsidRDefault="00EB7938" w:rsidP="00F7223A"/>
              </w:txbxContent>
            </v:textbox>
          </v:shape>
        </w:pict>
      </w:r>
    </w:p>
    <w:p w:rsidR="00F7223A" w:rsidRDefault="00F7223A" w:rsidP="00F7223A">
      <w:pPr>
        <w:ind w:firstLine="720"/>
        <w:jc w:val="both"/>
        <w:rPr>
          <w:sz w:val="28"/>
          <w:szCs w:val="28"/>
        </w:rPr>
      </w:pPr>
    </w:p>
    <w:p w:rsidR="00F7223A" w:rsidRPr="00CF3274" w:rsidRDefault="00F7223A" w:rsidP="00F7223A">
      <w:pPr>
        <w:ind w:firstLine="720"/>
        <w:jc w:val="both"/>
        <w:rPr>
          <w:sz w:val="28"/>
        </w:rPr>
      </w:pPr>
    </w:p>
    <w:p w:rsidR="00F7223A" w:rsidRDefault="00F7223A" w:rsidP="00F7223A">
      <w:pPr>
        <w:spacing w:line="276" w:lineRule="auto"/>
        <w:ind w:right="25" w:firstLine="709"/>
        <w:jc w:val="both"/>
        <w:rPr>
          <w:sz w:val="28"/>
          <w:szCs w:val="28"/>
        </w:rPr>
      </w:pPr>
      <w:r w:rsidRPr="009B3A4D">
        <w:rPr>
          <w:sz w:val="28"/>
          <w:szCs w:val="28"/>
        </w:rPr>
        <w:t xml:space="preserve">В связи с корректировкой объема бюджетных ассигнований, руководствуясь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F7223A" w:rsidRDefault="00F7223A" w:rsidP="00F722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>
        <w:rPr>
          <w:sz w:val="28"/>
          <w:szCs w:val="28"/>
        </w:rPr>
        <w:t>В постановление Администрации города Новоалтайска от 25.12.2020 № 2016 «Об утверждении муниципальной программы «Развитие культуры в городе Новоалтайске на 2021 – 2025 годы» (далее -  постановление) внести следующее изменение:</w:t>
      </w:r>
    </w:p>
    <w:p w:rsidR="00F7223A" w:rsidRDefault="00F7223A" w:rsidP="00F722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приложение к постановлению изложить в новой редакции, согласно приложению к настоящему постановлению.</w:t>
      </w:r>
    </w:p>
    <w:p w:rsidR="00F7223A" w:rsidRPr="00E71B9F" w:rsidRDefault="00F7223A" w:rsidP="00F7223A">
      <w:pPr>
        <w:tabs>
          <w:tab w:val="left" w:pos="709"/>
        </w:tabs>
        <w:spacing w:line="276" w:lineRule="auto"/>
        <w:ind w:firstLine="708"/>
        <w:jc w:val="both"/>
        <w:rPr>
          <w:sz w:val="28"/>
          <w:szCs w:val="28"/>
        </w:rPr>
      </w:pPr>
      <w:r w:rsidRPr="00E71B9F">
        <w:rPr>
          <w:sz w:val="28"/>
          <w:szCs w:val="28"/>
        </w:rPr>
        <w:t>2</w:t>
      </w:r>
      <w:r>
        <w:rPr>
          <w:sz w:val="28"/>
          <w:szCs w:val="28"/>
        </w:rPr>
        <w:t xml:space="preserve">.Опубликовать настоящее </w:t>
      </w:r>
      <w:r w:rsidRPr="00E71B9F">
        <w:rPr>
          <w:sz w:val="28"/>
          <w:szCs w:val="28"/>
        </w:rPr>
        <w:t xml:space="preserve">постановление в Вестнике муниципального </w:t>
      </w:r>
      <w:r>
        <w:rPr>
          <w:sz w:val="28"/>
          <w:szCs w:val="28"/>
        </w:rPr>
        <w:t>образования города Новоалтайска и разместить на официальном сайте города Новоалтайска в сети Интернет.</w:t>
      </w:r>
    </w:p>
    <w:p w:rsidR="00F7223A" w:rsidRDefault="00F7223A" w:rsidP="00F7223A">
      <w:pPr>
        <w:pStyle w:val="a7"/>
        <w:spacing w:line="276" w:lineRule="auto"/>
        <w:ind w:left="0" w:right="25" w:firstLine="709"/>
        <w:jc w:val="both"/>
        <w:rPr>
          <w:sz w:val="28"/>
        </w:rPr>
      </w:pPr>
      <w:r>
        <w:rPr>
          <w:sz w:val="28"/>
        </w:rPr>
        <w:t xml:space="preserve"> 3. </w:t>
      </w:r>
      <w:proofErr w:type="gramStart"/>
      <w:r w:rsidRPr="00E05E3F">
        <w:rPr>
          <w:sz w:val="28"/>
        </w:rPr>
        <w:t>Контроль за</w:t>
      </w:r>
      <w:proofErr w:type="gramEnd"/>
      <w:r w:rsidRPr="00E05E3F">
        <w:rPr>
          <w:sz w:val="28"/>
        </w:rPr>
        <w:t xml:space="preserve"> исполнением настоящего постановления возложить на заместителя </w:t>
      </w:r>
      <w:r>
        <w:rPr>
          <w:sz w:val="28"/>
        </w:rPr>
        <w:t xml:space="preserve">главы </w:t>
      </w:r>
      <w:r w:rsidRPr="00E05E3F">
        <w:rPr>
          <w:sz w:val="28"/>
        </w:rPr>
        <w:t>Админис</w:t>
      </w:r>
      <w:r>
        <w:rPr>
          <w:sz w:val="28"/>
        </w:rPr>
        <w:t>трации города Михайлову Т.Ф</w:t>
      </w:r>
      <w:r w:rsidRPr="00E05E3F">
        <w:rPr>
          <w:sz w:val="28"/>
        </w:rPr>
        <w:t>.</w:t>
      </w:r>
    </w:p>
    <w:p w:rsidR="00F7223A" w:rsidRDefault="00F7223A" w:rsidP="00F7223A">
      <w:pPr>
        <w:pStyle w:val="a7"/>
        <w:tabs>
          <w:tab w:val="left" w:pos="709"/>
        </w:tabs>
        <w:ind w:right="25"/>
        <w:jc w:val="both"/>
        <w:rPr>
          <w:sz w:val="28"/>
        </w:rPr>
      </w:pPr>
    </w:p>
    <w:p w:rsidR="00F7223A" w:rsidRDefault="00F7223A" w:rsidP="00F7223A">
      <w:pPr>
        <w:pStyle w:val="a7"/>
        <w:tabs>
          <w:tab w:val="left" w:pos="709"/>
        </w:tabs>
        <w:ind w:right="25"/>
        <w:jc w:val="both"/>
        <w:rPr>
          <w:sz w:val="28"/>
        </w:rPr>
      </w:pPr>
    </w:p>
    <w:p w:rsidR="00F7223A" w:rsidRDefault="00F7223A" w:rsidP="00F7223A">
      <w:pPr>
        <w:pStyle w:val="a7"/>
        <w:tabs>
          <w:tab w:val="left" w:pos="709"/>
        </w:tabs>
        <w:ind w:right="25"/>
        <w:jc w:val="both"/>
        <w:rPr>
          <w:sz w:val="28"/>
        </w:rPr>
      </w:pPr>
    </w:p>
    <w:p w:rsidR="00F7223A" w:rsidRPr="00E05E3F" w:rsidRDefault="00F7223A" w:rsidP="00F7223A">
      <w:pPr>
        <w:pStyle w:val="a7"/>
        <w:tabs>
          <w:tab w:val="left" w:pos="0"/>
        </w:tabs>
        <w:ind w:right="25" w:hanging="720"/>
        <w:jc w:val="both"/>
        <w:rPr>
          <w:sz w:val="28"/>
        </w:rPr>
      </w:pPr>
      <w:r>
        <w:rPr>
          <w:sz w:val="28"/>
        </w:rPr>
        <w:t>Глава города                                                                                          В.Г. Бодунов</w:t>
      </w:r>
    </w:p>
    <w:p w:rsidR="00F7223A" w:rsidRDefault="00F7223A" w:rsidP="00F7223A">
      <w:pPr>
        <w:tabs>
          <w:tab w:val="left" w:pos="851"/>
        </w:tabs>
        <w:rPr>
          <w:sz w:val="28"/>
        </w:rPr>
      </w:pPr>
    </w:p>
    <w:p w:rsidR="00F7223A" w:rsidRDefault="00F7223A" w:rsidP="00F7223A">
      <w:pPr>
        <w:ind w:firstLine="720"/>
        <w:jc w:val="both"/>
        <w:rPr>
          <w:sz w:val="28"/>
        </w:rPr>
      </w:pPr>
    </w:p>
    <w:p w:rsidR="00F7223A" w:rsidRDefault="00F7223A" w:rsidP="00F7223A">
      <w:pPr>
        <w:ind w:firstLine="720"/>
        <w:jc w:val="both"/>
        <w:rPr>
          <w:sz w:val="28"/>
        </w:rPr>
      </w:pPr>
    </w:p>
    <w:p w:rsidR="00F7223A" w:rsidRDefault="00F7223A" w:rsidP="00F7223A">
      <w:pPr>
        <w:ind w:firstLine="720"/>
        <w:jc w:val="both"/>
        <w:rPr>
          <w:sz w:val="28"/>
        </w:rPr>
      </w:pPr>
    </w:p>
    <w:p w:rsidR="00F7223A" w:rsidRPr="007758D3" w:rsidRDefault="00F7223A" w:rsidP="00B2568A">
      <w:pPr>
        <w:jc w:val="both"/>
        <w:rPr>
          <w:sz w:val="28"/>
        </w:rPr>
      </w:pPr>
    </w:p>
    <w:p w:rsidR="00F7223A" w:rsidRDefault="00F7223A" w:rsidP="005222BB">
      <w:pPr>
        <w:tabs>
          <w:tab w:val="left" w:pos="851"/>
        </w:tabs>
        <w:ind w:right="25"/>
        <w:rPr>
          <w:sz w:val="28"/>
        </w:rPr>
      </w:pPr>
    </w:p>
    <w:p w:rsidR="00336A25" w:rsidRDefault="00336A25" w:rsidP="005222BB">
      <w:pPr>
        <w:tabs>
          <w:tab w:val="left" w:pos="851"/>
        </w:tabs>
        <w:ind w:right="25"/>
        <w:rPr>
          <w:sz w:val="28"/>
        </w:rPr>
      </w:pPr>
    </w:p>
    <w:p w:rsidR="00336A25" w:rsidRDefault="00336A25" w:rsidP="005222BB">
      <w:pPr>
        <w:tabs>
          <w:tab w:val="left" w:pos="851"/>
        </w:tabs>
        <w:ind w:right="25"/>
        <w:rPr>
          <w:sz w:val="28"/>
        </w:rPr>
      </w:pPr>
    </w:p>
    <w:p w:rsidR="00AF107D" w:rsidRDefault="00AF107D" w:rsidP="005222BB">
      <w:pPr>
        <w:tabs>
          <w:tab w:val="left" w:pos="851"/>
        </w:tabs>
        <w:ind w:right="25"/>
        <w:rPr>
          <w:sz w:val="28"/>
        </w:rPr>
      </w:pPr>
    </w:p>
    <w:p w:rsidR="00F7223A" w:rsidRDefault="00F7223A" w:rsidP="005222BB">
      <w:pPr>
        <w:tabs>
          <w:tab w:val="left" w:pos="851"/>
        </w:tabs>
        <w:ind w:right="25"/>
        <w:rPr>
          <w:sz w:val="28"/>
        </w:rPr>
      </w:pPr>
    </w:p>
    <w:tbl>
      <w:tblPr>
        <w:tblStyle w:val="a6"/>
        <w:tblW w:w="0" w:type="auto"/>
        <w:tblInd w:w="5211" w:type="dxa"/>
        <w:tblLook w:val="04A0" w:firstRow="1" w:lastRow="0" w:firstColumn="1" w:lastColumn="0" w:noHBand="0" w:noVBand="1"/>
      </w:tblPr>
      <w:tblGrid>
        <w:gridCol w:w="4358"/>
      </w:tblGrid>
      <w:tr w:rsidR="005222BB" w:rsidTr="005F1D04"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5222BB" w:rsidRPr="007A7588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A7588">
              <w:rPr>
                <w:sz w:val="24"/>
                <w:szCs w:val="24"/>
              </w:rPr>
              <w:t>риложение к постановлению                                                       Администрации города Новоалтайска                                                            о</w:t>
            </w:r>
            <w:r>
              <w:rPr>
                <w:sz w:val="24"/>
                <w:szCs w:val="24"/>
              </w:rPr>
              <w:t>т</w:t>
            </w:r>
            <w:r w:rsidR="00B2568A">
              <w:rPr>
                <w:sz w:val="24"/>
                <w:szCs w:val="24"/>
              </w:rPr>
              <w:t xml:space="preserve"> 09.11.2022 </w:t>
            </w:r>
            <w:r w:rsidRPr="007A7588">
              <w:rPr>
                <w:sz w:val="24"/>
                <w:szCs w:val="24"/>
              </w:rPr>
              <w:t>№</w:t>
            </w:r>
            <w:r w:rsidR="00B2568A">
              <w:rPr>
                <w:sz w:val="24"/>
                <w:szCs w:val="24"/>
              </w:rPr>
              <w:t xml:space="preserve"> 2211</w:t>
            </w:r>
          </w:p>
          <w:p w:rsidR="005222BB" w:rsidRPr="007A7588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«</w:t>
            </w:r>
            <w:r w:rsidRPr="007A7588">
              <w:rPr>
                <w:sz w:val="24"/>
                <w:szCs w:val="24"/>
              </w:rPr>
              <w:t>Приложение к постановлению                                                      Администрации города Новоалтайска                                                                от</w:t>
            </w:r>
            <w:r>
              <w:rPr>
                <w:sz w:val="24"/>
                <w:szCs w:val="24"/>
              </w:rPr>
              <w:t xml:space="preserve"> 25.12.2020</w:t>
            </w:r>
            <w:r w:rsidRPr="007A7588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2016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</w:tr>
    </w:tbl>
    <w:p w:rsidR="005222BB" w:rsidRDefault="005222BB" w:rsidP="005222B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55514">
        <w:rPr>
          <w:sz w:val="28"/>
          <w:szCs w:val="28"/>
        </w:rPr>
        <w:t>Развитие культу</w:t>
      </w:r>
      <w:r>
        <w:rPr>
          <w:sz w:val="28"/>
          <w:szCs w:val="28"/>
        </w:rPr>
        <w:t>ры в городе Новоалтайске на 2021-2025</w:t>
      </w:r>
      <w:r w:rsidRPr="00855514">
        <w:rPr>
          <w:sz w:val="28"/>
          <w:szCs w:val="28"/>
        </w:rPr>
        <w:t xml:space="preserve"> годы» 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7223A" w:rsidRPr="00F7223A" w:rsidRDefault="005222BB" w:rsidP="00F7223A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D450B">
        <w:rPr>
          <w:sz w:val="28"/>
          <w:szCs w:val="28"/>
        </w:rPr>
        <w:t>ПАСПОРТ</w:t>
      </w:r>
    </w:p>
    <w:p w:rsidR="005222BB" w:rsidRPr="00855514" w:rsidRDefault="005222BB" w:rsidP="005222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514">
        <w:rPr>
          <w:sz w:val="28"/>
          <w:szCs w:val="28"/>
        </w:rPr>
        <w:t>муниципальной программы</w:t>
      </w:r>
    </w:p>
    <w:p w:rsidR="00F7223A" w:rsidRDefault="005222BB" w:rsidP="005222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514">
        <w:rPr>
          <w:sz w:val="28"/>
          <w:szCs w:val="28"/>
        </w:rPr>
        <w:t>«Развитие культу</w:t>
      </w:r>
      <w:r>
        <w:rPr>
          <w:sz w:val="28"/>
          <w:szCs w:val="28"/>
        </w:rPr>
        <w:t xml:space="preserve">ры в городе Новоалтайске </w:t>
      </w:r>
      <w:proofErr w:type="gramStart"/>
      <w:r>
        <w:rPr>
          <w:sz w:val="28"/>
          <w:szCs w:val="28"/>
        </w:rPr>
        <w:t>на</w:t>
      </w:r>
      <w:proofErr w:type="gramEnd"/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2021-2025</w:t>
      </w:r>
      <w:r w:rsidRPr="00855514">
        <w:rPr>
          <w:sz w:val="28"/>
          <w:szCs w:val="28"/>
        </w:rPr>
        <w:t xml:space="preserve"> годы» 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(далее – «Программа»)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both"/>
      </w:pPr>
    </w:p>
    <w:tbl>
      <w:tblPr>
        <w:tblW w:w="95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179"/>
      </w:tblGrid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55514">
              <w:rPr>
                <w:sz w:val="28"/>
                <w:szCs w:val="28"/>
              </w:rPr>
              <w:t xml:space="preserve">омитет </w:t>
            </w:r>
            <w:r>
              <w:rPr>
                <w:sz w:val="28"/>
                <w:szCs w:val="28"/>
              </w:rPr>
              <w:t xml:space="preserve">по культуре Администрации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855514">
              <w:rPr>
                <w:sz w:val="28"/>
                <w:szCs w:val="28"/>
              </w:rPr>
              <w:t>Н</w:t>
            </w:r>
            <w:proofErr w:type="gramEnd"/>
            <w:r w:rsidRPr="00855514">
              <w:rPr>
                <w:sz w:val="28"/>
                <w:szCs w:val="28"/>
              </w:rPr>
              <w:t>овоалтайска</w:t>
            </w:r>
            <w:proofErr w:type="spellEnd"/>
            <w:r>
              <w:rPr>
                <w:sz w:val="28"/>
                <w:szCs w:val="28"/>
              </w:rPr>
              <w:t xml:space="preserve"> (далее – «комитет по культуре»)</w:t>
            </w:r>
          </w:p>
        </w:tc>
      </w:tr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BD0EC7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бюджетные учреждения культуры, муниципальные бюджетные учреждения дополнительного образования</w:t>
            </w:r>
          </w:p>
        </w:tc>
      </w:tr>
      <w:tr w:rsidR="005222BB" w:rsidTr="005F1D04">
        <w:trPr>
          <w:trHeight w:val="5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BD0EC7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5222BB" w:rsidTr="00573DC7">
        <w:trPr>
          <w:trHeight w:val="3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F5369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F5369">
              <w:rPr>
                <w:sz w:val="28"/>
                <w:szCs w:val="28"/>
              </w:rPr>
              <w:t>азвитие культуры в городе Новоалтайске</w:t>
            </w:r>
          </w:p>
        </w:tc>
      </w:tr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F5369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</w:t>
            </w:r>
            <w:r w:rsidRPr="005F5369">
              <w:rPr>
                <w:sz w:val="28"/>
                <w:szCs w:val="28"/>
              </w:rPr>
              <w:t>беспечение сохранности и использования объектов культурного наследия города</w:t>
            </w:r>
            <w:r>
              <w:rPr>
                <w:sz w:val="28"/>
                <w:szCs w:val="28"/>
              </w:rPr>
              <w:t>.</w:t>
            </w:r>
          </w:p>
          <w:p w:rsidR="005222BB" w:rsidRPr="005F5369" w:rsidRDefault="005222BB" w:rsidP="005F1D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</w:t>
            </w:r>
            <w:r w:rsidRPr="005F5369">
              <w:rPr>
                <w:sz w:val="28"/>
                <w:szCs w:val="28"/>
              </w:rPr>
              <w:t>овышение доступности и качества услуг и работ в сфере библиотечного дела</w:t>
            </w:r>
            <w:r>
              <w:rPr>
                <w:sz w:val="28"/>
                <w:szCs w:val="28"/>
              </w:rPr>
              <w:t>.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</w:t>
            </w:r>
            <w:r w:rsidRPr="005F5369">
              <w:rPr>
                <w:sz w:val="28"/>
                <w:szCs w:val="28"/>
              </w:rPr>
              <w:t>овышение доступности и качества музейных услуг и работ</w:t>
            </w:r>
            <w:r>
              <w:rPr>
                <w:sz w:val="28"/>
                <w:szCs w:val="28"/>
              </w:rPr>
              <w:t>.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</w:t>
            </w:r>
            <w:r w:rsidRPr="005F5369">
              <w:rPr>
                <w:sz w:val="28"/>
                <w:szCs w:val="28"/>
              </w:rPr>
              <w:t>оздание условий для сохранения и развития коллективов самодеятельного творчества, а так же</w:t>
            </w:r>
            <w:r>
              <w:rPr>
                <w:sz w:val="28"/>
                <w:szCs w:val="28"/>
              </w:rPr>
              <w:t xml:space="preserve"> традиционной народной культуры.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5. М</w:t>
            </w:r>
            <w:r w:rsidRPr="00014D6A">
              <w:rPr>
                <w:color w:val="000000" w:themeColor="text1"/>
                <w:sz w:val="28"/>
                <w:szCs w:val="28"/>
              </w:rPr>
              <w:t>одернизация художественного образования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5222BB" w:rsidRPr="009A145F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 О</w:t>
            </w:r>
            <w:r w:rsidRPr="009A145F">
              <w:rPr>
                <w:sz w:val="28"/>
                <w:szCs w:val="28"/>
              </w:rPr>
              <w:t xml:space="preserve">беспечение </w:t>
            </w:r>
            <w:proofErr w:type="gramStart"/>
            <w:r w:rsidRPr="009A145F">
              <w:rPr>
                <w:sz w:val="28"/>
                <w:szCs w:val="28"/>
              </w:rPr>
              <w:t>процесса организации условий развития сферы культуры города</w:t>
            </w:r>
            <w:proofErr w:type="gramEnd"/>
          </w:p>
        </w:tc>
      </w:tr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1. Доля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2. Количество посещений библиотек.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lastRenderedPageBreak/>
              <w:t>3. Количество книговыдач.</w:t>
            </w:r>
          </w:p>
          <w:p w:rsidR="005222BB" w:rsidRPr="00A247B2" w:rsidRDefault="00573DC7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5222BB">
              <w:rPr>
                <w:sz w:val="28"/>
                <w:szCs w:val="28"/>
              </w:rPr>
              <w:t>Число обращений к цифровым ресурсам библиотек.</w:t>
            </w:r>
          </w:p>
          <w:p w:rsidR="005222BB" w:rsidRPr="00A247B2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Количество посещений музея.</w:t>
            </w:r>
          </w:p>
          <w:p w:rsidR="005222BB" w:rsidRDefault="00573DC7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5222BB">
              <w:rPr>
                <w:sz w:val="28"/>
                <w:szCs w:val="28"/>
              </w:rPr>
              <w:t>Д</w:t>
            </w:r>
            <w:r w:rsidR="005222BB" w:rsidRPr="00A247B2">
              <w:rPr>
                <w:sz w:val="28"/>
                <w:szCs w:val="28"/>
              </w:rPr>
              <w:t>оля представленных (во всех формах) зрителю музейных предметов в общем количестве музейных предметов основного фонда</w:t>
            </w:r>
            <w:r w:rsidR="005222BB">
              <w:rPr>
                <w:sz w:val="28"/>
                <w:szCs w:val="28"/>
              </w:rPr>
              <w:t>.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Количество посещений культурно – массовых мероприятий в культурно – досуговых учреждениях.</w:t>
            </w:r>
          </w:p>
          <w:p w:rsidR="005222BB" w:rsidRPr="00A247B2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Количество посещений культурно – досуговых учреждений на платной основе.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9. Число участников клубных формирований.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10. Обеспеченность населения местами в учреждениях культуры на 1000 жителей.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11. Число обучающихся в детских школах искусств.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12. Доля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учащихся.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Д</w:t>
            </w:r>
            <w:r w:rsidRPr="00A247B2">
              <w:rPr>
                <w:sz w:val="28"/>
                <w:szCs w:val="28"/>
              </w:rPr>
              <w:t>оля лауреатов, дипломантов региональных, всероссийских и международных конкурсов от общего количества учащихся</w:t>
            </w:r>
            <w:r>
              <w:rPr>
                <w:sz w:val="28"/>
                <w:szCs w:val="28"/>
              </w:rPr>
              <w:t>.</w:t>
            </w:r>
          </w:p>
          <w:p w:rsidR="005222BB" w:rsidRPr="00A247B2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Количество посещений культурных мероприятий, проводимых детскими школами искусств.</w:t>
            </w:r>
          </w:p>
          <w:p w:rsidR="005222BB" w:rsidRPr="007D499C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Ч</w:t>
            </w:r>
            <w:r w:rsidRPr="007D499C">
              <w:rPr>
                <w:sz w:val="28"/>
                <w:szCs w:val="28"/>
              </w:rPr>
              <w:t>исло волонтеров культуры</w:t>
            </w:r>
            <w:r>
              <w:rPr>
                <w:sz w:val="28"/>
                <w:szCs w:val="28"/>
              </w:rPr>
              <w:t>.</w:t>
            </w:r>
          </w:p>
          <w:p w:rsidR="005222BB" w:rsidRPr="00BD0EC7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Количество посещений учреждений культуры (на 1 жителя в год).</w:t>
            </w:r>
          </w:p>
        </w:tc>
      </w:tr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BD0EC7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2021-2025 годы</w:t>
            </w:r>
          </w:p>
        </w:tc>
      </w:tr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043BA">
              <w:rPr>
                <w:sz w:val="28"/>
                <w:szCs w:val="28"/>
              </w:rPr>
              <w:t xml:space="preserve">бщий объем финансирования </w:t>
            </w:r>
            <w:r>
              <w:rPr>
                <w:sz w:val="28"/>
                <w:szCs w:val="28"/>
              </w:rPr>
              <w:t>Программы</w:t>
            </w:r>
            <w:r w:rsidRPr="009043BA">
              <w:rPr>
                <w:sz w:val="28"/>
                <w:szCs w:val="28"/>
              </w:rPr>
              <w:t xml:space="preserve"> составляет</w:t>
            </w:r>
            <w:r w:rsidR="00935212">
              <w:rPr>
                <w:sz w:val="28"/>
                <w:szCs w:val="28"/>
              </w:rPr>
              <w:t xml:space="preserve"> </w:t>
            </w:r>
            <w:r w:rsidR="00F67217">
              <w:rPr>
                <w:sz w:val="28"/>
                <w:szCs w:val="28"/>
              </w:rPr>
              <w:t>6</w:t>
            </w:r>
            <w:r w:rsidR="00935212">
              <w:rPr>
                <w:sz w:val="28"/>
                <w:szCs w:val="28"/>
              </w:rPr>
              <w:t xml:space="preserve">62838,4 </w:t>
            </w:r>
            <w:r w:rsidRPr="00980A66">
              <w:rPr>
                <w:sz w:val="28"/>
                <w:szCs w:val="28"/>
              </w:rPr>
              <w:t>тыс. рублей, из бюджета городского округа, в том числе по годам:</w:t>
            </w:r>
          </w:p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0A66">
              <w:rPr>
                <w:sz w:val="28"/>
                <w:szCs w:val="28"/>
              </w:rPr>
              <w:t xml:space="preserve">2021 год – </w:t>
            </w:r>
            <w:r w:rsidR="005F1D04">
              <w:rPr>
                <w:sz w:val="28"/>
                <w:szCs w:val="28"/>
              </w:rPr>
              <w:t>136 845,2</w:t>
            </w:r>
            <w:r w:rsidR="0037436A">
              <w:rPr>
                <w:sz w:val="28"/>
                <w:szCs w:val="28"/>
              </w:rPr>
              <w:t xml:space="preserve"> </w:t>
            </w:r>
            <w:r w:rsidRPr="00980A66">
              <w:rPr>
                <w:sz w:val="28"/>
                <w:szCs w:val="28"/>
              </w:rPr>
              <w:t>тыс. рублей;</w:t>
            </w:r>
          </w:p>
          <w:p w:rsidR="005222BB" w:rsidRPr="004E7AE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4E7AE4">
              <w:rPr>
                <w:color w:val="000000" w:themeColor="text1"/>
                <w:sz w:val="28"/>
                <w:szCs w:val="28"/>
              </w:rPr>
              <w:t>- 2022 год –</w:t>
            </w:r>
            <w:r w:rsidR="00935212">
              <w:rPr>
                <w:color w:val="000000" w:themeColor="text1"/>
                <w:sz w:val="28"/>
                <w:szCs w:val="28"/>
              </w:rPr>
              <w:t>141 747,7</w:t>
            </w:r>
            <w:r w:rsidR="003743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E7AE4">
              <w:rPr>
                <w:color w:val="000000" w:themeColor="text1"/>
                <w:sz w:val="28"/>
                <w:szCs w:val="28"/>
              </w:rPr>
              <w:t>тыс. рублей;</w:t>
            </w:r>
          </w:p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0A66">
              <w:rPr>
                <w:sz w:val="28"/>
                <w:szCs w:val="28"/>
              </w:rPr>
              <w:t xml:space="preserve">2023 год – </w:t>
            </w:r>
            <w:r w:rsidR="00F67217">
              <w:rPr>
                <w:sz w:val="28"/>
                <w:szCs w:val="28"/>
              </w:rPr>
              <w:t>118 978,0</w:t>
            </w:r>
            <w:r w:rsidRPr="00980A66">
              <w:rPr>
                <w:sz w:val="28"/>
                <w:szCs w:val="28"/>
              </w:rPr>
              <w:t xml:space="preserve"> тыс. рублей;</w:t>
            </w:r>
          </w:p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0A66">
              <w:rPr>
                <w:sz w:val="28"/>
                <w:szCs w:val="28"/>
              </w:rPr>
              <w:t xml:space="preserve">2024 год – </w:t>
            </w:r>
            <w:r w:rsidR="00F67217">
              <w:rPr>
                <w:sz w:val="28"/>
                <w:szCs w:val="28"/>
              </w:rPr>
              <w:t>127 469,0</w:t>
            </w:r>
            <w:r w:rsidRPr="00980A66">
              <w:rPr>
                <w:sz w:val="28"/>
                <w:szCs w:val="28"/>
              </w:rPr>
              <w:t xml:space="preserve"> тыс. рублей;</w:t>
            </w:r>
          </w:p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0A66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137 798</w:t>
            </w:r>
            <w:r w:rsidRPr="00980A66">
              <w:rPr>
                <w:sz w:val="28"/>
                <w:szCs w:val="28"/>
              </w:rPr>
              <w:t>,5 тыс. рублей;</w:t>
            </w:r>
          </w:p>
          <w:p w:rsidR="005222BB" w:rsidRPr="00044E7F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044E7F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на очередной финансовый год и на плановый период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5222BB" w:rsidTr="005F1D04">
        <w:trPr>
          <w:trHeight w:val="6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374378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4378">
              <w:rPr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1. Сохранение доли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 до 100%.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2. Увеличение количества посещений библиотек до 530,8 тыс. единиц.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3. Увеличение количества книговыдач до 862,5 тыс. экземпляров.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4. Рост числа  обращений к цифровым ресурсам библиотек до 75,5 тыс. обращений.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5. Увеличение количества посещений музея до 13,0 тыс. посещений.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6. Увеличение доли представленных (во всех формах) зрителю музейных предметов в общем количестве музейных предметов основного фонда до 43 %.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7. Увеличение количества посещений культурно-массовых мероприятий  в культурно – досуговых учреждениях до 347,47 тыс. единиц.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8. Увеличение количества посещений культурно-досуговых учреждений на платной основе до 67,93 тыс. единиц.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9. Р</w:t>
            </w:r>
            <w:r w:rsidRPr="005222BB">
              <w:rPr>
                <w:rStyle w:val="10pt"/>
                <w:b w:val="0"/>
                <w:sz w:val="28"/>
                <w:szCs w:val="28"/>
              </w:rPr>
              <w:t>ост числа участников клубных формирований до 1 510 человек.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 xml:space="preserve">10. Сохранение обеспеченности населения местами в учреждениях культуры на 1000 жителей до 17,5 места. 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11. Рост числа обучающихся в детских школах искусств до 1 607 человек.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12. Увеличение доли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 до 60,1 %.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13. Увеличение доли лауреатов, дипломантов региональных, всероссийских и международных конкурсов от общего количества учащихся до 67%.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14. Увеличение числа посещений культурных мероприятий, проводимых детскими школами искусств до 14,613 тыс. единиц.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15. Рост числа волонтеров культуры до 12 человек.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22BB">
              <w:rPr>
                <w:sz w:val="28"/>
                <w:szCs w:val="28"/>
              </w:rPr>
              <w:t>16. Увеличение количества посещений учреждений культуры (на 1 жителя в год) до 7,38 единиц.</w:t>
            </w:r>
          </w:p>
        </w:tc>
      </w:tr>
    </w:tbl>
    <w:p w:rsidR="005222BB" w:rsidRDefault="005222BB" w:rsidP="005222BB">
      <w:pPr>
        <w:widowControl w:val="0"/>
        <w:autoSpaceDE w:val="0"/>
        <w:autoSpaceDN w:val="0"/>
        <w:adjustRightInd w:val="0"/>
      </w:pPr>
      <w:bookmarkStart w:id="0" w:name="Par247"/>
      <w:bookmarkStart w:id="1" w:name="Par249"/>
      <w:bookmarkEnd w:id="0"/>
      <w:bookmarkEnd w:id="1"/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3DC7" w:rsidRDefault="00573DC7" w:rsidP="005222BB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Pr="009043BA" w:rsidRDefault="005222BB" w:rsidP="005222BB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9043BA">
        <w:rPr>
          <w:sz w:val="28"/>
          <w:szCs w:val="28"/>
        </w:rPr>
        <w:t>Общая характеристика сферы реализации муниципальной программы</w:t>
      </w:r>
    </w:p>
    <w:p w:rsidR="005222BB" w:rsidRPr="009043BA" w:rsidRDefault="005222BB" w:rsidP="005222B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Деятельность учреждений культуры и дополнительного образования является неотъемлемой частью современной культурной жизни. Культура города Новоалтайска включает в себя развитую сеть учреждений культуры - музей, библиотеку, учреждения культурно – досугового типа, детские школы искусств. Деятельность учреждений культуры является одной из в</w:t>
      </w:r>
      <w:r>
        <w:rPr>
          <w:sz w:val="28"/>
          <w:szCs w:val="28"/>
        </w:rPr>
        <w:t xml:space="preserve">ажнейших составляющих </w:t>
      </w:r>
      <w:r w:rsidRPr="002D722A">
        <w:rPr>
          <w:sz w:val="28"/>
          <w:szCs w:val="28"/>
        </w:rPr>
        <w:t>культурной жизни общества, они способствуют формированию нравственно – эстетических основ, духовных потребностей и ценностных ориентиров, выполняют образовательные, воспитательные, культурно – досуговые функции, а так же являются одной из основ информационного обеспечения общества.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Благодаря плановой и многолетней работе  по   программе «Развитие культуры в городе Новоалтайске на 2016-2020 годы» улучшилась  материально-техническая база учреждений культуры. </w:t>
      </w:r>
    </w:p>
    <w:p w:rsidR="005222BB" w:rsidRPr="00FD6927" w:rsidRDefault="005222BB" w:rsidP="005222BB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B681C">
        <w:rPr>
          <w:bCs/>
          <w:iCs/>
          <w:sz w:val="28"/>
          <w:szCs w:val="28"/>
        </w:rPr>
        <w:t>В 2016 году сотрудниками Центральной городской библиотеки реализованы три проекта: «</w:t>
      </w:r>
      <w:proofErr w:type="spellStart"/>
      <w:r w:rsidRPr="007B681C">
        <w:rPr>
          <w:bCs/>
          <w:iCs/>
          <w:sz w:val="28"/>
          <w:szCs w:val="28"/>
        </w:rPr>
        <w:t>Чтение+чудорукотворное</w:t>
      </w:r>
      <w:proofErr w:type="spellEnd"/>
      <w:r w:rsidRPr="007B681C">
        <w:rPr>
          <w:sz w:val="28"/>
          <w:szCs w:val="28"/>
        </w:rPr>
        <w:t>»  проект «Молодежная инициатива»,  «</w:t>
      </w:r>
      <w:r w:rsidRPr="007B681C">
        <w:rPr>
          <w:bCs/>
          <w:iCs/>
          <w:sz w:val="28"/>
          <w:szCs w:val="28"/>
        </w:rPr>
        <w:t>Куклы-лекари</w:t>
      </w:r>
      <w:r w:rsidRPr="007B681C">
        <w:rPr>
          <w:sz w:val="28"/>
          <w:szCs w:val="28"/>
        </w:rPr>
        <w:t xml:space="preserve">» Грант Губернатора Алтайского края и </w:t>
      </w:r>
      <w:r w:rsidRPr="007B681C">
        <w:rPr>
          <w:bCs/>
          <w:iCs/>
          <w:sz w:val="28"/>
          <w:szCs w:val="28"/>
        </w:rPr>
        <w:t xml:space="preserve">«Школа Аркадия </w:t>
      </w:r>
      <w:proofErr w:type="spellStart"/>
      <w:r w:rsidRPr="007B681C">
        <w:rPr>
          <w:bCs/>
          <w:iCs/>
          <w:sz w:val="28"/>
          <w:szCs w:val="28"/>
        </w:rPr>
        <w:t>Паровозова</w:t>
      </w:r>
      <w:proofErr w:type="spellEnd"/>
      <w:r w:rsidRPr="007B681C">
        <w:rPr>
          <w:bCs/>
          <w:iCs/>
          <w:sz w:val="28"/>
          <w:szCs w:val="28"/>
        </w:rPr>
        <w:t xml:space="preserve">» фонд </w:t>
      </w:r>
      <w:proofErr w:type="spellStart"/>
      <w:r w:rsidRPr="007B681C">
        <w:rPr>
          <w:bCs/>
          <w:iCs/>
          <w:sz w:val="28"/>
          <w:szCs w:val="28"/>
        </w:rPr>
        <w:t>М.Прохорова</w:t>
      </w:r>
      <w:proofErr w:type="spellEnd"/>
      <w:r>
        <w:rPr>
          <w:sz w:val="28"/>
          <w:szCs w:val="28"/>
        </w:rPr>
        <w:t xml:space="preserve">. </w:t>
      </w:r>
      <w:r w:rsidRPr="007B681C">
        <w:rPr>
          <w:sz w:val="28"/>
          <w:szCs w:val="28"/>
        </w:rPr>
        <w:t xml:space="preserve">Общая сумма выделенных </w:t>
      </w:r>
      <w:proofErr w:type="spellStart"/>
      <w:r w:rsidRPr="007B681C">
        <w:rPr>
          <w:sz w:val="28"/>
          <w:szCs w:val="28"/>
        </w:rPr>
        <w:t>грантовых</w:t>
      </w:r>
      <w:proofErr w:type="spellEnd"/>
      <w:r w:rsidRPr="007B681C">
        <w:rPr>
          <w:sz w:val="28"/>
          <w:szCs w:val="28"/>
        </w:rPr>
        <w:t xml:space="preserve"> средств составила  </w:t>
      </w:r>
      <w:r w:rsidRPr="007B681C">
        <w:rPr>
          <w:bCs/>
          <w:iCs/>
          <w:sz w:val="28"/>
          <w:szCs w:val="28"/>
        </w:rPr>
        <w:t>167 тыс.  рублей.</w:t>
      </w:r>
    </w:p>
    <w:p w:rsidR="005222BB" w:rsidRPr="005222BB" w:rsidRDefault="005222BB" w:rsidP="005222BB">
      <w:pPr>
        <w:pStyle w:val="af0"/>
        <w:ind w:firstLine="709"/>
        <w:contextualSpacing/>
        <w:jc w:val="both"/>
        <w:rPr>
          <w:b/>
          <w:bCs/>
          <w:iCs/>
          <w:sz w:val="28"/>
          <w:szCs w:val="28"/>
        </w:rPr>
      </w:pPr>
      <w:r w:rsidRPr="005222BB">
        <w:rPr>
          <w:rStyle w:val="af2"/>
          <w:b w:val="0"/>
          <w:sz w:val="28"/>
          <w:szCs w:val="28"/>
          <w:shd w:val="clear" w:color="auto" w:fill="FFFFFF"/>
        </w:rPr>
        <w:t>В 2017-2018 годах  Центральная городская библиотека</w:t>
      </w:r>
      <w:r w:rsidR="0037436A">
        <w:rPr>
          <w:rStyle w:val="af2"/>
          <w:b w:val="0"/>
          <w:sz w:val="28"/>
          <w:szCs w:val="28"/>
          <w:shd w:val="clear" w:color="auto" w:fill="FFFFFF"/>
        </w:rPr>
        <w:t xml:space="preserve"> </w:t>
      </w:r>
      <w:r w:rsidRPr="005222BB">
        <w:rPr>
          <w:sz w:val="28"/>
          <w:szCs w:val="28"/>
          <w:shd w:val="clear" w:color="auto" w:fill="FFFFFF"/>
        </w:rPr>
        <w:t>стала победителем сразу 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двух конкурсов:</w:t>
      </w:r>
      <w:r w:rsidRPr="005222BB">
        <w:rPr>
          <w:sz w:val="28"/>
          <w:szCs w:val="28"/>
          <w:shd w:val="clear" w:color="auto" w:fill="FFFFFF"/>
        </w:rPr>
        <w:t> по отбору  проектов на получение 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грантов</w:t>
      </w:r>
      <w:r w:rsidR="0037436A">
        <w:rPr>
          <w:rStyle w:val="af2"/>
          <w:b w:val="0"/>
          <w:sz w:val="28"/>
          <w:szCs w:val="28"/>
          <w:shd w:val="clear" w:color="auto" w:fill="FFFFFF"/>
        </w:rPr>
        <w:t xml:space="preserve"> 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Губернатора Алтайского края в сфере культуры</w:t>
      </w:r>
      <w:r w:rsidRPr="005222BB">
        <w:rPr>
          <w:sz w:val="28"/>
          <w:szCs w:val="28"/>
          <w:shd w:val="clear" w:color="auto" w:fill="FFFFFF"/>
        </w:rPr>
        <w:t> с проектом «Фестиваль книги «</w:t>
      </w:r>
      <w:proofErr w:type="gramStart"/>
      <w:r w:rsidRPr="005222BB">
        <w:rPr>
          <w:sz w:val="28"/>
          <w:szCs w:val="28"/>
          <w:shd w:val="clear" w:color="auto" w:fill="FFFFFF"/>
        </w:rPr>
        <w:t>Узнаем</w:t>
      </w:r>
      <w:proofErr w:type="gramEnd"/>
      <w:r w:rsidRPr="005222BB">
        <w:rPr>
          <w:sz w:val="28"/>
          <w:szCs w:val="28"/>
          <w:shd w:val="clear" w:color="auto" w:fill="FFFFFF"/>
        </w:rPr>
        <w:t xml:space="preserve"> друг о друге – узнаем друг друга: диалог культур» и 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 xml:space="preserve">Международного открытого </w:t>
      </w:r>
      <w:proofErr w:type="spellStart"/>
      <w:r w:rsidRPr="005222BB">
        <w:rPr>
          <w:rStyle w:val="af2"/>
          <w:b w:val="0"/>
          <w:sz w:val="28"/>
          <w:szCs w:val="28"/>
          <w:shd w:val="clear" w:color="auto" w:fill="FFFFFF"/>
        </w:rPr>
        <w:t>грантового</w:t>
      </w:r>
      <w:proofErr w:type="spellEnd"/>
      <w:r w:rsidRPr="005222BB">
        <w:rPr>
          <w:rStyle w:val="af2"/>
          <w:b w:val="0"/>
          <w:sz w:val="28"/>
          <w:szCs w:val="28"/>
          <w:shd w:val="clear" w:color="auto" w:fill="FFFFFF"/>
        </w:rPr>
        <w:t xml:space="preserve"> конкурса «Православная инициатива».</w:t>
      </w:r>
    </w:p>
    <w:p w:rsidR="005222BB" w:rsidRDefault="005222BB" w:rsidP="005222BB">
      <w:pPr>
        <w:shd w:val="clear" w:color="auto" w:fill="FFFFFF"/>
        <w:suppressAutoHyphens/>
        <w:ind w:firstLine="709"/>
        <w:jc w:val="both"/>
        <w:rPr>
          <w:rFonts w:eastAsia="MS Mincho"/>
          <w:sz w:val="28"/>
          <w:szCs w:val="24"/>
          <w:lang w:eastAsia="ar-SA"/>
        </w:rPr>
      </w:pPr>
      <w:r>
        <w:rPr>
          <w:rFonts w:eastAsia="MS Mincho"/>
          <w:sz w:val="28"/>
          <w:szCs w:val="24"/>
          <w:lang w:eastAsia="ar-SA"/>
        </w:rPr>
        <w:t>Детская школа искусств № 3 в 2018 году выиграла грант Г</w:t>
      </w:r>
      <w:r w:rsidRPr="003D798A">
        <w:rPr>
          <w:rFonts w:eastAsia="MS Mincho"/>
          <w:sz w:val="28"/>
          <w:szCs w:val="24"/>
          <w:lang w:eastAsia="ar-SA"/>
        </w:rPr>
        <w:t xml:space="preserve">убернатора Алтайского края в </w:t>
      </w:r>
      <w:r>
        <w:rPr>
          <w:rFonts w:eastAsia="MS Mincho"/>
          <w:sz w:val="28"/>
          <w:szCs w:val="24"/>
          <w:lang w:eastAsia="ar-SA"/>
        </w:rPr>
        <w:t xml:space="preserve">сфере культуры </w:t>
      </w:r>
      <w:r w:rsidRPr="003D798A">
        <w:rPr>
          <w:rFonts w:eastAsia="MS Mincho"/>
          <w:sz w:val="28"/>
          <w:szCs w:val="24"/>
          <w:lang w:eastAsia="ar-SA"/>
        </w:rPr>
        <w:t>с проектом «Создание ансамбля народных инструментов «Белый яр»». На выделенные в рамках гранта, а так же собственные средства были приобретены музыкальные инструменты: две малых домры, две балалайки, альтовая домра, тарелки, треугольник, бубен, подставки для барабана.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В 2019 году учреждениями культуры города Новоалтайска привлечены из различных уровней бюджетов и негосударственных фондов более  </w:t>
      </w:r>
      <w:r>
        <w:rPr>
          <w:sz w:val="28"/>
          <w:szCs w:val="28"/>
        </w:rPr>
        <w:t xml:space="preserve">1,6 млн. руб. (1677711 руб.) </w:t>
      </w:r>
      <w:r w:rsidRPr="002D722A">
        <w:rPr>
          <w:sz w:val="28"/>
          <w:szCs w:val="28"/>
        </w:rPr>
        <w:t xml:space="preserve">в том числе,  </w:t>
      </w:r>
      <w:proofErr w:type="spellStart"/>
      <w:r w:rsidRPr="002D722A">
        <w:rPr>
          <w:sz w:val="28"/>
          <w:szCs w:val="28"/>
        </w:rPr>
        <w:t>грантовые</w:t>
      </w:r>
      <w:proofErr w:type="spellEnd"/>
      <w:r w:rsidRPr="002D722A">
        <w:rPr>
          <w:sz w:val="28"/>
          <w:szCs w:val="28"/>
        </w:rPr>
        <w:t xml:space="preserve">  средства в сумме 590 000 рублей,  из них: МБУК «Центральная городская  библиотека имени Л.С. Мерзликина»  с грантом «Литературный квартал» 450.000 рублей; МБУ ДО «ДШИ № 1» с грантом «Встречи с искусством – дороги к творчеству»  - 100.000 руб. и  МБУК «Новоалтайский краеведческий музей имени В.Я. Марусина» грант передвижная выставка «Письма с фронта» -  20.000 руб.  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Существенно </w:t>
      </w:r>
      <w:r>
        <w:rPr>
          <w:sz w:val="28"/>
          <w:szCs w:val="28"/>
        </w:rPr>
        <w:t>пополнилась</w:t>
      </w:r>
      <w:r w:rsidRPr="002D722A">
        <w:rPr>
          <w:sz w:val="28"/>
          <w:szCs w:val="28"/>
        </w:rPr>
        <w:t xml:space="preserve"> материально-техническая база МБУК  КДЦ «Космос»: приобретено звуковое, световое оборудование, автобус, частично  установлены пластиковые окна, заменен</w:t>
      </w:r>
      <w:r>
        <w:rPr>
          <w:sz w:val="28"/>
          <w:szCs w:val="28"/>
        </w:rPr>
        <w:t>ы 475 кресел в зрительном зале в 2019 году.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5222BB">
        <w:rPr>
          <w:rStyle w:val="af2"/>
          <w:b w:val="0"/>
          <w:sz w:val="28"/>
          <w:szCs w:val="28"/>
        </w:rPr>
        <w:lastRenderedPageBreak/>
        <w:t>Так же в 2019 году центральная городская библиотека имени Л.С. Мерзликина победила в конкурсе по созданию модельных библиотек в рамках национального проекта «Культура» и в 2020 году получила средства в размере 10 миллионов рублей из федерального бюджета на его реализацию.</w:t>
      </w:r>
      <w:r w:rsidR="00EB7938">
        <w:rPr>
          <w:rStyle w:val="af2"/>
          <w:b w:val="0"/>
          <w:sz w:val="28"/>
          <w:szCs w:val="28"/>
        </w:rPr>
        <w:t xml:space="preserve"> </w:t>
      </w:r>
      <w:r w:rsidRPr="002D722A">
        <w:rPr>
          <w:sz w:val="28"/>
          <w:szCs w:val="28"/>
        </w:rPr>
        <w:t>Отремонтирован читальный зал</w:t>
      </w:r>
      <w:r>
        <w:rPr>
          <w:sz w:val="28"/>
          <w:szCs w:val="28"/>
        </w:rPr>
        <w:t xml:space="preserve"> и абонемент</w:t>
      </w:r>
      <w:r w:rsidRPr="002D722A">
        <w:rPr>
          <w:sz w:val="28"/>
          <w:szCs w:val="28"/>
        </w:rPr>
        <w:t xml:space="preserve"> библиотеки – филиала № </w:t>
      </w:r>
      <w:r>
        <w:rPr>
          <w:sz w:val="28"/>
          <w:szCs w:val="28"/>
        </w:rPr>
        <w:t>3.</w:t>
      </w:r>
    </w:p>
    <w:p w:rsidR="005222BB" w:rsidRPr="00F47A0A" w:rsidRDefault="005222BB" w:rsidP="005222BB">
      <w:pPr>
        <w:ind w:firstLine="709"/>
        <w:jc w:val="both"/>
        <w:rPr>
          <w:b/>
          <w:bCs/>
          <w:sz w:val="28"/>
          <w:szCs w:val="28"/>
        </w:rPr>
      </w:pPr>
      <w:r w:rsidRPr="002D722A">
        <w:rPr>
          <w:sz w:val="28"/>
          <w:szCs w:val="28"/>
        </w:rPr>
        <w:t>Произведен демонтаж ограниченно-аварийной  части здания МБУ ДО «ДШИ № 1».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В рамках национального проекта «Культура» 2 новых фортепиано «Михаил Глинка» общей стоимостью около 1 млн. руб. переданы в Детские школы искусств № 1 и № 2.  Детская школа искусств № 2 получила 2 скрипки на сумму около 100 000 рублей. </w:t>
      </w:r>
    </w:p>
    <w:p w:rsidR="005222BB" w:rsidRPr="002D722A" w:rsidRDefault="005222BB" w:rsidP="005222BB">
      <w:pPr>
        <w:ind w:firstLine="709"/>
        <w:jc w:val="both"/>
        <w:rPr>
          <w:b/>
          <w:sz w:val="28"/>
          <w:szCs w:val="28"/>
        </w:rPr>
      </w:pPr>
      <w:r w:rsidRPr="002D722A">
        <w:rPr>
          <w:sz w:val="28"/>
          <w:szCs w:val="28"/>
        </w:rPr>
        <w:t xml:space="preserve"> В рамках краевой адресной инвестиционной программы идет строительство Культурно-спортивного комплекса в Белоярском районе. </w:t>
      </w:r>
    </w:p>
    <w:p w:rsidR="005222BB" w:rsidRPr="002D722A" w:rsidRDefault="005222BB" w:rsidP="005222BB">
      <w:pPr>
        <w:ind w:firstLine="709"/>
        <w:jc w:val="both"/>
        <w:rPr>
          <w:b/>
          <w:sz w:val="28"/>
          <w:szCs w:val="28"/>
        </w:rPr>
      </w:pPr>
      <w:r w:rsidRPr="002D722A">
        <w:rPr>
          <w:sz w:val="28"/>
          <w:szCs w:val="28"/>
        </w:rPr>
        <w:t>На базе культурно – досуговых учреж</w:t>
      </w:r>
      <w:r>
        <w:rPr>
          <w:sz w:val="28"/>
          <w:szCs w:val="28"/>
        </w:rPr>
        <w:t>дений города</w:t>
      </w:r>
      <w:r w:rsidRPr="002D722A">
        <w:rPr>
          <w:sz w:val="28"/>
          <w:szCs w:val="28"/>
        </w:rPr>
        <w:t xml:space="preserve"> работают  33 творческих коллектива, а в 44 клубных формированиях занимаются  1420  человек.  Всего в городе за  2019 год   проведено  более 500  культурно – досуговых мероприятий, которые посетили 176670 человек. Платные мероприятия посетили 54527 человек. Среди особых масштабных  мероприятий стоит отметить: торжественное открытие Года театра, о</w:t>
      </w:r>
      <w:r w:rsidRPr="002D722A">
        <w:rPr>
          <w:bCs/>
          <w:sz w:val="28"/>
          <w:szCs w:val="28"/>
          <w:lang w:eastAsia="zh-CN"/>
        </w:rPr>
        <w:t xml:space="preserve">ткрытие парка «Пионерский» после реконструкции и проведение конкурса деревянных скульптур «Диво дивное»,  открытие бюстов Героев СССР после реконструкции 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и другие мероприятия.</w:t>
      </w:r>
      <w:r w:rsidRPr="002D722A">
        <w:rPr>
          <w:rFonts w:ascii="Helvetica" w:hAnsi="Helvetica"/>
          <w:sz w:val="28"/>
          <w:szCs w:val="28"/>
          <w:shd w:val="clear" w:color="auto" w:fill="FFFFFF"/>
        </w:rPr>
        <w:t> 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В рамках марафона «Соседи» за три </w:t>
      </w:r>
      <w:proofErr w:type="spellStart"/>
      <w:r w:rsidRPr="002D722A">
        <w:rPr>
          <w:sz w:val="28"/>
          <w:szCs w:val="28"/>
        </w:rPr>
        <w:t>годатворческие</w:t>
      </w:r>
      <w:proofErr w:type="spellEnd"/>
      <w:r w:rsidRPr="002D722A">
        <w:rPr>
          <w:sz w:val="28"/>
          <w:szCs w:val="28"/>
        </w:rPr>
        <w:t xml:space="preserve"> делегации города посетили 7 районов края.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2016 году присвоено звание «Народный самодеятельный  коллектив Алтайского края» ансамблю русских народных инструментов «Сибирские самоцветы</w:t>
      </w:r>
      <w:r w:rsidRPr="00A96E64">
        <w:rPr>
          <w:sz w:val="28"/>
          <w:szCs w:val="28"/>
        </w:rPr>
        <w:t>», театр</w:t>
      </w:r>
      <w:r>
        <w:rPr>
          <w:sz w:val="28"/>
          <w:szCs w:val="28"/>
        </w:rPr>
        <w:t>у</w:t>
      </w:r>
      <w:r w:rsidRPr="00A96E64">
        <w:rPr>
          <w:sz w:val="28"/>
          <w:szCs w:val="28"/>
        </w:rPr>
        <w:t xml:space="preserve"> «Шок-О-Лад»</w:t>
      </w:r>
      <w:r>
        <w:rPr>
          <w:sz w:val="28"/>
          <w:szCs w:val="28"/>
        </w:rPr>
        <w:t>.</w:t>
      </w:r>
    </w:p>
    <w:p w:rsidR="005222BB" w:rsidRDefault="005222BB" w:rsidP="005222BB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A96E64">
        <w:rPr>
          <w:sz w:val="28"/>
          <w:szCs w:val="28"/>
        </w:rPr>
        <w:t xml:space="preserve">Звание «Образцовый самодеятельный  коллектив Алтайского края» </w:t>
      </w:r>
      <w:r>
        <w:rPr>
          <w:sz w:val="28"/>
          <w:szCs w:val="28"/>
        </w:rPr>
        <w:t>присвоено</w:t>
      </w:r>
      <w:r w:rsidRPr="00A96E64">
        <w:rPr>
          <w:sz w:val="28"/>
          <w:szCs w:val="28"/>
        </w:rPr>
        <w:t xml:space="preserve"> </w:t>
      </w:r>
      <w:proofErr w:type="spellStart"/>
      <w:r w:rsidRPr="00A96E64">
        <w:rPr>
          <w:sz w:val="28"/>
          <w:szCs w:val="28"/>
        </w:rPr>
        <w:t>танцевально</w:t>
      </w:r>
      <w:proofErr w:type="spellEnd"/>
      <w:r w:rsidRPr="00A96E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спортивному клубу «А — клуб», </w:t>
      </w:r>
      <w:r w:rsidRPr="00A96E64">
        <w:rPr>
          <w:sz w:val="28"/>
          <w:szCs w:val="28"/>
        </w:rPr>
        <w:t xml:space="preserve">детскому хореографическому коллективу «ЭСТ-РАДА», </w:t>
      </w:r>
      <w:r>
        <w:rPr>
          <w:sz w:val="28"/>
          <w:szCs w:val="28"/>
        </w:rPr>
        <w:t>танцевально-спортивному</w:t>
      </w:r>
      <w:r w:rsidRPr="00A96E64">
        <w:rPr>
          <w:sz w:val="28"/>
          <w:szCs w:val="28"/>
        </w:rPr>
        <w:t xml:space="preserve"> клуб</w:t>
      </w:r>
      <w:r>
        <w:rPr>
          <w:sz w:val="28"/>
          <w:szCs w:val="28"/>
        </w:rPr>
        <w:t>у</w:t>
      </w:r>
      <w:r w:rsidRPr="00A96E64">
        <w:rPr>
          <w:sz w:val="28"/>
          <w:szCs w:val="28"/>
        </w:rPr>
        <w:t xml:space="preserve"> «Респект», </w:t>
      </w:r>
      <w:r>
        <w:rPr>
          <w:sz w:val="28"/>
          <w:szCs w:val="28"/>
        </w:rPr>
        <w:t>театральной студии</w:t>
      </w:r>
      <w:r w:rsidRPr="00A96E64">
        <w:rPr>
          <w:sz w:val="28"/>
          <w:szCs w:val="28"/>
        </w:rPr>
        <w:t xml:space="preserve"> «Солнышки»</w:t>
      </w:r>
      <w:r>
        <w:rPr>
          <w:sz w:val="28"/>
          <w:szCs w:val="28"/>
        </w:rPr>
        <w:t>.</w:t>
      </w:r>
      <w:proofErr w:type="gramEnd"/>
    </w:p>
    <w:p w:rsidR="005222BB" w:rsidRDefault="005222BB" w:rsidP="005222B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 присвоено звание </w:t>
      </w:r>
      <w:r w:rsidRPr="00A96E64">
        <w:rPr>
          <w:sz w:val="28"/>
          <w:szCs w:val="28"/>
        </w:rPr>
        <w:t xml:space="preserve">«Образцовый самодеятельный  коллектив Алтайского края» </w:t>
      </w:r>
      <w:proofErr w:type="gramStart"/>
      <w:r>
        <w:rPr>
          <w:sz w:val="28"/>
          <w:szCs w:val="28"/>
        </w:rPr>
        <w:t>театр-студии</w:t>
      </w:r>
      <w:proofErr w:type="gramEnd"/>
      <w:r w:rsidRPr="006E71D8">
        <w:rPr>
          <w:sz w:val="28"/>
          <w:szCs w:val="28"/>
        </w:rPr>
        <w:t xml:space="preserve"> современного танца «Юла»</w:t>
      </w:r>
      <w:r>
        <w:rPr>
          <w:sz w:val="28"/>
          <w:szCs w:val="28"/>
        </w:rPr>
        <w:t>.</w:t>
      </w:r>
    </w:p>
    <w:p w:rsidR="005222BB" w:rsidRPr="001D5CE2" w:rsidRDefault="005222BB" w:rsidP="005222B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звание </w:t>
      </w:r>
      <w:r w:rsidRPr="002D722A">
        <w:rPr>
          <w:sz w:val="28"/>
          <w:szCs w:val="28"/>
          <w:shd w:val="clear" w:color="auto" w:fill="FFFFFF"/>
        </w:rPr>
        <w:t>«Народный  коллектив Алтайского края»</w:t>
      </w:r>
      <w:r>
        <w:rPr>
          <w:sz w:val="28"/>
          <w:szCs w:val="28"/>
          <w:shd w:val="clear" w:color="auto" w:fill="FFFFFF"/>
        </w:rPr>
        <w:t xml:space="preserve"> получил</w:t>
      </w:r>
      <w:r>
        <w:rPr>
          <w:sz w:val="28"/>
          <w:szCs w:val="28"/>
        </w:rPr>
        <w:t xml:space="preserve"> в</w:t>
      </w:r>
      <w:r w:rsidRPr="001D5CE2">
        <w:rPr>
          <w:sz w:val="28"/>
          <w:szCs w:val="28"/>
        </w:rPr>
        <w:t>окальный ансамбль «</w:t>
      </w:r>
      <w:proofErr w:type="spellStart"/>
      <w:r w:rsidRPr="001D5CE2">
        <w:rPr>
          <w:sz w:val="28"/>
          <w:szCs w:val="28"/>
        </w:rPr>
        <w:t>Россияночка</w:t>
      </w:r>
      <w:proofErr w:type="spellEnd"/>
      <w:r w:rsidRPr="001D5CE2">
        <w:rPr>
          <w:sz w:val="28"/>
          <w:szCs w:val="28"/>
        </w:rPr>
        <w:t>»</w:t>
      </w:r>
      <w:r>
        <w:rPr>
          <w:sz w:val="28"/>
          <w:szCs w:val="28"/>
        </w:rPr>
        <w:t xml:space="preserve">, а </w:t>
      </w:r>
      <w:proofErr w:type="spellStart"/>
      <w:r w:rsidRPr="001D5CE2">
        <w:rPr>
          <w:sz w:val="28"/>
          <w:szCs w:val="28"/>
        </w:rPr>
        <w:t>Народныйоркестрэстрадно</w:t>
      </w:r>
      <w:proofErr w:type="spellEnd"/>
      <w:r w:rsidRPr="001D5CE2">
        <w:rPr>
          <w:sz w:val="28"/>
          <w:szCs w:val="28"/>
        </w:rPr>
        <w:t xml:space="preserve">-духовой музыки «Мажор» им. О.Ю. Майорова </w:t>
      </w:r>
      <w:r>
        <w:rPr>
          <w:sz w:val="28"/>
          <w:szCs w:val="28"/>
        </w:rPr>
        <w:t xml:space="preserve">звание </w:t>
      </w:r>
      <w:r w:rsidRPr="001D5CE2">
        <w:rPr>
          <w:sz w:val="28"/>
          <w:szCs w:val="28"/>
        </w:rPr>
        <w:t>«Заслуженный  коллектив самодеятельного народного творчества».</w:t>
      </w:r>
    </w:p>
    <w:p w:rsidR="005222BB" w:rsidRPr="002D722A" w:rsidRDefault="005222BB" w:rsidP="005222BB">
      <w:pPr>
        <w:ind w:firstLine="709"/>
        <w:contextualSpacing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Театральному объединению имени </w:t>
      </w:r>
      <w:proofErr w:type="spellStart"/>
      <w:r w:rsidRPr="002D722A">
        <w:rPr>
          <w:sz w:val="28"/>
          <w:szCs w:val="28"/>
        </w:rPr>
        <w:t>А.И.Куинджи</w:t>
      </w:r>
      <w:proofErr w:type="spellEnd"/>
      <w:r w:rsidRPr="002D722A">
        <w:rPr>
          <w:sz w:val="28"/>
          <w:szCs w:val="28"/>
        </w:rPr>
        <w:t xml:space="preserve"> МБУК ГЦК «Современник»  в 2019 году </w:t>
      </w:r>
      <w:r w:rsidRPr="002D722A">
        <w:rPr>
          <w:sz w:val="28"/>
          <w:szCs w:val="28"/>
          <w:shd w:val="clear" w:color="auto" w:fill="FFFFFF"/>
        </w:rPr>
        <w:t>присвоено звание «Народный  коллектив Алтайского края».</w:t>
      </w:r>
    </w:p>
    <w:p w:rsidR="005222BB" w:rsidRPr="002D722A" w:rsidRDefault="005222BB" w:rsidP="005222BB">
      <w:pPr>
        <w:ind w:firstLine="709"/>
        <w:contextualSpacing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В целях организации предоставления  услуги  дополнительного образования в  трёх ДШИ  обучается </w:t>
      </w:r>
      <w:r>
        <w:rPr>
          <w:sz w:val="28"/>
          <w:szCs w:val="28"/>
        </w:rPr>
        <w:t xml:space="preserve">1463 </w:t>
      </w:r>
      <w:r w:rsidRPr="002D722A">
        <w:rPr>
          <w:sz w:val="28"/>
          <w:szCs w:val="28"/>
        </w:rPr>
        <w:t xml:space="preserve">учащихся.  Все детские школы искусств  работают по предпрофессиональным программам. 27 творческих коллективов, созданных на базе учебных заведений, ведут активную концертную деятельность.  </w:t>
      </w:r>
    </w:p>
    <w:p w:rsidR="005222BB" w:rsidRPr="002D722A" w:rsidRDefault="005222BB" w:rsidP="005222B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22A">
        <w:rPr>
          <w:rFonts w:ascii="Times New Roman" w:hAnsi="Times New Roman" w:cs="Times New Roman"/>
          <w:sz w:val="28"/>
          <w:szCs w:val="28"/>
        </w:rPr>
        <w:t>Творческие колле</w:t>
      </w:r>
      <w:r>
        <w:rPr>
          <w:rFonts w:ascii="Times New Roman" w:hAnsi="Times New Roman" w:cs="Times New Roman"/>
          <w:sz w:val="28"/>
          <w:szCs w:val="28"/>
        </w:rPr>
        <w:t>ктивы города активно участвуют</w:t>
      </w:r>
      <w:r w:rsidRPr="002D722A">
        <w:rPr>
          <w:rFonts w:ascii="Times New Roman" w:hAnsi="Times New Roman" w:cs="Times New Roman"/>
          <w:sz w:val="28"/>
          <w:szCs w:val="28"/>
        </w:rPr>
        <w:t xml:space="preserve"> в  региональных, краевых и зональных конкурсах,  что подтверждается  многочисленными завоеванными наградами: Гран-при и лауреаты различных степеней. </w:t>
      </w:r>
      <w:r>
        <w:rPr>
          <w:rFonts w:ascii="Times New Roman" w:hAnsi="Times New Roman" w:cs="Times New Roman"/>
          <w:sz w:val="28"/>
          <w:szCs w:val="28"/>
        </w:rPr>
        <w:t xml:space="preserve">В 2019 </w:t>
      </w:r>
      <w:r>
        <w:rPr>
          <w:rFonts w:ascii="Times New Roman" w:hAnsi="Times New Roman" w:cs="Times New Roman"/>
          <w:sz w:val="28"/>
          <w:szCs w:val="28"/>
        </w:rPr>
        <w:lastRenderedPageBreak/>
        <w:t>году д</w:t>
      </w:r>
      <w:r w:rsidRPr="002D722A">
        <w:rPr>
          <w:rFonts w:ascii="Times New Roman" w:hAnsi="Times New Roman" w:cs="Times New Roman"/>
          <w:sz w:val="28"/>
          <w:szCs w:val="28"/>
        </w:rPr>
        <w:t xml:space="preserve">елегация из 120 человек приняла участие в </w:t>
      </w:r>
      <w:r w:rsidRPr="002D722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D722A">
        <w:rPr>
          <w:rFonts w:ascii="Times New Roman" w:hAnsi="Times New Roman" w:cs="Times New Roman"/>
          <w:sz w:val="28"/>
          <w:szCs w:val="28"/>
        </w:rPr>
        <w:t xml:space="preserve">  краевых Дельфийских играх. Обладателями золотых кубков стали ансамбль народного танца «Коробейники», студия эстрадного вокала «</w:t>
      </w:r>
      <w:proofErr w:type="spellStart"/>
      <w:r w:rsidRPr="002D722A"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 w:rsidRPr="002D722A">
        <w:rPr>
          <w:rFonts w:ascii="Times New Roman" w:hAnsi="Times New Roman" w:cs="Times New Roman"/>
          <w:sz w:val="28"/>
          <w:szCs w:val="28"/>
        </w:rPr>
        <w:t xml:space="preserve">» и участники театра – студии «Маскарад».  В городе,  на протяжении  последних 13 лет проводятся ежегодные открытые конкурсы  вокального, хореографического, театрального искусства. </w:t>
      </w:r>
    </w:p>
    <w:p w:rsidR="005222BB" w:rsidRPr="002D722A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rStyle w:val="apple-converted-space"/>
          <w:sz w:val="28"/>
          <w:szCs w:val="28"/>
          <w:shd w:val="clear" w:color="auto" w:fill="FFFFFF"/>
        </w:rPr>
        <w:t xml:space="preserve">Четвертый </w:t>
      </w:r>
      <w:r>
        <w:rPr>
          <w:sz w:val="28"/>
          <w:szCs w:val="28"/>
        </w:rPr>
        <w:t xml:space="preserve"> год</w:t>
      </w:r>
      <w:r w:rsidRPr="002D722A">
        <w:rPr>
          <w:sz w:val="28"/>
          <w:szCs w:val="28"/>
        </w:rPr>
        <w:t xml:space="preserve"> город принимает участие во Всероссийском фестивале «</w:t>
      </w:r>
      <w:proofErr w:type="spellStart"/>
      <w:r w:rsidRPr="002D722A">
        <w:rPr>
          <w:sz w:val="28"/>
          <w:szCs w:val="28"/>
        </w:rPr>
        <w:t>Шукшинские</w:t>
      </w:r>
      <w:proofErr w:type="spellEnd"/>
      <w:r w:rsidRPr="002D722A">
        <w:rPr>
          <w:sz w:val="28"/>
          <w:szCs w:val="28"/>
        </w:rPr>
        <w:t xml:space="preserve"> дни на Алтае». </w:t>
      </w:r>
      <w:proofErr w:type="gramStart"/>
      <w:r w:rsidRPr="002D722A">
        <w:rPr>
          <w:sz w:val="28"/>
          <w:szCs w:val="28"/>
        </w:rPr>
        <w:t>Так</w:t>
      </w:r>
      <w:r>
        <w:rPr>
          <w:sz w:val="28"/>
          <w:szCs w:val="28"/>
        </w:rPr>
        <w:t>,</w:t>
      </w:r>
      <w:r w:rsidRPr="002D722A">
        <w:rPr>
          <w:sz w:val="28"/>
          <w:szCs w:val="28"/>
        </w:rPr>
        <w:t xml:space="preserve"> в Центральной городской библиотеке имени </w:t>
      </w:r>
      <w:proofErr w:type="spellStart"/>
      <w:r w:rsidRPr="002D722A">
        <w:rPr>
          <w:sz w:val="28"/>
          <w:szCs w:val="28"/>
        </w:rPr>
        <w:t>Л.С.Мерзликина</w:t>
      </w:r>
      <w:proofErr w:type="spellEnd"/>
      <w:r w:rsidRPr="002D722A">
        <w:rPr>
          <w:sz w:val="28"/>
          <w:szCs w:val="28"/>
        </w:rPr>
        <w:t xml:space="preserve"> прошли т</w:t>
      </w:r>
      <w:r w:rsidRPr="002D722A">
        <w:rPr>
          <w:sz w:val="28"/>
          <w:szCs w:val="28"/>
          <w:shd w:val="clear" w:color="auto" w:fill="FFFFFF"/>
        </w:rPr>
        <w:t xml:space="preserve">ворческие встречи с  писателями и поэтами: </w:t>
      </w:r>
      <w:r w:rsidRPr="002D722A">
        <w:rPr>
          <w:sz w:val="28"/>
          <w:szCs w:val="28"/>
        </w:rPr>
        <w:t>с о</w:t>
      </w:r>
      <w:r w:rsidRPr="002D722A">
        <w:rPr>
          <w:sz w:val="28"/>
          <w:szCs w:val="28"/>
          <w:shd w:val="clear" w:color="auto" w:fill="FFFFFF"/>
        </w:rPr>
        <w:t xml:space="preserve">бладателем  Национальной премии России «Золотое перо Руси», лауреатом  Всероссийской премии имени В.П. Астафьева в номинации «Проза», </w:t>
      </w:r>
      <w:proofErr w:type="spellStart"/>
      <w:r w:rsidRPr="002D722A">
        <w:rPr>
          <w:sz w:val="28"/>
          <w:szCs w:val="28"/>
          <w:shd w:val="clear" w:color="auto" w:fill="FFFFFF"/>
        </w:rPr>
        <w:t>поэтом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Корниенко</w:t>
      </w:r>
      <w:proofErr w:type="spellEnd"/>
      <w:r w:rsidRPr="005222BB">
        <w:rPr>
          <w:rStyle w:val="af2"/>
          <w:b w:val="0"/>
          <w:sz w:val="28"/>
          <w:szCs w:val="28"/>
          <w:shd w:val="clear" w:color="auto" w:fill="FFFFFF"/>
        </w:rPr>
        <w:t xml:space="preserve"> Игорем  Николаевичем</w:t>
      </w:r>
      <w:r w:rsidRPr="002D722A">
        <w:rPr>
          <w:sz w:val="28"/>
          <w:szCs w:val="28"/>
          <w:shd w:val="clear" w:color="auto" w:fill="FFFFFF"/>
        </w:rPr>
        <w:t> (г. Ангарск) и обладателем  первого места в Национальной литературной премии «Большая книга», лауреатом  Государственной премии в 2018 году в области литературы и искусства</w:t>
      </w:r>
      <w:proofErr w:type="gramEnd"/>
      <w:r w:rsidRPr="002D722A">
        <w:rPr>
          <w:sz w:val="28"/>
          <w:szCs w:val="28"/>
          <w:shd w:val="clear" w:color="auto" w:fill="FFFFFF"/>
        </w:rPr>
        <w:t xml:space="preserve"> писателем, литературным критиком </w:t>
      </w:r>
      <w:proofErr w:type="spellStart"/>
      <w:r w:rsidRPr="005222BB">
        <w:rPr>
          <w:rStyle w:val="af2"/>
          <w:b w:val="0"/>
          <w:sz w:val="28"/>
          <w:szCs w:val="28"/>
          <w:shd w:val="clear" w:color="auto" w:fill="FFFFFF"/>
        </w:rPr>
        <w:t>Басинским</w:t>
      </w:r>
      <w:proofErr w:type="spellEnd"/>
      <w:r w:rsidRPr="005222BB">
        <w:rPr>
          <w:rStyle w:val="af2"/>
          <w:b w:val="0"/>
          <w:sz w:val="28"/>
          <w:szCs w:val="28"/>
          <w:shd w:val="clear" w:color="auto" w:fill="FFFFFF"/>
        </w:rPr>
        <w:t xml:space="preserve"> Павлом  </w:t>
      </w:r>
      <w:proofErr w:type="spellStart"/>
      <w:r w:rsidRPr="005222BB">
        <w:rPr>
          <w:rStyle w:val="af2"/>
          <w:b w:val="0"/>
          <w:sz w:val="28"/>
          <w:szCs w:val="28"/>
          <w:shd w:val="clear" w:color="auto" w:fill="FFFFFF"/>
        </w:rPr>
        <w:t>Валерьевичем</w:t>
      </w:r>
      <w:proofErr w:type="gramStart"/>
      <w:r w:rsidRPr="005222BB">
        <w:rPr>
          <w:rStyle w:val="af2"/>
          <w:b w:val="0"/>
          <w:sz w:val="28"/>
          <w:szCs w:val="28"/>
          <w:shd w:val="clear" w:color="auto" w:fill="FFFFFF"/>
        </w:rPr>
        <w:t>.</w:t>
      </w:r>
      <w:r w:rsidRPr="002D722A">
        <w:rPr>
          <w:sz w:val="28"/>
          <w:szCs w:val="28"/>
          <w:shd w:val="clear" w:color="auto" w:fill="FFFFFF"/>
        </w:rPr>
        <w:t>К</w:t>
      </w:r>
      <w:proofErr w:type="gramEnd"/>
      <w:r w:rsidRPr="002D722A">
        <w:rPr>
          <w:sz w:val="28"/>
          <w:szCs w:val="28"/>
          <w:shd w:val="clear" w:color="auto" w:fill="FFFFFF"/>
        </w:rPr>
        <w:t>роме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того, в рамках всероссийских </w:t>
      </w:r>
      <w:proofErr w:type="spellStart"/>
      <w:r w:rsidRPr="002D722A">
        <w:rPr>
          <w:sz w:val="28"/>
          <w:szCs w:val="28"/>
          <w:shd w:val="clear" w:color="auto" w:fill="FFFFFF"/>
        </w:rPr>
        <w:t>Шукшинских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дней впервые в Алтайском крае в Центральной городской библиотеке экспонировалась  удивительная выставка фоторабот известного российского поэта</w:t>
      </w:r>
      <w:r w:rsidRPr="002D722A">
        <w:rPr>
          <w:rStyle w:val="af2"/>
          <w:sz w:val="28"/>
          <w:szCs w:val="28"/>
          <w:shd w:val="clear" w:color="auto" w:fill="FFFFFF"/>
        </w:rPr>
        <w:t> 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Ивана Жданова</w:t>
      </w:r>
      <w:r w:rsidRPr="002D722A">
        <w:rPr>
          <w:rStyle w:val="af2"/>
          <w:sz w:val="28"/>
          <w:szCs w:val="28"/>
          <w:shd w:val="clear" w:color="auto" w:fill="FFFFFF"/>
        </w:rPr>
        <w:t> </w:t>
      </w:r>
      <w:r w:rsidRPr="002D722A">
        <w:rPr>
          <w:sz w:val="28"/>
          <w:szCs w:val="28"/>
          <w:shd w:val="clear" w:color="auto" w:fill="FFFFFF"/>
        </w:rPr>
        <w:t>под названием 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«Был послан взгляд…».</w:t>
      </w:r>
      <w:r w:rsidRPr="002D722A">
        <w:rPr>
          <w:rStyle w:val="af2"/>
          <w:sz w:val="28"/>
          <w:szCs w:val="28"/>
          <w:shd w:val="clear" w:color="auto" w:fill="FFFFFF"/>
        </w:rPr>
        <w:t> </w:t>
      </w:r>
    </w:p>
    <w:p w:rsidR="005222BB" w:rsidRPr="002D722A" w:rsidRDefault="005222BB" w:rsidP="005222BB">
      <w:pPr>
        <w:ind w:firstLine="709"/>
        <w:jc w:val="both"/>
        <w:rPr>
          <w:kern w:val="36"/>
          <w:sz w:val="28"/>
          <w:szCs w:val="28"/>
        </w:rPr>
      </w:pPr>
      <w:r w:rsidRPr="002D722A">
        <w:rPr>
          <w:sz w:val="28"/>
          <w:szCs w:val="28"/>
          <w:shd w:val="clear" w:color="auto" w:fill="FFFFFF"/>
        </w:rPr>
        <w:t>Прошли</w:t>
      </w:r>
      <w:r w:rsidR="00EB793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en-US"/>
        </w:rPr>
        <w:t>V</w:t>
      </w:r>
      <w:r w:rsidRPr="002D72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D722A">
        <w:rPr>
          <w:sz w:val="28"/>
          <w:szCs w:val="28"/>
          <w:shd w:val="clear" w:color="auto" w:fill="FFFFFF"/>
        </w:rPr>
        <w:t>Всесибирские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  <w:lang w:val="en-US"/>
        </w:rPr>
        <w:t>XV</w:t>
      </w:r>
      <w:r w:rsidRPr="002D722A">
        <w:rPr>
          <w:sz w:val="28"/>
          <w:szCs w:val="28"/>
          <w:shd w:val="clear" w:color="auto" w:fill="FFFFFF"/>
        </w:rPr>
        <w:t xml:space="preserve"> краевые, </w:t>
      </w:r>
      <w:r w:rsidRPr="002D722A">
        <w:rPr>
          <w:sz w:val="28"/>
          <w:szCs w:val="28"/>
          <w:shd w:val="clear" w:color="auto" w:fill="FFFFFF"/>
          <w:lang w:val="en-US"/>
        </w:rPr>
        <w:t>XIX</w:t>
      </w:r>
      <w:r w:rsidRPr="002D722A">
        <w:rPr>
          <w:sz w:val="28"/>
          <w:szCs w:val="28"/>
          <w:shd w:val="clear" w:color="auto" w:fill="FFFFFF"/>
        </w:rPr>
        <w:t xml:space="preserve"> городские  </w:t>
      </w:r>
      <w:proofErr w:type="spellStart"/>
      <w:r w:rsidRPr="002D722A">
        <w:rPr>
          <w:sz w:val="28"/>
          <w:szCs w:val="28"/>
          <w:shd w:val="clear" w:color="auto" w:fill="FFFFFF"/>
        </w:rPr>
        <w:t>Мерзликинские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чтения. В 2019 году лауреатом </w:t>
      </w:r>
      <w:proofErr w:type="spellStart"/>
      <w:r w:rsidRPr="002D722A">
        <w:rPr>
          <w:sz w:val="28"/>
          <w:szCs w:val="28"/>
          <w:shd w:val="clear" w:color="auto" w:fill="FFFFFF"/>
        </w:rPr>
        <w:t>Мерз</w:t>
      </w:r>
      <w:r>
        <w:rPr>
          <w:sz w:val="28"/>
          <w:szCs w:val="28"/>
          <w:shd w:val="clear" w:color="auto" w:fill="FFFFFF"/>
        </w:rPr>
        <w:t>л</w:t>
      </w:r>
      <w:r w:rsidRPr="002D722A">
        <w:rPr>
          <w:sz w:val="28"/>
          <w:szCs w:val="28"/>
          <w:shd w:val="clear" w:color="auto" w:fill="FFFFFF"/>
        </w:rPr>
        <w:t>икинской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премии стала поэт из города Омска Вероника </w:t>
      </w:r>
      <w:proofErr w:type="spellStart"/>
      <w:r w:rsidRPr="002D722A">
        <w:rPr>
          <w:sz w:val="28"/>
          <w:szCs w:val="28"/>
          <w:shd w:val="clear" w:color="auto" w:fill="FFFFFF"/>
        </w:rPr>
        <w:t>Шеленберг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со сборником стихотворений.</w:t>
      </w:r>
      <w:r w:rsidRPr="002D722A">
        <w:rPr>
          <w:sz w:val="28"/>
          <w:szCs w:val="28"/>
        </w:rPr>
        <w:t xml:space="preserve">   Шестой раз в городе проведен конкурс профессионального мастерства среди библиотекарей.  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МБУК «Новоалтайский краеведческий музей имени </w:t>
      </w:r>
      <w:proofErr w:type="gramStart"/>
      <w:r w:rsidRPr="002D722A">
        <w:rPr>
          <w:sz w:val="28"/>
          <w:szCs w:val="28"/>
        </w:rPr>
        <w:t>Марусина</w:t>
      </w:r>
      <w:proofErr w:type="gramEnd"/>
      <w:r w:rsidRPr="002D722A">
        <w:rPr>
          <w:sz w:val="28"/>
          <w:szCs w:val="28"/>
        </w:rPr>
        <w:t xml:space="preserve"> В. Я.»  в рамках подготовки к празднованию 75-летия Победы в Великой Отечественной войне создали передвижную выставку «Письма с фронта». 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446BE6">
        <w:rPr>
          <w:sz w:val="28"/>
          <w:szCs w:val="28"/>
        </w:rPr>
        <w:t xml:space="preserve">В сфере культуры работает 1 Заслуженный работник культуры  преподаватель МБУК «Детская школа искусства № 1»  Нина Семеновна  </w:t>
      </w:r>
      <w:proofErr w:type="spellStart"/>
      <w:r w:rsidRPr="00446BE6">
        <w:rPr>
          <w:sz w:val="28"/>
          <w:szCs w:val="28"/>
        </w:rPr>
        <w:t>Шушнова</w:t>
      </w:r>
      <w:proofErr w:type="spellEnd"/>
      <w:r w:rsidRPr="00446BE6">
        <w:rPr>
          <w:sz w:val="28"/>
          <w:szCs w:val="28"/>
        </w:rPr>
        <w:t>.</w:t>
      </w:r>
    </w:p>
    <w:p w:rsidR="005222BB" w:rsidRPr="00DA0DDF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2016 году  </w:t>
      </w:r>
      <w:proofErr w:type="spellStart"/>
      <w:r>
        <w:rPr>
          <w:sz w:val="28"/>
          <w:szCs w:val="28"/>
        </w:rPr>
        <w:t>л</w:t>
      </w:r>
      <w:r w:rsidRPr="00DA0DDF">
        <w:rPr>
          <w:sz w:val="28"/>
          <w:szCs w:val="28"/>
        </w:rPr>
        <w:t>ауреатом</w:t>
      </w:r>
      <w:r>
        <w:rPr>
          <w:color w:val="333333"/>
          <w:sz w:val="28"/>
          <w:szCs w:val="28"/>
          <w:shd w:val="clear" w:color="auto" w:fill="FFFFFF"/>
        </w:rPr>
        <w:t>п</w:t>
      </w:r>
      <w:r w:rsidRPr="009A1FF6">
        <w:rPr>
          <w:color w:val="333333"/>
          <w:sz w:val="28"/>
          <w:szCs w:val="28"/>
          <w:shd w:val="clear" w:color="auto" w:fill="FFFFFF"/>
        </w:rPr>
        <w:t>о</w:t>
      </w:r>
      <w:proofErr w:type="spellEnd"/>
      <w:r w:rsidRPr="009A1FF6">
        <w:rPr>
          <w:color w:val="333333"/>
          <w:sz w:val="28"/>
          <w:szCs w:val="28"/>
          <w:shd w:val="clear" w:color="auto" w:fill="FFFFFF"/>
        </w:rPr>
        <w:t xml:space="preserve"> итогам</w:t>
      </w:r>
      <w:r w:rsidRPr="00DA0DDF">
        <w:rPr>
          <w:bCs/>
          <w:iCs/>
          <w:sz w:val="28"/>
          <w:szCs w:val="28"/>
        </w:rPr>
        <w:t xml:space="preserve"> Губернаторского конкурса профессионального мастерства на з</w:t>
      </w:r>
      <w:r>
        <w:rPr>
          <w:bCs/>
          <w:iCs/>
          <w:sz w:val="28"/>
          <w:szCs w:val="28"/>
        </w:rPr>
        <w:t>вание «Лучший работник культуры</w:t>
      </w:r>
      <w:r w:rsidRPr="00DA0DDF">
        <w:rPr>
          <w:bCs/>
          <w:iCs/>
          <w:sz w:val="28"/>
          <w:szCs w:val="28"/>
        </w:rPr>
        <w:t>»</w:t>
      </w:r>
      <w:r w:rsidRPr="00DA0DDF">
        <w:rPr>
          <w:sz w:val="28"/>
          <w:szCs w:val="28"/>
        </w:rPr>
        <w:t xml:space="preserve"> в номинации «Лучший библиотечный работник» стала Лилия Романовна </w:t>
      </w:r>
      <w:proofErr w:type="spellStart"/>
      <w:r w:rsidRPr="00DA0DDF">
        <w:rPr>
          <w:sz w:val="28"/>
          <w:szCs w:val="28"/>
        </w:rPr>
        <w:t>Калипова</w:t>
      </w:r>
      <w:proofErr w:type="spellEnd"/>
      <w:r>
        <w:rPr>
          <w:sz w:val="28"/>
          <w:szCs w:val="28"/>
        </w:rPr>
        <w:t>.</w:t>
      </w:r>
    </w:p>
    <w:p w:rsidR="005222BB" w:rsidRPr="00D80809" w:rsidRDefault="005222BB" w:rsidP="005222BB">
      <w:pPr>
        <w:shd w:val="clear" w:color="auto" w:fill="FFFFFF"/>
        <w:suppressAutoHyphens/>
        <w:ind w:firstLine="709"/>
        <w:jc w:val="both"/>
        <w:rPr>
          <w:rFonts w:eastAsia="MS Mincho"/>
          <w:sz w:val="28"/>
          <w:szCs w:val="24"/>
          <w:lang w:eastAsia="ar-SA"/>
        </w:rPr>
      </w:pPr>
      <w:r>
        <w:rPr>
          <w:sz w:val="28"/>
          <w:szCs w:val="28"/>
        </w:rPr>
        <w:t>В 2017 году</w:t>
      </w:r>
      <w:r w:rsidRPr="00FB52A6">
        <w:rPr>
          <w:sz w:val="28"/>
          <w:szCs w:val="28"/>
        </w:rPr>
        <w:t xml:space="preserve"> директор МБУК «КДЦ» </w:t>
      </w:r>
      <w:proofErr w:type="spellStart"/>
      <w:r w:rsidRPr="00FB52A6">
        <w:rPr>
          <w:sz w:val="28"/>
          <w:szCs w:val="28"/>
        </w:rPr>
        <w:t>Е.В.Мовенко</w:t>
      </w:r>
      <w:proofErr w:type="spellEnd"/>
      <w:r w:rsidRPr="00FB52A6">
        <w:rPr>
          <w:sz w:val="28"/>
          <w:szCs w:val="28"/>
        </w:rPr>
        <w:t xml:space="preserve"> </w:t>
      </w:r>
      <w:r w:rsidRPr="005222BB">
        <w:rPr>
          <w:rStyle w:val="af2"/>
          <w:b w:val="0"/>
          <w:color w:val="333333"/>
          <w:sz w:val="28"/>
          <w:szCs w:val="28"/>
          <w:shd w:val="clear" w:color="auto" w:fill="FFFFFF"/>
        </w:rPr>
        <w:t xml:space="preserve">признана </w:t>
      </w:r>
      <w:proofErr w:type="spellStart"/>
      <w:r w:rsidRPr="005222BB">
        <w:rPr>
          <w:rStyle w:val="af2"/>
          <w:b w:val="0"/>
          <w:color w:val="333333"/>
          <w:sz w:val="28"/>
          <w:szCs w:val="28"/>
          <w:shd w:val="clear" w:color="auto" w:fill="FFFFFF"/>
        </w:rPr>
        <w:t>победителем</w:t>
      </w:r>
      <w:r>
        <w:rPr>
          <w:color w:val="333333"/>
          <w:sz w:val="28"/>
          <w:szCs w:val="28"/>
          <w:shd w:val="clear" w:color="auto" w:fill="FFFFFF"/>
        </w:rPr>
        <w:t>п</w:t>
      </w:r>
      <w:r w:rsidRPr="009A1FF6">
        <w:rPr>
          <w:color w:val="333333"/>
          <w:sz w:val="28"/>
          <w:szCs w:val="28"/>
          <w:shd w:val="clear" w:color="auto" w:fill="FFFFFF"/>
        </w:rPr>
        <w:t>о</w:t>
      </w:r>
      <w:proofErr w:type="spellEnd"/>
      <w:r w:rsidRPr="009A1FF6">
        <w:rPr>
          <w:color w:val="333333"/>
          <w:sz w:val="28"/>
          <w:szCs w:val="28"/>
          <w:shd w:val="clear" w:color="auto" w:fill="FFFFFF"/>
        </w:rPr>
        <w:t xml:space="preserve"> итогам Губернаторского конкурса профессионального мастерства на звание «Лучший работник культуры года» в номинации «Лучший клубный работник»</w:t>
      </w:r>
      <w:r>
        <w:rPr>
          <w:color w:val="333333"/>
          <w:sz w:val="28"/>
          <w:szCs w:val="28"/>
          <w:shd w:val="clear" w:color="auto" w:fill="FFFFFF"/>
        </w:rPr>
        <w:t>,</w:t>
      </w:r>
      <w:r w:rsidRPr="00FB52A6">
        <w:rPr>
          <w:sz w:val="28"/>
          <w:szCs w:val="28"/>
        </w:rPr>
        <w:t xml:space="preserve"> в сентябре награждена медалью «За заслуги перед обществом</w:t>
      </w:r>
      <w:r>
        <w:rPr>
          <w:sz w:val="28"/>
          <w:szCs w:val="28"/>
        </w:rPr>
        <w:t xml:space="preserve">». </w:t>
      </w:r>
      <w:r>
        <w:rPr>
          <w:rFonts w:eastAsia="MS Mincho"/>
          <w:sz w:val="28"/>
          <w:szCs w:val="24"/>
          <w:lang w:eastAsia="ar-SA"/>
        </w:rPr>
        <w:t>П</w:t>
      </w:r>
      <w:r w:rsidRPr="00472332">
        <w:rPr>
          <w:rFonts w:eastAsia="MS Mincho"/>
          <w:sz w:val="28"/>
          <w:szCs w:val="24"/>
          <w:lang w:eastAsia="ar-SA"/>
        </w:rPr>
        <w:t xml:space="preserve">реподаватель </w:t>
      </w:r>
      <w:r>
        <w:rPr>
          <w:rFonts w:eastAsia="MS Mincho"/>
          <w:sz w:val="28"/>
          <w:szCs w:val="24"/>
          <w:lang w:eastAsia="ar-SA"/>
        </w:rPr>
        <w:t>вокально-хоровых дисциплин Вагина Людмила Владимировна признана Лауреатом Губернаторского</w:t>
      </w:r>
      <w:r w:rsidRPr="00472332">
        <w:rPr>
          <w:rFonts w:eastAsia="MS Mincho"/>
          <w:sz w:val="28"/>
          <w:szCs w:val="24"/>
          <w:lang w:eastAsia="ar-SA"/>
        </w:rPr>
        <w:t xml:space="preserve"> конкурс</w:t>
      </w:r>
      <w:r>
        <w:rPr>
          <w:rFonts w:eastAsia="MS Mincho"/>
          <w:sz w:val="28"/>
          <w:szCs w:val="24"/>
          <w:lang w:eastAsia="ar-SA"/>
        </w:rPr>
        <w:t>а</w:t>
      </w:r>
      <w:r w:rsidRPr="00472332">
        <w:rPr>
          <w:rFonts w:eastAsia="MS Mincho"/>
          <w:sz w:val="28"/>
          <w:szCs w:val="24"/>
          <w:lang w:eastAsia="ar-SA"/>
        </w:rPr>
        <w:t xml:space="preserve"> профессионального мастерства на звание «Лучший работник культуры года»</w:t>
      </w:r>
      <w:r>
        <w:rPr>
          <w:rFonts w:eastAsia="MS Mincho"/>
          <w:sz w:val="28"/>
          <w:szCs w:val="24"/>
          <w:lang w:eastAsia="ar-SA"/>
        </w:rPr>
        <w:t xml:space="preserve"> в  номинации «Лучший педагог».</w:t>
      </w:r>
    </w:p>
    <w:p w:rsidR="005222BB" w:rsidRPr="00C27270" w:rsidRDefault="005222BB" w:rsidP="005222BB">
      <w:pPr>
        <w:shd w:val="clear" w:color="auto" w:fill="FFFFFF"/>
        <w:suppressAutoHyphens/>
        <w:ind w:firstLine="709"/>
        <w:jc w:val="both"/>
        <w:rPr>
          <w:rFonts w:eastAsia="MS Mincho"/>
          <w:sz w:val="28"/>
          <w:szCs w:val="24"/>
          <w:lang w:eastAsia="ar-SA"/>
        </w:rPr>
      </w:pPr>
      <w:r w:rsidRPr="004D7080">
        <w:rPr>
          <w:sz w:val="28"/>
          <w:szCs w:val="28"/>
          <w:shd w:val="clear" w:color="auto" w:fill="FFFFFF"/>
        </w:rPr>
        <w:t xml:space="preserve">В 2018 году научный сотрудник музея Путинцева Ирина Юрьевна признана победителем по итогам Губернаторского конкурса профессионального мастерства на звание «Лучший работник музея года» в номинации «Музейное </w:t>
      </w:r>
      <w:proofErr w:type="spellStart"/>
      <w:r w:rsidRPr="004D7080">
        <w:rPr>
          <w:sz w:val="28"/>
          <w:szCs w:val="28"/>
          <w:shd w:val="clear" w:color="auto" w:fill="FFFFFF"/>
        </w:rPr>
        <w:t>дело»</w:t>
      </w:r>
      <w:proofErr w:type="gramStart"/>
      <w:r w:rsidRPr="004D7080">
        <w:rPr>
          <w:sz w:val="28"/>
          <w:szCs w:val="28"/>
          <w:shd w:val="clear" w:color="auto" w:fill="FFFFFF"/>
        </w:rPr>
        <w:t>.</w:t>
      </w:r>
      <w:r>
        <w:rPr>
          <w:rFonts w:eastAsia="MS Mincho"/>
          <w:sz w:val="28"/>
          <w:szCs w:val="24"/>
          <w:lang w:eastAsia="ar-SA"/>
        </w:rPr>
        <w:t>П</w:t>
      </w:r>
      <w:proofErr w:type="gramEnd"/>
      <w:r>
        <w:rPr>
          <w:rFonts w:eastAsia="MS Mincho"/>
          <w:sz w:val="28"/>
          <w:szCs w:val="24"/>
          <w:lang w:eastAsia="ar-SA"/>
        </w:rPr>
        <w:t>реподаватель</w:t>
      </w:r>
      <w:proofErr w:type="spellEnd"/>
      <w:r>
        <w:rPr>
          <w:rFonts w:eastAsia="MS Mincho"/>
          <w:sz w:val="28"/>
          <w:szCs w:val="24"/>
          <w:lang w:eastAsia="ar-SA"/>
        </w:rPr>
        <w:t xml:space="preserve"> вокально-хоровых дисциплин Вагина Елена Сергеевна приняла участие в Краевом </w:t>
      </w:r>
      <w:r w:rsidRPr="008973BB">
        <w:rPr>
          <w:sz w:val="28"/>
          <w:szCs w:val="28"/>
        </w:rPr>
        <w:t>телевизионн</w:t>
      </w:r>
      <w:r>
        <w:rPr>
          <w:sz w:val="28"/>
          <w:szCs w:val="28"/>
        </w:rPr>
        <w:t>о</w:t>
      </w:r>
      <w:r w:rsidRPr="008973BB">
        <w:rPr>
          <w:sz w:val="28"/>
          <w:szCs w:val="28"/>
        </w:rPr>
        <w:t>м вокальн</w:t>
      </w:r>
      <w:r>
        <w:rPr>
          <w:sz w:val="28"/>
          <w:szCs w:val="28"/>
        </w:rPr>
        <w:t>о</w:t>
      </w:r>
      <w:r w:rsidRPr="008973BB">
        <w:rPr>
          <w:sz w:val="28"/>
          <w:szCs w:val="28"/>
        </w:rPr>
        <w:t>м проект</w:t>
      </w:r>
      <w:r>
        <w:rPr>
          <w:sz w:val="28"/>
          <w:szCs w:val="28"/>
        </w:rPr>
        <w:t>е</w:t>
      </w:r>
      <w:r w:rsidRPr="008973BB">
        <w:rPr>
          <w:sz w:val="28"/>
          <w:szCs w:val="28"/>
        </w:rPr>
        <w:t xml:space="preserve"> «Поверь в себя»</w:t>
      </w:r>
      <w:r>
        <w:rPr>
          <w:sz w:val="28"/>
          <w:szCs w:val="28"/>
        </w:rPr>
        <w:t xml:space="preserve">, по итогам которого </w:t>
      </w:r>
      <w:r>
        <w:rPr>
          <w:rFonts w:eastAsia="MS Mincho"/>
          <w:sz w:val="28"/>
          <w:szCs w:val="24"/>
          <w:lang w:eastAsia="ar-SA"/>
        </w:rPr>
        <w:t>заняла 3 место.</w:t>
      </w:r>
    </w:p>
    <w:p w:rsidR="005222BB" w:rsidRPr="004D7080" w:rsidRDefault="005222BB" w:rsidP="005222BB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В</w:t>
      </w:r>
      <w:r w:rsidRPr="009A1FF6">
        <w:rPr>
          <w:color w:val="000000"/>
          <w:sz w:val="28"/>
          <w:szCs w:val="28"/>
          <w:shd w:val="clear" w:color="auto" w:fill="FFFFFF"/>
        </w:rPr>
        <w:t xml:space="preserve"> 2019 году </w:t>
      </w:r>
      <w:r w:rsidRPr="009A1FF6">
        <w:rPr>
          <w:sz w:val="28"/>
          <w:szCs w:val="28"/>
        </w:rPr>
        <w:t xml:space="preserve">хормейстер Заслуженного коллектива Алтайского края народного хора ветеранов МБУК «ГЦК «Современник» </w:t>
      </w:r>
      <w:r>
        <w:rPr>
          <w:sz w:val="28"/>
          <w:szCs w:val="28"/>
        </w:rPr>
        <w:t xml:space="preserve">Карпов Владимир </w:t>
      </w:r>
      <w:r w:rsidRPr="004D7080">
        <w:rPr>
          <w:sz w:val="28"/>
          <w:szCs w:val="28"/>
        </w:rPr>
        <w:t xml:space="preserve">Дмитриевич признан победителем </w:t>
      </w:r>
      <w:r w:rsidRPr="004D7080">
        <w:rPr>
          <w:sz w:val="28"/>
          <w:szCs w:val="28"/>
          <w:shd w:val="clear" w:color="auto" w:fill="FFFFFF"/>
        </w:rPr>
        <w:t>по итогам Губернаторского конкурса профессионального мастерства на звание «Лучший работник культуры года» в номи</w:t>
      </w:r>
      <w:r>
        <w:rPr>
          <w:sz w:val="28"/>
          <w:szCs w:val="28"/>
          <w:shd w:val="clear" w:color="auto" w:fill="FFFFFF"/>
        </w:rPr>
        <w:t>нации «Лучший клубный работник».</w:t>
      </w:r>
    </w:p>
    <w:p w:rsidR="005222BB" w:rsidRPr="004D7080" w:rsidRDefault="005222BB" w:rsidP="005222BB">
      <w:pPr>
        <w:ind w:firstLine="709"/>
        <w:jc w:val="both"/>
        <w:rPr>
          <w:sz w:val="28"/>
          <w:szCs w:val="28"/>
          <w:shd w:val="clear" w:color="auto" w:fill="FFFFFF"/>
        </w:rPr>
      </w:pPr>
      <w:r w:rsidRPr="005222BB">
        <w:rPr>
          <w:rStyle w:val="af2"/>
          <w:b w:val="0"/>
          <w:sz w:val="28"/>
          <w:szCs w:val="28"/>
          <w:shd w:val="clear" w:color="auto" w:fill="FFFFFF"/>
        </w:rPr>
        <w:t>В 2020 году</w:t>
      </w:r>
      <w:r w:rsidRPr="004D7080">
        <w:rPr>
          <w:sz w:val="28"/>
          <w:szCs w:val="28"/>
          <w:shd w:val="clear" w:color="auto" w:fill="FFFFFF"/>
        </w:rPr>
        <w:t xml:space="preserve"> балетмейстер муниципального бюджетного учреждения культуры «Культурно</w:t>
      </w:r>
      <w:r>
        <w:rPr>
          <w:sz w:val="28"/>
          <w:szCs w:val="28"/>
          <w:shd w:val="clear" w:color="auto" w:fill="FFFFFF"/>
        </w:rPr>
        <w:t xml:space="preserve"> -</w:t>
      </w:r>
      <w:r w:rsidRPr="004D7080">
        <w:rPr>
          <w:sz w:val="28"/>
          <w:szCs w:val="28"/>
          <w:shd w:val="clear" w:color="auto" w:fill="FFFFFF"/>
        </w:rPr>
        <w:t xml:space="preserve"> досуговый центр «Космос» 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Наталья Сергеевна </w:t>
      </w:r>
      <w:proofErr w:type="spellStart"/>
      <w:r w:rsidRPr="005222BB">
        <w:rPr>
          <w:rStyle w:val="af2"/>
          <w:b w:val="0"/>
          <w:sz w:val="28"/>
          <w:szCs w:val="28"/>
          <w:shd w:val="clear" w:color="auto" w:fill="FFFFFF"/>
        </w:rPr>
        <w:t>Линдинау</w:t>
      </w:r>
      <w:proofErr w:type="spellEnd"/>
      <w:r w:rsidRPr="005222BB">
        <w:rPr>
          <w:rStyle w:val="af2"/>
          <w:b w:val="0"/>
          <w:sz w:val="28"/>
          <w:szCs w:val="28"/>
          <w:shd w:val="clear" w:color="auto" w:fill="FFFFFF"/>
        </w:rPr>
        <w:t xml:space="preserve"> признана </w:t>
      </w:r>
      <w:proofErr w:type="spellStart"/>
      <w:r w:rsidRPr="005222BB">
        <w:rPr>
          <w:rStyle w:val="af2"/>
          <w:b w:val="0"/>
          <w:sz w:val="28"/>
          <w:szCs w:val="28"/>
          <w:shd w:val="clear" w:color="auto" w:fill="FFFFFF"/>
        </w:rPr>
        <w:t>победителем</w:t>
      </w:r>
      <w:r w:rsidRPr="004D7080">
        <w:rPr>
          <w:sz w:val="28"/>
          <w:szCs w:val="28"/>
          <w:shd w:val="clear" w:color="auto" w:fill="FFFFFF"/>
        </w:rPr>
        <w:t>по</w:t>
      </w:r>
      <w:proofErr w:type="spellEnd"/>
      <w:r w:rsidRPr="004D7080">
        <w:rPr>
          <w:sz w:val="28"/>
          <w:szCs w:val="28"/>
          <w:shd w:val="clear" w:color="auto" w:fill="FFFFFF"/>
        </w:rPr>
        <w:t xml:space="preserve"> итогам Губернаторского конкурса профессионального мастерства на звание «Лучший работник культуры года» в номинации «Лучший клубный </w:t>
      </w:r>
      <w:proofErr w:type="spellStart"/>
      <w:r w:rsidRPr="004D7080">
        <w:rPr>
          <w:sz w:val="28"/>
          <w:szCs w:val="28"/>
          <w:shd w:val="clear" w:color="auto" w:fill="FFFFFF"/>
        </w:rPr>
        <w:t>работник»</w:t>
      </w:r>
      <w:proofErr w:type="gramStart"/>
      <w:r w:rsidRPr="004D7080">
        <w:rPr>
          <w:sz w:val="28"/>
          <w:szCs w:val="28"/>
          <w:shd w:val="clear" w:color="auto" w:fill="FFFFFF"/>
        </w:rPr>
        <w:t>.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В</w:t>
      </w:r>
      <w:proofErr w:type="gramEnd"/>
      <w:r w:rsidRPr="005222BB">
        <w:rPr>
          <w:rStyle w:val="af2"/>
          <w:b w:val="0"/>
          <w:sz w:val="28"/>
          <w:szCs w:val="28"/>
          <w:shd w:val="clear" w:color="auto" w:fill="FFFFFF"/>
        </w:rPr>
        <w:t>алерий</w:t>
      </w:r>
      <w:proofErr w:type="spellEnd"/>
      <w:r w:rsidRPr="005222BB">
        <w:rPr>
          <w:rStyle w:val="af2"/>
          <w:b w:val="0"/>
          <w:sz w:val="28"/>
          <w:szCs w:val="28"/>
          <w:shd w:val="clear" w:color="auto" w:fill="FFFFFF"/>
        </w:rPr>
        <w:t xml:space="preserve"> Иванович Денисов </w:t>
      </w:r>
      <w:r w:rsidRPr="004D7080">
        <w:rPr>
          <w:sz w:val="28"/>
          <w:szCs w:val="28"/>
          <w:shd w:val="clear" w:color="auto" w:fill="FFFFFF"/>
        </w:rPr>
        <w:t>руководитель ансамблей русской песни «</w:t>
      </w:r>
      <w:proofErr w:type="spellStart"/>
      <w:r w:rsidRPr="004D7080">
        <w:rPr>
          <w:sz w:val="28"/>
          <w:szCs w:val="28"/>
          <w:shd w:val="clear" w:color="auto" w:fill="FFFFFF"/>
        </w:rPr>
        <w:t>Белоросы</w:t>
      </w:r>
      <w:proofErr w:type="spellEnd"/>
      <w:r w:rsidRPr="004D7080">
        <w:rPr>
          <w:sz w:val="28"/>
          <w:szCs w:val="28"/>
          <w:shd w:val="clear" w:color="auto" w:fill="FFFFFF"/>
        </w:rPr>
        <w:t>», народных инструментов «Русские узоры» и хора русской песни «Сударушки» МБУК «КДЦ «Космос» удостоен государственной награды - медали ордена «За заслуги перед Отечеством» II степени. </w:t>
      </w:r>
    </w:p>
    <w:p w:rsidR="005222BB" w:rsidRPr="002D722A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</w:t>
      </w:r>
      <w:r w:rsidRPr="002D722A">
        <w:rPr>
          <w:sz w:val="28"/>
          <w:szCs w:val="28"/>
        </w:rPr>
        <w:t xml:space="preserve"> расположены 9 объектов культурного наследия, все находятся в удовлетворительном состоянии. В 2019 году в городе полностью проведена реконструкция скульптурной группы бюстов Героев Советского Союза. Бюсты героев выполнены из более устойчивого прочного сплава. Два бюста реконструированы на средства горожан и предприятий города, пожертвования которых были собраны в результате благотворительной акции,  один бюст за бюджетные средства.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Данная ситуация свидетельствует о том, что культурная отрасль в городе устойчиво развивается. Однако в сфере культуры остается ряд не решенных проблем: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отсутствие разработанных и утвержденных защитных зон объектов культурного наследия города,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- физический износ зданий учреждений культуры и отсутствие полноценного </w:t>
      </w:r>
      <w:r>
        <w:rPr>
          <w:sz w:val="28"/>
          <w:szCs w:val="28"/>
        </w:rPr>
        <w:t xml:space="preserve">второго </w:t>
      </w:r>
      <w:r w:rsidRPr="002D722A">
        <w:rPr>
          <w:sz w:val="28"/>
          <w:szCs w:val="28"/>
        </w:rPr>
        <w:t>здания ДШИ № 1,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недостаточная оснащенность учреждений культуры современным оборудованием и техникой, музыкальными инструментами,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-несоответствие детских школ искусств ФГТ в части реализации дополнительных предпрофессиональных общеобразовательных программ;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D722A">
        <w:rPr>
          <w:sz w:val="28"/>
          <w:szCs w:val="28"/>
        </w:rPr>
        <w:t>- недостаточный уровень доступности к информационным ресурсам библиотек и музея,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отсутствие площадей для музея,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низкое развитие </w:t>
      </w:r>
      <w:r w:rsidRPr="00754CF0">
        <w:rPr>
          <w:sz w:val="28"/>
          <w:szCs w:val="28"/>
        </w:rPr>
        <w:t>волонтерского движения среди работников культуры,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низкий уровень оплаты труда в сфере культуры и искусства.</w:t>
      </w:r>
    </w:p>
    <w:p w:rsidR="005222BB" w:rsidRPr="00E1191E" w:rsidRDefault="005222BB" w:rsidP="005222B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Pr="002E228F" w:rsidRDefault="005222BB" w:rsidP="005222BB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муниципальной программы</w:t>
      </w:r>
    </w:p>
    <w:p w:rsidR="005222BB" w:rsidRPr="00465523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2BB" w:rsidRPr="005D450B" w:rsidRDefault="005222BB" w:rsidP="005222BB">
      <w:pPr>
        <w:pStyle w:val="a7"/>
        <w:widowControl w:val="0"/>
        <w:numPr>
          <w:ilvl w:val="1"/>
          <w:numId w:val="16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5D450B">
        <w:rPr>
          <w:sz w:val="28"/>
          <w:szCs w:val="28"/>
        </w:rPr>
        <w:t>Приоритеты муниципальной политики в сфере реализации программы</w:t>
      </w: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ind w:left="1080"/>
        <w:rPr>
          <w:sz w:val="28"/>
          <w:szCs w:val="28"/>
        </w:rPr>
      </w:pPr>
    </w:p>
    <w:p w:rsidR="005222BB" w:rsidRPr="0056766B" w:rsidRDefault="005222BB" w:rsidP="005222B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66B">
        <w:rPr>
          <w:sz w:val="28"/>
          <w:szCs w:val="28"/>
        </w:rPr>
        <w:t>Приоритеты муниципальной программы в сфере культуры и искусства на период до 2025 года сформированы с учетом целей и задач, обозначенных в следующих документах: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Федеральный закон от 29.12.2012 № 273-ФЗ «Об образовании в Рос</w:t>
      </w:r>
      <w:r w:rsidRPr="0056766B">
        <w:rPr>
          <w:rStyle w:val="11"/>
          <w:sz w:val="28"/>
          <w:szCs w:val="28"/>
        </w:rPr>
        <w:softHyphen/>
      </w:r>
      <w:r w:rsidRPr="0056766B">
        <w:rPr>
          <w:rStyle w:val="11"/>
          <w:sz w:val="28"/>
          <w:szCs w:val="28"/>
        </w:rPr>
        <w:lastRenderedPageBreak/>
        <w:t>сийской Федерации»;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Указ Президента Российской Федерации от 24.12.2014 № 808 «Об утверждении Основ государственной культурной политики»;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 xml:space="preserve">Указ Президента Российской Федерации от </w:t>
      </w:r>
      <w:r>
        <w:rPr>
          <w:rStyle w:val="11"/>
          <w:sz w:val="28"/>
          <w:szCs w:val="28"/>
        </w:rPr>
        <w:t xml:space="preserve">07.05.2018 № 204 </w:t>
      </w:r>
      <w:r w:rsidRPr="007B7D58">
        <w:rPr>
          <w:sz w:val="28"/>
          <w:szCs w:val="28"/>
          <w:shd w:val="clear" w:color="auto" w:fill="FFFFFF"/>
        </w:rPr>
        <w:t>«О национальных целях и стратегических задачах развития Российской Федерации на период до 2024 года»</w:t>
      </w:r>
      <w:r>
        <w:rPr>
          <w:sz w:val="28"/>
          <w:szCs w:val="28"/>
          <w:shd w:val="clear" w:color="auto" w:fill="FFFFFF"/>
        </w:rPr>
        <w:t>;</w:t>
      </w:r>
    </w:p>
    <w:p w:rsidR="005222BB" w:rsidRPr="007B7D58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Указ </w:t>
      </w:r>
      <w:r w:rsidRPr="0056766B">
        <w:rPr>
          <w:rStyle w:val="11"/>
          <w:sz w:val="28"/>
          <w:szCs w:val="28"/>
        </w:rPr>
        <w:t>Президента Российской Федерации от</w:t>
      </w:r>
      <w:r>
        <w:rPr>
          <w:rStyle w:val="11"/>
          <w:sz w:val="28"/>
          <w:szCs w:val="28"/>
        </w:rPr>
        <w:t xml:space="preserve"> 21.07.2020 № 474 «О национальных целях развития Российской Федерации на период до 2030 года»;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Концепция общенациональной системы выявления и развития молодых талантов, утвержденная Президентом Российской Федерации 03.04.2012 № Пр-827;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 w:rsidRPr="0056766B">
        <w:rPr>
          <w:rStyle w:val="11"/>
          <w:sz w:val="28"/>
          <w:szCs w:val="28"/>
        </w:rPr>
        <w:t>постановление Правительства Российской Федерации от 15.04.2014 № 317 «Об утверждении государственной программы Российской Федерации «Развитие культуры и туризма»;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закон Алтайского края от 12.05.2005 № 32-3</w:t>
      </w:r>
      <w:r w:rsidRPr="0056766B">
        <w:rPr>
          <w:rStyle w:val="11"/>
          <w:sz w:val="28"/>
          <w:szCs w:val="28"/>
          <w:lang w:val="en-US"/>
        </w:rPr>
        <w:t>C</w:t>
      </w:r>
      <w:r w:rsidRPr="0056766B">
        <w:rPr>
          <w:rStyle w:val="11"/>
          <w:sz w:val="28"/>
          <w:szCs w:val="28"/>
        </w:rPr>
        <w:t xml:space="preserve"> «Об объектах культурного наследия (памятниках истории и культуры) в Алтайском крае»;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закон Алтайского края от 10.04.2007 № 22-ЗС «О библиотечном деле в Алтайском крае»;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8F1626">
        <w:rPr>
          <w:rStyle w:val="11"/>
          <w:sz w:val="28"/>
          <w:szCs w:val="28"/>
        </w:rPr>
        <w:t>постановление Правительства Алтайского края от 06.03.2020 № 95 «Об утверждении государственной программы Алтайского края «Развитие культуры Алтайского края»</w:t>
      </w:r>
      <w:r>
        <w:rPr>
          <w:rStyle w:val="11"/>
          <w:sz w:val="28"/>
          <w:szCs w:val="28"/>
        </w:rPr>
        <w:t>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- постановление Администрации города Новоалтайска от 10.10.2019 № 1748 «Об утверждении плановых значений национального проекта «Культура»;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постановление Администрации города Новоалтайска от 24.05.2021 № 865 «Об утверждении плановых </w:t>
      </w:r>
      <w:proofErr w:type="gramStart"/>
      <w:r>
        <w:rPr>
          <w:rStyle w:val="11"/>
          <w:sz w:val="28"/>
          <w:szCs w:val="28"/>
        </w:rPr>
        <w:t>значений национальных целей развития города Новоалтайска</w:t>
      </w:r>
      <w:proofErr w:type="gramEnd"/>
      <w:r>
        <w:rPr>
          <w:rStyle w:val="11"/>
          <w:sz w:val="28"/>
          <w:szCs w:val="28"/>
        </w:rPr>
        <w:t xml:space="preserve"> в сфере культуры»;</w:t>
      </w:r>
    </w:p>
    <w:p w:rsidR="005222BB" w:rsidRPr="008F1626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>- стратегические документы Алтайского края.</w:t>
      </w:r>
    </w:p>
    <w:p w:rsidR="005222BB" w:rsidRPr="008F1626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>Реализация П</w:t>
      </w:r>
      <w:r w:rsidRPr="008F1626">
        <w:rPr>
          <w:rStyle w:val="11"/>
          <w:sz w:val="28"/>
          <w:szCs w:val="28"/>
        </w:rPr>
        <w:t>рограммы будет осуществляться в соответствии со следующими основными приоритетами: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обеспечение максимальной доступности культурных ценностей для населения, повышение качества и разнообразия культурных услуг;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создание благоприятных условий для творческой самореализации граждан;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повышение социального статуса работников культуры, в том числе путем повышения уровня оплаты их труда;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сохранение и пополнение библиотечного, музейного фондов;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возрождение и развитие народных художественных ремесел, поддержка самодеятельных художественных коллективов;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сохранение, охрана, популяризация и эффективное использование объектов культурного наследия;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развитие волонтерского движения 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капитальный ремонт, техническая модернизация уч</w:t>
      </w:r>
      <w:r w:rsidRPr="00344E8E">
        <w:rPr>
          <w:rStyle w:val="11"/>
          <w:sz w:val="28"/>
          <w:szCs w:val="28"/>
        </w:rPr>
        <w:softHyphen/>
        <w:t>реждений культуры и образовательных организаций в области искусств.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341" w:line="322" w:lineRule="exact"/>
        <w:ind w:left="20" w:right="40" w:firstLine="720"/>
        <w:rPr>
          <w:rStyle w:val="11"/>
          <w:sz w:val="28"/>
          <w:szCs w:val="28"/>
        </w:rPr>
      </w:pPr>
      <w:r w:rsidRPr="00344E8E">
        <w:rPr>
          <w:rStyle w:val="11"/>
          <w:sz w:val="28"/>
          <w:szCs w:val="28"/>
        </w:rPr>
        <w:t>Развитие культуры является одним из приоритетных направлений социальной политики города Новоалтайска в целом.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341" w:line="322" w:lineRule="exact"/>
        <w:ind w:left="20" w:right="40" w:firstLine="720"/>
        <w:rPr>
          <w:rStyle w:val="11"/>
          <w:sz w:val="28"/>
          <w:szCs w:val="28"/>
        </w:rPr>
      </w:pPr>
    </w:p>
    <w:p w:rsidR="005222BB" w:rsidRPr="00CD6FAD" w:rsidRDefault="005222BB" w:rsidP="005222BB">
      <w:pPr>
        <w:pStyle w:val="a8"/>
        <w:shd w:val="clear" w:color="auto" w:fill="auto"/>
        <w:suppressAutoHyphens/>
        <w:spacing w:before="0" w:after="341" w:line="322" w:lineRule="exact"/>
        <w:ind w:left="20" w:right="40" w:firstLine="720"/>
        <w:rPr>
          <w:sz w:val="28"/>
          <w:szCs w:val="28"/>
        </w:rPr>
      </w:pPr>
    </w:p>
    <w:p w:rsidR="005222BB" w:rsidRPr="00CD6FAD" w:rsidRDefault="005222BB" w:rsidP="005222BB">
      <w:pPr>
        <w:pStyle w:val="a7"/>
        <w:widowControl w:val="0"/>
        <w:numPr>
          <w:ilvl w:val="1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Характеристика цели, задач и конечных результатов реализации</w:t>
      </w:r>
      <w:r w:rsidRPr="005D450B">
        <w:rPr>
          <w:sz w:val="28"/>
          <w:szCs w:val="28"/>
        </w:rPr>
        <w:t xml:space="preserve"> муниципальной программы</w:t>
      </w:r>
    </w:p>
    <w:p w:rsidR="005222BB" w:rsidRPr="00A4767C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П</w:t>
      </w:r>
      <w:r w:rsidRPr="00A4767C">
        <w:rPr>
          <w:sz w:val="28"/>
          <w:szCs w:val="28"/>
        </w:rPr>
        <w:t xml:space="preserve">рограммы является </w:t>
      </w:r>
      <w:r>
        <w:rPr>
          <w:sz w:val="28"/>
          <w:szCs w:val="28"/>
        </w:rPr>
        <w:t>р</w:t>
      </w:r>
      <w:r w:rsidRPr="00A4767C">
        <w:rPr>
          <w:sz w:val="28"/>
          <w:szCs w:val="28"/>
        </w:rPr>
        <w:t>азвитие культуры в городе Новоалтайске</w:t>
      </w:r>
      <w:r>
        <w:rPr>
          <w:sz w:val="28"/>
          <w:szCs w:val="28"/>
        </w:rPr>
        <w:t>.</w:t>
      </w:r>
    </w:p>
    <w:p w:rsidR="005222BB" w:rsidRPr="00A4767C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К числу основных задач, требующих решения для достижения поставленной цели, относятся:</w:t>
      </w:r>
    </w:p>
    <w:p w:rsidR="005222BB" w:rsidRPr="005F5369" w:rsidRDefault="005222BB" w:rsidP="005222B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Pr="005F5369">
        <w:rPr>
          <w:sz w:val="28"/>
          <w:szCs w:val="28"/>
        </w:rPr>
        <w:t>беспечение сохранности и использования объектов культурного наследия города</w:t>
      </w:r>
      <w:r>
        <w:rPr>
          <w:sz w:val="28"/>
          <w:szCs w:val="28"/>
        </w:rPr>
        <w:t>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5F5369">
        <w:rPr>
          <w:sz w:val="28"/>
          <w:szCs w:val="28"/>
        </w:rPr>
        <w:t>овышение доступности и качества услуг и работ в сфере библиотечного дела</w:t>
      </w:r>
      <w:r>
        <w:rPr>
          <w:sz w:val="28"/>
          <w:szCs w:val="28"/>
        </w:rPr>
        <w:t>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5F5369">
        <w:rPr>
          <w:sz w:val="28"/>
          <w:szCs w:val="28"/>
        </w:rPr>
        <w:t>овышение доступности и качества музейных услуг и работ</w:t>
      </w:r>
      <w:r>
        <w:rPr>
          <w:sz w:val="28"/>
          <w:szCs w:val="28"/>
        </w:rPr>
        <w:t>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</w:t>
      </w:r>
      <w:r w:rsidRPr="005F5369">
        <w:rPr>
          <w:sz w:val="28"/>
          <w:szCs w:val="28"/>
        </w:rPr>
        <w:t>оздание условий для сохранения и развития коллективов самодеятельного творчества, а так же</w:t>
      </w:r>
      <w:r>
        <w:rPr>
          <w:sz w:val="28"/>
          <w:szCs w:val="28"/>
        </w:rPr>
        <w:t xml:space="preserve"> традиционной народной культуры.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5. М</w:t>
      </w:r>
      <w:r w:rsidRPr="00014D6A">
        <w:rPr>
          <w:color w:val="000000" w:themeColor="text1"/>
          <w:sz w:val="28"/>
          <w:szCs w:val="28"/>
        </w:rPr>
        <w:t>одернизация художественного образования</w:t>
      </w:r>
      <w:r>
        <w:rPr>
          <w:color w:val="000000" w:themeColor="text1"/>
          <w:sz w:val="28"/>
          <w:szCs w:val="28"/>
        </w:rPr>
        <w:t>.</w:t>
      </w:r>
    </w:p>
    <w:p w:rsidR="005222BB" w:rsidRPr="0002790F" w:rsidRDefault="005222BB" w:rsidP="005222B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О</w:t>
      </w:r>
      <w:r w:rsidRPr="009A145F">
        <w:rPr>
          <w:sz w:val="28"/>
          <w:szCs w:val="28"/>
        </w:rPr>
        <w:t xml:space="preserve">беспечение </w:t>
      </w:r>
      <w:proofErr w:type="gramStart"/>
      <w:r w:rsidRPr="009A145F">
        <w:rPr>
          <w:sz w:val="28"/>
          <w:szCs w:val="28"/>
        </w:rPr>
        <w:t>процесса организации условий развития сферы культуры города</w:t>
      </w:r>
      <w:proofErr w:type="gramEnd"/>
      <w:r>
        <w:rPr>
          <w:sz w:val="28"/>
          <w:szCs w:val="28"/>
        </w:rPr>
        <w:t>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В результате реализации муниципальной программы к 2025 году предполагается: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>1. Сохранение доли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 до 100%.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>2. Увеличение количества посещений библиотек до 530,8 тыс. единиц.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>3. Увеличение количества книговыдач до 862,5 тыс. экземпляров.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4. Рост числа  обращений к цифровым ресурсам библиотек до 75,5 тыс. обращений.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5. Увеличение количества посещений музея до 13,0 тыс. посещений.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6. Увеличение доли представленных (во всех формах) зрителю музейных предметов в общем количестве музейных предметов основного фонда до 43 %.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7. Увеличение количества посещений культурно-массовых мероприятий  в культурно – досуговых учреждениях до 347,47 тыс. единиц.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8. Увеличение количества посещений культурно-досуговых учреждений на платной основе до 67,93 тыс. единиц.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DA1CDB">
        <w:rPr>
          <w:sz w:val="28"/>
          <w:szCs w:val="28"/>
        </w:rPr>
        <w:t>9</w:t>
      </w:r>
      <w:r w:rsidRPr="005222BB">
        <w:rPr>
          <w:sz w:val="28"/>
          <w:szCs w:val="28"/>
        </w:rPr>
        <w:t>. Р</w:t>
      </w:r>
      <w:r w:rsidRPr="005222BB">
        <w:rPr>
          <w:rStyle w:val="10pt"/>
          <w:b w:val="0"/>
          <w:sz w:val="28"/>
          <w:szCs w:val="28"/>
        </w:rPr>
        <w:t>ост числа участников клубных формирований до 1 510 человек.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 xml:space="preserve">10. Сохранение обеспеченности населения местами в учреждениях культуры на 1000 жителей до 17,5 места. 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>11. Рост числа обучающихся в детских школах искусств до 1 607 человек.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>12. Увеличение доли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 до 60,1 %.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13. Увеличение доли лауреатов, дипломантов региональных, всероссийских и международных конкурсов от общего количества учащихся до 67%.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14. Увеличение числа посещений культурных мероприятий, проводимых детскими школами искусств до 14,613 тыс. единиц.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lastRenderedPageBreak/>
        <w:t>15. Рост числа волонтеров культуры до 12 человек.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16. Увеличение количества посещений учреждений культуры (на 1 жителя в год) до 7,38 единиц.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22BB" w:rsidRDefault="005222BB" w:rsidP="005222BB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порядке расчета значений индикатора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675"/>
        <w:gridCol w:w="3261"/>
        <w:gridCol w:w="3543"/>
        <w:gridCol w:w="2410"/>
      </w:tblGrid>
      <w:tr w:rsidR="005222BB" w:rsidTr="005F1D04">
        <w:trPr>
          <w:cantSplit/>
          <w:tblHeader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 xml:space="preserve">№ </w:t>
            </w:r>
            <w:proofErr w:type="gramStart"/>
            <w:r w:rsidRPr="00F205F1">
              <w:rPr>
                <w:sz w:val="24"/>
                <w:szCs w:val="24"/>
              </w:rPr>
              <w:t>п</w:t>
            </w:r>
            <w:proofErr w:type="gramEnd"/>
            <w:r w:rsidRPr="00F205F1">
              <w:rPr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Методика расчета значения целевого индикатора</w:t>
            </w:r>
          </w:p>
        </w:tc>
        <w:tc>
          <w:tcPr>
            <w:tcW w:w="2410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Источник получения данных</w:t>
            </w:r>
          </w:p>
        </w:tc>
      </w:tr>
      <w:tr w:rsidR="005222BB" w:rsidTr="005F1D04">
        <w:trPr>
          <w:cantSplit/>
          <w:tblHeader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4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b/>
              </w:rPr>
            </w:pPr>
            <w:r w:rsidRPr="005222BB">
              <w:rPr>
                <w:rStyle w:val="10pt"/>
                <w:b w:val="0"/>
                <w:color w:val="000000"/>
              </w:rPr>
              <w:t>Доля объектов культурного наследия, находящихся в удовлетворитель</w:t>
            </w:r>
            <w:r w:rsidRPr="005222BB">
              <w:rPr>
                <w:rStyle w:val="10pt"/>
                <w:b w:val="0"/>
                <w:color w:val="000000"/>
              </w:rPr>
              <w:softHyphen/>
              <w:t>ном состоянии, в общем количестве объектов культурного наследия регионального значения на территории города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объектов культурного наследия регионального значения, находящихся на территории города/на количество объектов культурного наследия, находящихся на территории города в удовлетворительном состоянии *100 %</w:t>
            </w:r>
          </w:p>
        </w:tc>
        <w:tc>
          <w:tcPr>
            <w:tcW w:w="2410" w:type="dxa"/>
          </w:tcPr>
          <w:p w:rsidR="006718D9" w:rsidRDefault="006718D9" w:rsidP="005F1D04">
            <w:pPr>
              <w:widowControl w:val="0"/>
              <w:autoSpaceDE w:val="0"/>
              <w:autoSpaceDN w:val="0"/>
              <w:adjustRightInd w:val="0"/>
            </w:pPr>
            <w:r>
              <w:t>Комитет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«КДЦ»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EFD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</w:rPr>
            </w:pPr>
            <w:r w:rsidRPr="005222BB">
              <w:rPr>
                <w:rStyle w:val="10pt"/>
                <w:b w:val="0"/>
              </w:rPr>
              <w:t>Количество посещений библиотек</w:t>
            </w:r>
          </w:p>
        </w:tc>
        <w:tc>
          <w:tcPr>
            <w:tcW w:w="3543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270EFD">
              <w:t xml:space="preserve">Количество физических посещений </w:t>
            </w:r>
            <w:proofErr w:type="spellStart"/>
            <w:r w:rsidRPr="00270EFD">
              <w:t>библиотек+количество</w:t>
            </w:r>
            <w:proofErr w:type="spellEnd"/>
            <w:r w:rsidRPr="00270EFD">
              <w:t xml:space="preserve"> посещений </w:t>
            </w:r>
            <w:proofErr w:type="spellStart"/>
            <w:r w:rsidRPr="00270EFD">
              <w:t>внестационарных</w:t>
            </w:r>
            <w:proofErr w:type="spellEnd"/>
            <w:r w:rsidRPr="00270EFD">
              <w:t xml:space="preserve"> </w:t>
            </w:r>
            <w:proofErr w:type="spellStart"/>
            <w:r w:rsidRPr="00270EFD">
              <w:t>форм+количество</w:t>
            </w:r>
            <w:proofErr w:type="spellEnd"/>
            <w:r w:rsidRPr="00270EFD">
              <w:t xml:space="preserve"> обращений к цифровым ресурсам</w:t>
            </w:r>
          </w:p>
        </w:tc>
        <w:tc>
          <w:tcPr>
            <w:tcW w:w="2410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270EFD">
              <w:t>МБУК «ЦГБ»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EFD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 xml:space="preserve">Количество книговыдач </w:t>
            </w:r>
          </w:p>
        </w:tc>
        <w:tc>
          <w:tcPr>
            <w:tcW w:w="3543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270EFD">
              <w:t>Количество книг и других документов, выданных пользователям</w:t>
            </w:r>
          </w:p>
        </w:tc>
        <w:tc>
          <w:tcPr>
            <w:tcW w:w="2410" w:type="dxa"/>
          </w:tcPr>
          <w:p w:rsidR="005222BB" w:rsidRPr="00270EFD" w:rsidRDefault="005222BB" w:rsidP="005F1D04">
            <w:r w:rsidRPr="00270EFD">
              <w:t>МБУК «ЦГБ»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EFD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5222BB" w:rsidRPr="00270EFD" w:rsidRDefault="005222BB" w:rsidP="005F1D04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 w:rsidRPr="00270EFD">
              <w:rPr>
                <w:sz w:val="20"/>
                <w:szCs w:val="20"/>
              </w:rPr>
              <w:t xml:space="preserve">Число обращений к цифровым ресурсам библиотек </w:t>
            </w:r>
          </w:p>
        </w:tc>
        <w:tc>
          <w:tcPr>
            <w:tcW w:w="3543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270EFD">
              <w:t xml:space="preserve">Количество обращений удаленных пользователей   к цифровым ресурсам </w:t>
            </w:r>
            <w:proofErr w:type="gramStart"/>
            <w:r w:rsidRPr="00270EFD">
              <w:t>–с</w:t>
            </w:r>
            <w:proofErr w:type="gramEnd"/>
            <w:r>
              <w:t>айтам учреждения,  представленных</w:t>
            </w:r>
            <w:r w:rsidRPr="00270EFD">
              <w:t xml:space="preserve">  в сети Интернет</w:t>
            </w:r>
          </w:p>
        </w:tc>
        <w:tc>
          <w:tcPr>
            <w:tcW w:w="2410" w:type="dxa"/>
          </w:tcPr>
          <w:p w:rsidR="005222BB" w:rsidRPr="00270EFD" w:rsidRDefault="005222BB" w:rsidP="005F1D04">
            <w:r w:rsidRPr="00270EFD">
              <w:t>МБУК «ЦГБ»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</w:rPr>
            </w:pPr>
            <w:r w:rsidRPr="005222BB">
              <w:rPr>
                <w:rStyle w:val="10pt"/>
                <w:b w:val="0"/>
                <w:color w:val="000000"/>
              </w:rPr>
              <w:t>Количество посещений музея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Количество физических посещений музея </w:t>
            </w:r>
          </w:p>
        </w:tc>
        <w:tc>
          <w:tcPr>
            <w:tcW w:w="2410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«НКМ»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5222BB" w:rsidRPr="007C19F7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</w:pPr>
            <w:r>
              <w:t>Доля</w:t>
            </w:r>
            <w:r w:rsidRPr="007C19F7">
              <w:t xml:space="preserve">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3543" w:type="dxa"/>
          </w:tcPr>
          <w:p w:rsidR="005222BB" w:rsidRPr="00293507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293507">
              <w:t>Число предметов основного фонда МБУК «НКМ», представленного зрителю в отчетном периоде/общее число предметов основного фонда МБУК «НКМ» на конец года</w:t>
            </w:r>
            <w:r>
              <w:t>*100%</w:t>
            </w:r>
          </w:p>
        </w:tc>
        <w:tc>
          <w:tcPr>
            <w:tcW w:w="2410" w:type="dxa"/>
          </w:tcPr>
          <w:p w:rsidR="005222BB" w:rsidRPr="00293507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293507">
              <w:t>МБУК «НКМ»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</w:pPr>
            <w:r>
              <w:t>Количество посещений культурно – массовых мероприятий в культурно – досуговых учреждениях</w:t>
            </w:r>
          </w:p>
        </w:tc>
        <w:tc>
          <w:tcPr>
            <w:tcW w:w="3543" w:type="dxa"/>
          </w:tcPr>
          <w:p w:rsidR="005222BB" w:rsidRPr="00293507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Количество посещений культурно – массовых мероприятий МБУК «КДЦ» + количество культурно – массовых мероприятий  МБУК «ГЦК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Количество посещений культурно-досуговых учреждений на платной основе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посещений на платной основе МБУК «КДЦ» + количество посещений на платной основе МБУК «ГЦК»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5222BB" w:rsidRPr="007C19F7" w:rsidRDefault="005222BB" w:rsidP="005F1D04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</w:t>
            </w:r>
            <w:r w:rsidRPr="007C19F7">
              <w:rPr>
                <w:sz w:val="20"/>
                <w:szCs w:val="20"/>
              </w:rPr>
              <w:t xml:space="preserve"> участников клубных формирований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участников клубных формирований МБУК «КДЦ» + количество участников клубных формирований  МБУК «ГЦК»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5222BB" w:rsidRPr="007C19F7" w:rsidRDefault="005222BB" w:rsidP="005F1D04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</w:t>
            </w:r>
            <w:r w:rsidRPr="007C19F7">
              <w:rPr>
                <w:sz w:val="20"/>
                <w:szCs w:val="20"/>
              </w:rPr>
              <w:t xml:space="preserve"> населения местами в учреждениях культуры на 1000 человек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посадочных ме</w:t>
            </w:r>
            <w:proofErr w:type="gramStart"/>
            <w:r>
              <w:t>ст в зр</w:t>
            </w:r>
            <w:proofErr w:type="gramEnd"/>
            <w:r>
              <w:t>ительных залах МБУК «КДЦ» + Количество посадочных мест в зрительных залах  МБУК «ГЦК» / количество жителей города в отчетном периоде * 1000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left="-108" w:firstLine="0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Число обучающихся в детских школах искусств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Число </w:t>
            </w:r>
            <w:proofErr w:type="gramStart"/>
            <w:r>
              <w:t>обучающихся</w:t>
            </w:r>
            <w:proofErr w:type="gramEnd"/>
            <w:r>
              <w:t xml:space="preserve"> в ДШИ № 1 + Число обучающихся в ДШИ № 2 + Число обучающихся в ДШИ № 3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left="-108" w:firstLine="0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Доля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</w:t>
            </w:r>
          </w:p>
        </w:tc>
        <w:tc>
          <w:tcPr>
            <w:tcW w:w="3543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Число обучающихся по ДПОП ДШИ № 1 + число обучающихся ДШИ № 2 + число обучающихся ДШИ № 3 * 100/ общее количество обучающихся в детских школах искусств 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5222BB" w:rsidRPr="00C05A44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261" w:type="dxa"/>
          </w:tcPr>
          <w:p w:rsidR="005222BB" w:rsidRPr="007C19F7" w:rsidRDefault="005222BB" w:rsidP="005F1D04">
            <w:pPr>
              <w:pStyle w:val="a8"/>
              <w:spacing w:before="0" w:after="0" w:line="240" w:lineRule="auto"/>
              <w:ind w:left="-108" w:firstLine="0"/>
              <w:rPr>
                <w:rStyle w:val="10pt"/>
                <w:color w:val="000000"/>
              </w:rPr>
            </w:pPr>
            <w:r>
              <w:rPr>
                <w:sz w:val="20"/>
                <w:szCs w:val="20"/>
              </w:rPr>
              <w:t>Доля</w:t>
            </w:r>
            <w:r w:rsidRPr="007C19F7">
              <w:rPr>
                <w:sz w:val="20"/>
                <w:szCs w:val="20"/>
              </w:rPr>
              <w:t xml:space="preserve"> лауреатов, дипломантов региональных, всероссийских и международных конкурсов от общего количества учащихся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лауреатов, дипломантов ДШИ №1 + количество лауреатов, дипломантов ДШИ № 2 + количество лауреатов, дипломантов ДШИ № 3/общее количество учащихся ДШИ № 1,2,3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5222BB" w:rsidRPr="00C05A44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261" w:type="dxa"/>
          </w:tcPr>
          <w:p w:rsidR="005222BB" w:rsidRPr="00844643" w:rsidRDefault="005222BB" w:rsidP="005F1D04">
            <w:pPr>
              <w:pStyle w:val="a8"/>
              <w:spacing w:before="0" w:after="0" w:line="240" w:lineRule="auto"/>
              <w:ind w:left="-108" w:firstLine="0"/>
              <w:rPr>
                <w:sz w:val="20"/>
                <w:szCs w:val="20"/>
              </w:rPr>
            </w:pPr>
            <w:r w:rsidRPr="00844643">
              <w:rPr>
                <w:sz w:val="20"/>
                <w:szCs w:val="20"/>
              </w:rPr>
              <w:t>Количество посещений культурных мероприятий, проводимых детскими школами искусств</w:t>
            </w:r>
          </w:p>
        </w:tc>
        <w:tc>
          <w:tcPr>
            <w:tcW w:w="3543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43">
              <w:t>Количество посещений культурных мероприятий</w:t>
            </w:r>
            <w:r>
              <w:t xml:space="preserve"> ДШИ № 1 +</w:t>
            </w:r>
            <w:r w:rsidRPr="00844643">
              <w:t xml:space="preserve"> Количество посещений культурных мероприятий</w:t>
            </w:r>
            <w:r>
              <w:t xml:space="preserve"> ДШИ № 2 +</w:t>
            </w:r>
            <w:r w:rsidRPr="00844643">
              <w:t xml:space="preserve"> Количество посещений культурных мероприятий</w:t>
            </w:r>
            <w:r>
              <w:t xml:space="preserve"> ДШИ № 3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261" w:type="dxa"/>
          </w:tcPr>
          <w:p w:rsidR="005222BB" w:rsidRPr="007C19F7" w:rsidRDefault="005222BB" w:rsidP="005F1D04">
            <w:pPr>
              <w:pStyle w:val="a8"/>
              <w:spacing w:before="0" w:after="0" w:line="240" w:lineRule="auto"/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волонтеров культуры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волонтеров культуры</w:t>
            </w:r>
          </w:p>
        </w:tc>
        <w:tc>
          <w:tcPr>
            <w:tcW w:w="2410" w:type="dxa"/>
          </w:tcPr>
          <w:p w:rsidR="005222BB" w:rsidRDefault="005222BB" w:rsidP="005F1D04">
            <w:r w:rsidRPr="00E8366B">
              <w:t xml:space="preserve">Комитет по культуре 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>Количество посещений учреждений культуры (на 1 жителя в год)</w:t>
            </w:r>
          </w:p>
        </w:tc>
        <w:tc>
          <w:tcPr>
            <w:tcW w:w="3543" w:type="dxa"/>
          </w:tcPr>
          <w:p w:rsidR="005222BB" w:rsidRPr="00ED488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84">
              <w:t xml:space="preserve">Количество посещений библиотек + количество посещений музея + </w:t>
            </w:r>
            <w:proofErr w:type="spellStart"/>
            <w:r w:rsidRPr="005222BB">
              <w:t>количество</w:t>
            </w:r>
            <w:r w:rsidRPr="005222BB">
              <w:rPr>
                <w:rStyle w:val="10pt"/>
                <w:b w:val="0"/>
                <w:color w:val="000000"/>
              </w:rPr>
              <w:t>посещений</w:t>
            </w:r>
            <w:proofErr w:type="spellEnd"/>
            <w:r w:rsidRPr="005222BB">
              <w:rPr>
                <w:rStyle w:val="10pt"/>
                <w:b w:val="0"/>
                <w:color w:val="000000"/>
              </w:rPr>
              <w:t xml:space="preserve"> культурно-досуговых учреждений на платной основе/на количество жителей в отчетный период</w:t>
            </w:r>
          </w:p>
        </w:tc>
        <w:tc>
          <w:tcPr>
            <w:tcW w:w="2410" w:type="dxa"/>
          </w:tcPr>
          <w:p w:rsidR="005222BB" w:rsidRPr="00ED4884" w:rsidRDefault="005222BB" w:rsidP="005F1D04">
            <w:r w:rsidRPr="00ED4884">
              <w:t>Комитет по культуре, отдел по экономике</w:t>
            </w:r>
          </w:p>
        </w:tc>
      </w:tr>
    </w:tbl>
    <w:p w:rsidR="005222BB" w:rsidRDefault="005222BB" w:rsidP="005222B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Pr="00A4767C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Муниципальная программа реализуется в период с 2021 по 2025 годы.</w:t>
      </w:r>
    </w:p>
    <w:p w:rsidR="005222BB" w:rsidRPr="00755A40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2BB" w:rsidRDefault="005222BB" w:rsidP="005222B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мероприятий муниципальной программы, сроков и этапов их реализации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2BB" w:rsidRPr="00A4767C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Перечень программных мероприятий определен исходя из необходимости достижения ее цели</w:t>
      </w:r>
      <w:r>
        <w:rPr>
          <w:sz w:val="28"/>
          <w:szCs w:val="28"/>
        </w:rPr>
        <w:t xml:space="preserve"> и задач. Перечень мероприятий П</w:t>
      </w:r>
      <w:r w:rsidRPr="00A4767C">
        <w:rPr>
          <w:sz w:val="28"/>
          <w:szCs w:val="28"/>
        </w:rPr>
        <w:t>рограммы отражен в приложении 2 к настоящей программе.</w:t>
      </w:r>
      <w:r>
        <w:rPr>
          <w:sz w:val="28"/>
          <w:szCs w:val="28"/>
        </w:rPr>
        <w:t xml:space="preserve"> Муниципальная программа реализуется без деления на этапы.</w:t>
      </w:r>
    </w:p>
    <w:p w:rsidR="005222BB" w:rsidRPr="00A4767C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2BB" w:rsidRDefault="005222BB" w:rsidP="005222B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A4767C">
        <w:rPr>
          <w:sz w:val="28"/>
          <w:szCs w:val="28"/>
        </w:rPr>
        <w:t>Общий объем финансовых ресурсов, необходимых для реализации</w:t>
      </w:r>
      <w:r>
        <w:rPr>
          <w:sz w:val="28"/>
          <w:szCs w:val="28"/>
        </w:rPr>
        <w:t xml:space="preserve"> муниципальной программы</w:t>
      </w: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Pr="00A4767C" w:rsidRDefault="005222BB" w:rsidP="005222BB">
      <w:pPr>
        <w:pStyle w:val="a8"/>
        <w:shd w:val="clear" w:color="auto" w:fill="auto"/>
        <w:spacing w:before="0" w:after="0" w:line="322" w:lineRule="exact"/>
        <w:ind w:left="40" w:firstLine="70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Финансирование П</w:t>
      </w:r>
      <w:r w:rsidRPr="00A4767C">
        <w:rPr>
          <w:rStyle w:val="11"/>
          <w:sz w:val="28"/>
          <w:szCs w:val="28"/>
        </w:rPr>
        <w:t xml:space="preserve">рограммы осуществляется за счет </w:t>
      </w:r>
      <w:proofErr w:type="spellStart"/>
      <w:r w:rsidRPr="00A4767C">
        <w:rPr>
          <w:rStyle w:val="11"/>
          <w:sz w:val="28"/>
          <w:szCs w:val="28"/>
        </w:rPr>
        <w:t>средствбюджета</w:t>
      </w:r>
      <w:proofErr w:type="spellEnd"/>
      <w:r w:rsidRPr="00A4767C">
        <w:rPr>
          <w:rStyle w:val="11"/>
          <w:sz w:val="28"/>
          <w:szCs w:val="28"/>
        </w:rPr>
        <w:t xml:space="preserve"> городского округа – в соответствии с нормативно – правовыми актами о бюджете города и на плановый период;</w:t>
      </w:r>
    </w:p>
    <w:p w:rsidR="005222BB" w:rsidRPr="008D7E59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 xml:space="preserve">Общий объем финансирования Программы </w:t>
      </w:r>
      <w:r w:rsidR="00CC72A1">
        <w:rPr>
          <w:sz w:val="28"/>
          <w:szCs w:val="28"/>
        </w:rPr>
        <w:t>за счет средств бюдже</w:t>
      </w:r>
      <w:r w:rsidR="00113A5B">
        <w:rPr>
          <w:sz w:val="28"/>
          <w:szCs w:val="28"/>
        </w:rPr>
        <w:t>та городского округа составляет</w:t>
      </w:r>
      <w:r w:rsidR="00935212">
        <w:rPr>
          <w:sz w:val="28"/>
          <w:szCs w:val="28"/>
        </w:rPr>
        <w:t xml:space="preserve"> 662838,4 </w:t>
      </w:r>
      <w:r w:rsidRPr="008539FF">
        <w:rPr>
          <w:sz w:val="28"/>
          <w:szCs w:val="28"/>
        </w:rPr>
        <w:t>тыс.</w:t>
      </w:r>
      <w:r w:rsidRPr="008D7E59">
        <w:rPr>
          <w:sz w:val="28"/>
          <w:szCs w:val="28"/>
        </w:rPr>
        <w:t xml:space="preserve"> рублей</w:t>
      </w:r>
      <w:r w:rsidR="00B82A55">
        <w:rPr>
          <w:sz w:val="28"/>
          <w:szCs w:val="28"/>
        </w:rPr>
        <w:t xml:space="preserve">, </w:t>
      </w:r>
      <w:r w:rsidRPr="008D7E59">
        <w:rPr>
          <w:sz w:val="28"/>
          <w:szCs w:val="28"/>
        </w:rPr>
        <w:t>в том числе по годам: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A66">
        <w:rPr>
          <w:sz w:val="28"/>
          <w:szCs w:val="28"/>
        </w:rPr>
        <w:t xml:space="preserve">2021 год – </w:t>
      </w:r>
      <w:r w:rsidR="005F1D04">
        <w:rPr>
          <w:sz w:val="28"/>
          <w:szCs w:val="28"/>
        </w:rPr>
        <w:t>136 845,2</w:t>
      </w:r>
      <w:r w:rsidRPr="00980A66">
        <w:rPr>
          <w:sz w:val="28"/>
          <w:szCs w:val="28"/>
        </w:rPr>
        <w:t>тыс. рублей;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AE4">
        <w:rPr>
          <w:sz w:val="28"/>
          <w:szCs w:val="28"/>
        </w:rPr>
        <w:t xml:space="preserve">- 2022 год – </w:t>
      </w:r>
      <w:r w:rsidR="00935212">
        <w:rPr>
          <w:sz w:val="28"/>
          <w:szCs w:val="28"/>
        </w:rPr>
        <w:t>141 747,7</w:t>
      </w:r>
      <w:r w:rsidR="004E7AE4" w:rsidRPr="004E7AE4">
        <w:rPr>
          <w:sz w:val="28"/>
          <w:szCs w:val="28"/>
        </w:rPr>
        <w:t xml:space="preserve"> </w:t>
      </w:r>
      <w:r w:rsidRPr="004E7AE4">
        <w:rPr>
          <w:sz w:val="28"/>
          <w:szCs w:val="28"/>
        </w:rPr>
        <w:t>тыс. рублей;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A66">
        <w:rPr>
          <w:sz w:val="28"/>
          <w:szCs w:val="28"/>
        </w:rPr>
        <w:t xml:space="preserve">2023 год – </w:t>
      </w:r>
      <w:r w:rsidR="001E3246">
        <w:rPr>
          <w:sz w:val="28"/>
          <w:szCs w:val="28"/>
        </w:rPr>
        <w:t>118 978,0</w:t>
      </w:r>
      <w:r w:rsidRPr="00980A66">
        <w:rPr>
          <w:sz w:val="28"/>
          <w:szCs w:val="28"/>
        </w:rPr>
        <w:t xml:space="preserve"> тыс. рублей;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A66">
        <w:rPr>
          <w:sz w:val="28"/>
          <w:szCs w:val="28"/>
        </w:rPr>
        <w:t xml:space="preserve">2024 год – </w:t>
      </w:r>
      <w:r w:rsidR="001E3246">
        <w:rPr>
          <w:sz w:val="28"/>
          <w:szCs w:val="28"/>
        </w:rPr>
        <w:t>127 469,0</w:t>
      </w:r>
      <w:r w:rsidRPr="00980A66">
        <w:rPr>
          <w:sz w:val="28"/>
          <w:szCs w:val="28"/>
        </w:rPr>
        <w:t xml:space="preserve"> тыс. рублей;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A66">
        <w:rPr>
          <w:sz w:val="28"/>
          <w:szCs w:val="28"/>
        </w:rPr>
        <w:t xml:space="preserve">2025 год – </w:t>
      </w:r>
      <w:r w:rsidR="0052424A">
        <w:rPr>
          <w:sz w:val="28"/>
          <w:szCs w:val="28"/>
        </w:rPr>
        <w:t>137</w:t>
      </w:r>
      <w:r w:rsidR="0037436A">
        <w:rPr>
          <w:sz w:val="28"/>
          <w:szCs w:val="28"/>
        </w:rPr>
        <w:t xml:space="preserve"> </w:t>
      </w:r>
      <w:r w:rsidR="0052424A">
        <w:rPr>
          <w:sz w:val="28"/>
          <w:szCs w:val="28"/>
        </w:rPr>
        <w:t>798,5</w:t>
      </w:r>
      <w:r>
        <w:rPr>
          <w:sz w:val="28"/>
          <w:szCs w:val="28"/>
        </w:rPr>
        <w:t xml:space="preserve"> тыс. рублей.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>Объемы финансирования Программы подлежат ежегодному уточнению в соответствии с законами о федеральном и краевом бюджетах, бюджете города на очередной финансовый год и на плановый период.</w:t>
      </w:r>
    </w:p>
    <w:p w:rsidR="005222BB" w:rsidRPr="00980A66" w:rsidRDefault="005222BB" w:rsidP="005222BB">
      <w:pPr>
        <w:pStyle w:val="a8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>Сводные финансовые затраты по направлениям Программы представ</w:t>
      </w:r>
      <w:r w:rsidRPr="00980A66">
        <w:rPr>
          <w:rStyle w:val="11"/>
          <w:sz w:val="28"/>
          <w:szCs w:val="28"/>
        </w:rPr>
        <w:softHyphen/>
        <w:t>лены в приложении 3 к муниципальной программе.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both"/>
        <w:rPr>
          <w:color w:val="C00000"/>
          <w:sz w:val="28"/>
          <w:szCs w:val="28"/>
        </w:rPr>
      </w:pPr>
    </w:p>
    <w:p w:rsidR="005222BB" w:rsidRPr="00696CD6" w:rsidRDefault="005222BB" w:rsidP="005222BB">
      <w:pPr>
        <w:widowControl w:val="0"/>
        <w:autoSpaceDE w:val="0"/>
        <w:autoSpaceDN w:val="0"/>
        <w:adjustRightInd w:val="0"/>
        <w:jc w:val="both"/>
        <w:rPr>
          <w:color w:val="C00000"/>
          <w:sz w:val="28"/>
          <w:szCs w:val="28"/>
        </w:rPr>
      </w:pPr>
    </w:p>
    <w:p w:rsidR="005222BB" w:rsidRDefault="005222BB" w:rsidP="005222B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Анализ рисков реализации муниципальной программы и описание мер </w:t>
      </w:r>
      <w:r>
        <w:rPr>
          <w:sz w:val="28"/>
          <w:szCs w:val="28"/>
        </w:rPr>
        <w:lastRenderedPageBreak/>
        <w:t>управления рисками реализации муниципальной программы</w:t>
      </w: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ind w:left="450"/>
        <w:rPr>
          <w:sz w:val="28"/>
          <w:szCs w:val="28"/>
        </w:rPr>
      </w:pP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Важнейшим условием успешной реализации Программы является минимизация рисков, эффектный мониторинг выполнения намеченных мероприятий, принятие оперативных мер по корректировке показателей Программы. </w:t>
      </w:r>
    </w:p>
    <w:p w:rsidR="005222BB" w:rsidRPr="006C7693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основным рискам реализации П</w:t>
      </w:r>
      <w:r w:rsidRPr="006C7693">
        <w:rPr>
          <w:sz w:val="28"/>
          <w:szCs w:val="28"/>
        </w:rPr>
        <w:t>рограммы относятся:</w:t>
      </w:r>
    </w:p>
    <w:p w:rsidR="005222BB" w:rsidRPr="006C7693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7693">
        <w:rPr>
          <w:sz w:val="28"/>
          <w:szCs w:val="28"/>
        </w:rPr>
        <w:t>финансовые риски;</w:t>
      </w:r>
    </w:p>
    <w:p w:rsidR="005222BB" w:rsidRPr="006C7693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7693">
        <w:rPr>
          <w:sz w:val="28"/>
          <w:szCs w:val="28"/>
        </w:rPr>
        <w:t>нормативные правовые риски;</w:t>
      </w:r>
    </w:p>
    <w:p w:rsidR="005222BB" w:rsidRPr="006C7693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7693">
        <w:rPr>
          <w:sz w:val="28"/>
          <w:szCs w:val="28"/>
        </w:rPr>
        <w:t>экономические риски.</w:t>
      </w:r>
    </w:p>
    <w:p w:rsidR="005222BB" w:rsidRPr="006C7693" w:rsidRDefault="005222BB" w:rsidP="005222BB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</w:t>
      </w:r>
      <w:r>
        <w:rPr>
          <w:sz w:val="28"/>
          <w:szCs w:val="28"/>
        </w:rPr>
        <w:t>тий из средств местного бюджета.</w:t>
      </w:r>
    </w:p>
    <w:p w:rsidR="005222BB" w:rsidRPr="006C7693" w:rsidRDefault="005222BB" w:rsidP="005222BB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>Нормативные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 правовые акты и в муниципальную программу.</w:t>
      </w:r>
    </w:p>
    <w:p w:rsidR="005222BB" w:rsidRPr="006C7693" w:rsidRDefault="005222BB" w:rsidP="005222BB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 xml:space="preserve">Наступление указанных рисков повлияет на выполнение мероприятий программы и может привести к </w:t>
      </w:r>
      <w:proofErr w:type="spellStart"/>
      <w:r w:rsidRPr="006C7693">
        <w:rPr>
          <w:sz w:val="28"/>
          <w:szCs w:val="28"/>
        </w:rPr>
        <w:t>недостижению</w:t>
      </w:r>
      <w:proofErr w:type="spellEnd"/>
      <w:r w:rsidRPr="006C7693">
        <w:rPr>
          <w:sz w:val="28"/>
          <w:szCs w:val="28"/>
        </w:rPr>
        <w:t xml:space="preserve"> целевых значений показателей (индикаторов) реализации программы.</w:t>
      </w:r>
    </w:p>
    <w:p w:rsidR="005222BB" w:rsidRPr="006C7693" w:rsidRDefault="005222BB" w:rsidP="005222BB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5222BB" w:rsidRPr="006C7693" w:rsidRDefault="005222BB" w:rsidP="005222BB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 xml:space="preserve">Экономические риски связаны с неисполнением договорных обязательств. </w:t>
      </w:r>
    </w:p>
    <w:p w:rsidR="005222BB" w:rsidRPr="00755A40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2BB" w:rsidRDefault="005222BB" w:rsidP="005222B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Механизм реализации муниципальной программы</w:t>
      </w: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Default="005222BB" w:rsidP="005222BB">
      <w:pPr>
        <w:widowControl w:val="0"/>
        <w:autoSpaceDE w:val="0"/>
        <w:autoSpaceDN w:val="0"/>
        <w:adjustRightInd w:val="0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действующим законодательством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муниципальной программы осуществляет комитет по культуре Администрация г.</w:t>
      </w:r>
      <w:r w:rsidRPr="00C7524C">
        <w:rPr>
          <w:sz w:val="28"/>
          <w:szCs w:val="28"/>
        </w:rPr>
        <w:t xml:space="preserve"> Но</w:t>
      </w:r>
      <w:r>
        <w:rPr>
          <w:sz w:val="28"/>
          <w:szCs w:val="28"/>
        </w:rPr>
        <w:t>воалтайска</w:t>
      </w:r>
      <w:r w:rsidRPr="00C7524C">
        <w:rPr>
          <w:sz w:val="28"/>
          <w:szCs w:val="28"/>
        </w:rPr>
        <w:t>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реализации Программы осуществляется ежеквартально. Объектом мониторинга является выполнение мероприятий программы в установленные  сроки, степень выполнения целевых индикаторов Программы, сведения о финансировании.</w:t>
      </w:r>
    </w:p>
    <w:p w:rsidR="005222BB" w:rsidRPr="0071070C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5222BB" w:rsidRPr="0071070C" w:rsidSect="005F1D04">
          <w:pgSz w:w="11906" w:h="16838"/>
          <w:pgMar w:top="567" w:right="707" w:bottom="567" w:left="1701" w:header="0" w:footer="3" w:gutter="0"/>
          <w:cols w:space="720"/>
          <w:noEndnote/>
          <w:docGrid w:linePitch="360"/>
        </w:sectPr>
      </w:pPr>
    </w:p>
    <w:p w:rsidR="005222BB" w:rsidRPr="00BE5D21" w:rsidRDefault="005222BB" w:rsidP="00B714C0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  <w:r w:rsidRPr="00BE5D21">
        <w:rPr>
          <w:sz w:val="24"/>
          <w:szCs w:val="24"/>
        </w:rPr>
        <w:lastRenderedPageBreak/>
        <w:t>Приложение 1</w:t>
      </w:r>
    </w:p>
    <w:p w:rsidR="005222BB" w:rsidRDefault="005222BB" w:rsidP="00B714C0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  <w:r w:rsidRPr="00BE5D21">
        <w:rPr>
          <w:sz w:val="24"/>
          <w:szCs w:val="24"/>
        </w:rPr>
        <w:t>к муниципальной программе «Развитие культуры</w:t>
      </w:r>
    </w:p>
    <w:p w:rsidR="005222BB" w:rsidRDefault="005222BB" w:rsidP="00336A25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  <w:r w:rsidRPr="00BE5D21">
        <w:rPr>
          <w:sz w:val="24"/>
          <w:szCs w:val="24"/>
        </w:rPr>
        <w:t>в городе Новоалтайске на 2021-2025 годы»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9306F">
        <w:rPr>
          <w:sz w:val="24"/>
          <w:szCs w:val="24"/>
        </w:rPr>
        <w:t>Перечень индикаторов муниципальной программы</w:t>
      </w:r>
    </w:p>
    <w:tbl>
      <w:tblPr>
        <w:tblpPr w:leftFromText="180" w:rightFromText="180" w:vertAnchor="page" w:horzAnchor="margin" w:tblpX="-40" w:tblpY="2191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095"/>
        <w:gridCol w:w="1275"/>
        <w:gridCol w:w="993"/>
        <w:gridCol w:w="992"/>
        <w:gridCol w:w="992"/>
        <w:gridCol w:w="1134"/>
        <w:gridCol w:w="1134"/>
        <w:gridCol w:w="3388"/>
        <w:gridCol w:w="14"/>
      </w:tblGrid>
      <w:tr w:rsidR="005222BB" w:rsidRPr="0089543E" w:rsidTr="005F1D04">
        <w:trPr>
          <w:gridAfter w:val="1"/>
          <w:wAfter w:w="14" w:type="dxa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Наименование индикатора</w:t>
            </w:r>
          </w:p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(показателя)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Единица измерения</w:t>
            </w:r>
          </w:p>
        </w:tc>
        <w:tc>
          <w:tcPr>
            <w:tcW w:w="9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Значение целевого индикатора</w:t>
            </w:r>
          </w:p>
        </w:tc>
      </w:tr>
      <w:tr w:rsidR="005222BB" w:rsidRPr="0089543E" w:rsidTr="005F1D04">
        <w:trPr>
          <w:gridAfter w:val="1"/>
          <w:wAfter w:w="14" w:type="dxa"/>
          <w:trHeight w:val="50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ind w:right="-40"/>
              <w:contextualSpacing/>
              <w:jc w:val="center"/>
            </w:pPr>
            <w:r w:rsidRPr="0089543E">
              <w:t>Предыдущий период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contextualSpacing/>
              <w:jc w:val="center"/>
            </w:pPr>
            <w:r w:rsidRPr="0089543E">
              <w:t xml:space="preserve">Период реализации муниципальной программы </w:t>
            </w:r>
          </w:p>
          <w:p w:rsidR="005222BB" w:rsidRPr="0089543E" w:rsidRDefault="005222BB" w:rsidP="005F1D04">
            <w:pPr>
              <w:contextualSpacing/>
              <w:jc w:val="center"/>
            </w:pPr>
            <w:r w:rsidRPr="0089543E">
              <w:t>с разбивкой по годам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ind w:right="3"/>
              <w:contextualSpacing/>
              <w:jc w:val="center"/>
            </w:pPr>
            <w:r w:rsidRPr="0089543E">
              <w:t>Ожидаемые результаты реализации программы</w:t>
            </w:r>
          </w:p>
        </w:tc>
      </w:tr>
      <w:tr w:rsidR="005222BB" w:rsidRPr="0089543E" w:rsidTr="005F1D04">
        <w:trPr>
          <w:gridAfter w:val="1"/>
          <w:wAfter w:w="14" w:type="dxa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2025 год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222BB" w:rsidRPr="0089543E" w:rsidTr="005F1D04">
        <w:trPr>
          <w:gridAfter w:val="1"/>
          <w:wAfter w:w="14" w:type="dxa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9</w:t>
            </w:r>
          </w:p>
        </w:tc>
      </w:tr>
      <w:tr w:rsidR="005222BB" w:rsidRPr="0089543E" w:rsidTr="005F1D04">
        <w:trPr>
          <w:gridAfter w:val="1"/>
          <w:wAfter w:w="14" w:type="dxa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Цель программы: Развитие культуры в городе Новоалтайске</w:t>
            </w:r>
          </w:p>
        </w:tc>
      </w:tr>
      <w:tr w:rsidR="005222BB" w:rsidRPr="0089543E" w:rsidTr="005F1D04">
        <w:trPr>
          <w:gridAfter w:val="1"/>
          <w:wAfter w:w="14" w:type="dxa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89543E">
              <w:t>Задача 1. Обеспечение сохранности и использования объектов культурного наследия города</w:t>
            </w:r>
          </w:p>
        </w:tc>
      </w:tr>
      <w:tr w:rsidR="005222BB" w:rsidRPr="0089543E" w:rsidTr="005F1D04">
        <w:trPr>
          <w:gridAfter w:val="1"/>
          <w:wAfter w:w="14" w:type="dxa"/>
          <w:trHeight w:val="9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222BB">
              <w:rPr>
                <w:rStyle w:val="10pt"/>
                <w:b w:val="0"/>
                <w:color w:val="000000"/>
              </w:rPr>
              <w:t>1. Доля объектов культурного наследия, находящихся в удовлетворитель</w:t>
            </w:r>
            <w:r w:rsidRPr="005222BB">
              <w:rPr>
                <w:rStyle w:val="10pt"/>
                <w:b w:val="0"/>
                <w:color w:val="000000"/>
              </w:rPr>
              <w:softHyphen/>
              <w:t>ном состоянии, в общем количестве объектов культурного наследия регионального значения на территории города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100,0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222BB">
              <w:rPr>
                <w:rStyle w:val="10pt"/>
                <w:b w:val="0"/>
                <w:color w:val="000000"/>
              </w:rPr>
              <w:t>Сохранение доли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 до 100%</w:t>
            </w:r>
          </w:p>
        </w:tc>
      </w:tr>
      <w:tr w:rsidR="005222BB" w:rsidRPr="0089543E" w:rsidTr="005F1D04">
        <w:trPr>
          <w:gridAfter w:val="1"/>
          <w:wAfter w:w="14" w:type="dxa"/>
          <w:trHeight w:val="212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5222BB">
              <w:t>Задача 2. Повышение доступности и качества услуг и работ в сфере библиотечного дела</w:t>
            </w:r>
          </w:p>
        </w:tc>
      </w:tr>
      <w:tr w:rsidR="005222BB" w:rsidRPr="0089543E" w:rsidTr="005F1D04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102"/>
              <w:rPr>
                <w:b/>
              </w:rPr>
            </w:pPr>
            <w:r w:rsidRPr="005222BB">
              <w:rPr>
                <w:rStyle w:val="10pt"/>
                <w:b w:val="0"/>
              </w:rPr>
              <w:t>2. Количество посещений библиотек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 xml:space="preserve">тыс. единиц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230,89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286,92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329,96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358,65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416,03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530,8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5222BB">
              <w:rPr>
                <w:rStyle w:val="10pt"/>
                <w:b w:val="0"/>
              </w:rPr>
              <w:t>Увеличение количества посещений библиотек до 530,8 тыс. единиц</w:t>
            </w:r>
          </w:p>
        </w:tc>
      </w:tr>
      <w:tr w:rsidR="005222BB" w:rsidRPr="0089543E" w:rsidTr="005F1D04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 xml:space="preserve">3. Количество книговыдач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тыс. экз.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862,5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89543E">
              <w:t>Увеличение количества книговыдач до 862,5 тыс. экземпляров</w:t>
            </w:r>
          </w:p>
        </w:tc>
      </w:tr>
      <w:tr w:rsidR="005222BB" w:rsidRPr="0089543E" w:rsidTr="005F1D04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pStyle w:val="ConsPlusCell"/>
              <w:ind w:left="142"/>
              <w:jc w:val="both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 xml:space="preserve">4. Число обращений к цифровым ресурсам библиотек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тыс. обращений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57,18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57,18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68,25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75,5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89543E">
              <w:t>Рост числа  обращений к цифровым ресурсам библиотек до 75,5 тыс. обращений</w:t>
            </w:r>
          </w:p>
        </w:tc>
      </w:tr>
      <w:tr w:rsidR="005222BB" w:rsidRPr="0089543E" w:rsidTr="005F1D04">
        <w:trPr>
          <w:gridAfter w:val="1"/>
          <w:wAfter w:w="14" w:type="dxa"/>
          <w:trHeight w:val="234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ind w:left="102"/>
            </w:pPr>
            <w:r w:rsidRPr="0089543E">
              <w:t>Задача 3. Повышение доступности и качества музейных услуг и работ</w:t>
            </w:r>
          </w:p>
        </w:tc>
      </w:tr>
      <w:tr w:rsidR="005222BB" w:rsidRPr="0089543E" w:rsidTr="005F1D04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142"/>
              <w:rPr>
                <w:b/>
              </w:rPr>
            </w:pPr>
            <w:r w:rsidRPr="005222BB">
              <w:rPr>
                <w:rStyle w:val="10pt"/>
                <w:b w:val="0"/>
                <w:color w:val="000000"/>
              </w:rPr>
              <w:t>5. Количество посещений музея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тыс.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13,0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9543E">
              <w:t>Увеличение количества посещений музея до 13,0 тыс. посещений</w:t>
            </w:r>
          </w:p>
        </w:tc>
      </w:tr>
      <w:tr w:rsidR="005222BB" w:rsidRPr="0089543E" w:rsidTr="005F1D04">
        <w:trPr>
          <w:gridAfter w:val="1"/>
          <w:wAfter w:w="14" w:type="dxa"/>
          <w:trHeight w:val="10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ind w:left="102"/>
              <w:jc w:val="both"/>
            </w:pPr>
            <w:r w:rsidRPr="0089543E">
              <w:t>6. Доля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43,0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9543E">
              <w:t>Увеличение доли представленных (во всех формах) зрителю музейных предметов в общем количестве музейных предметов основного фонда до 43%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22BB" w:rsidRPr="0089543E" w:rsidTr="005F1D04">
        <w:trPr>
          <w:gridAfter w:val="1"/>
          <w:wAfter w:w="14" w:type="dxa"/>
          <w:trHeight w:val="57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pStyle w:val="ConsPlusCell"/>
              <w:ind w:left="142"/>
              <w:jc w:val="both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lastRenderedPageBreak/>
              <w:t>Задача 4. Создание условий для сохранения и развития коллективов самодеятельного творчества, а так же традиционной народной культуры</w:t>
            </w:r>
          </w:p>
        </w:tc>
      </w:tr>
      <w:tr w:rsidR="005222BB" w:rsidRPr="0089543E" w:rsidTr="005F1D04">
        <w:trPr>
          <w:gridAfter w:val="1"/>
          <w:wAfter w:w="14" w:type="dxa"/>
          <w:trHeight w:val="280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7. Количество посещений культурно – массовых мероприятий в культурно – досуговых учреждениях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ind w:left="-141"/>
              <w:jc w:val="center"/>
            </w:pPr>
            <w:proofErr w:type="spellStart"/>
            <w:r w:rsidRPr="0089543E">
              <w:t>тыс</w:t>
            </w:r>
            <w:proofErr w:type="gramStart"/>
            <w:r w:rsidRPr="0089543E">
              <w:t>.е</w:t>
            </w:r>
            <w:proofErr w:type="gramEnd"/>
            <w:r w:rsidRPr="0089543E">
              <w:t>диниц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57,91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165,46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215,1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248,19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281,28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347,47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222BB">
              <w:rPr>
                <w:rStyle w:val="10pt"/>
                <w:b w:val="0"/>
              </w:rPr>
              <w:t>Увеличение количества посещений культурно-массовых мероприятий  в культурно – досуговых учреждениях до 347,47 тыс. единиц</w:t>
            </w:r>
          </w:p>
        </w:tc>
      </w:tr>
      <w:tr w:rsidR="005222BB" w:rsidRPr="0089543E" w:rsidTr="005F1D04">
        <w:trPr>
          <w:gridAfter w:val="1"/>
          <w:wAfter w:w="14" w:type="dxa"/>
          <w:trHeight w:val="280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8. Количество посещений культурн</w:t>
            </w:r>
            <w:proofErr w:type="gramStart"/>
            <w:r w:rsidRPr="005222BB">
              <w:rPr>
                <w:rStyle w:val="10pt"/>
                <w:b w:val="0"/>
                <w:color w:val="000000"/>
              </w:rPr>
              <w:t>о-</w:t>
            </w:r>
            <w:proofErr w:type="gramEnd"/>
            <w:r w:rsidRPr="005222BB">
              <w:rPr>
                <w:rStyle w:val="10pt"/>
                <w:b w:val="0"/>
                <w:color w:val="000000"/>
              </w:rPr>
              <w:t xml:space="preserve"> досуговых учреждений на платной основе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ind w:hanging="141"/>
              <w:jc w:val="center"/>
            </w:pPr>
            <w:proofErr w:type="spellStart"/>
            <w:r w:rsidRPr="0089543E">
              <w:t>тыс</w:t>
            </w:r>
            <w:proofErr w:type="gramStart"/>
            <w:r w:rsidRPr="0089543E">
              <w:t>.е</w:t>
            </w:r>
            <w:proofErr w:type="gramEnd"/>
            <w:r w:rsidRPr="0089543E">
              <w:t>диниц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54,69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57,07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59,45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63,16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67,92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67,93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>Увеличение количества посещений культурно-досуговых учреждений на платной основе до 67,93 тыс. единиц</w:t>
            </w:r>
          </w:p>
        </w:tc>
      </w:tr>
      <w:tr w:rsidR="005222BB" w:rsidRPr="0089543E" w:rsidTr="005F1D04">
        <w:trPr>
          <w:gridAfter w:val="1"/>
          <w:wAfter w:w="14" w:type="dxa"/>
          <w:trHeight w:val="3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pStyle w:val="ConsPlusCell"/>
              <w:jc w:val="both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9. Число участников клубных формирований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1510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pStyle w:val="ConsPlusCell"/>
              <w:jc w:val="both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Рост числа участников клубных формирований до 1 510 человек</w:t>
            </w:r>
          </w:p>
        </w:tc>
      </w:tr>
      <w:tr w:rsidR="005222BB" w:rsidRPr="0089543E" w:rsidTr="005F1D04">
        <w:trPr>
          <w:gridAfter w:val="1"/>
          <w:wAfter w:w="14" w:type="dxa"/>
          <w:trHeight w:val="8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pStyle w:val="ConsPlusCell"/>
              <w:jc w:val="both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10. Обеспеченность населения местами в учреждениях культуры на 1000 человек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17,5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9543E">
              <w:t>Сохранение уровня обеспеченности населения местами в учреждениях культуры на 1000 человек до 17,5 места</w:t>
            </w:r>
          </w:p>
        </w:tc>
      </w:tr>
      <w:tr w:rsidR="005222BB" w:rsidRPr="0089543E" w:rsidTr="005F1D04">
        <w:trPr>
          <w:gridAfter w:val="1"/>
          <w:wAfter w:w="14" w:type="dxa"/>
          <w:trHeight w:val="300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89543E">
              <w:t>Задача 5. Модернизация художественного образования</w:t>
            </w:r>
          </w:p>
        </w:tc>
      </w:tr>
      <w:tr w:rsidR="005222BB" w:rsidRPr="0089543E" w:rsidTr="005F1D04">
        <w:trPr>
          <w:trHeight w:val="3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11. Число обучающихся в детских школах искусств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1607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Рост числа обучающихся в детских школах искусств до 1 607 человек</w:t>
            </w:r>
          </w:p>
        </w:tc>
      </w:tr>
      <w:tr w:rsidR="005222BB" w:rsidRPr="0089543E" w:rsidTr="005F1D04">
        <w:trPr>
          <w:trHeight w:val="12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>12. Доля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60,1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>Увеличение доли обучающихся по дополнительным предпрофессиональным программам в области искусства в детских школах искусств в общем количестве учащихся до 60,1 %</w:t>
            </w:r>
          </w:p>
        </w:tc>
      </w:tr>
      <w:tr w:rsidR="005222BB" w:rsidRPr="0089543E" w:rsidTr="005F1D04">
        <w:trPr>
          <w:trHeight w:val="396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pStyle w:val="a8"/>
              <w:spacing w:before="0" w:after="0" w:line="240" w:lineRule="auto"/>
              <w:ind w:firstLine="0"/>
              <w:rPr>
                <w:rStyle w:val="10pt"/>
                <w:color w:val="000000"/>
              </w:rPr>
            </w:pPr>
            <w:r w:rsidRPr="0089543E">
              <w:rPr>
                <w:sz w:val="20"/>
                <w:szCs w:val="20"/>
              </w:rPr>
              <w:t>13. Доля лауреатов, дипломантов региональных, всероссийских и международных конкурсов от общего количества учащихся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67,0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pStyle w:val="a8"/>
              <w:spacing w:before="0" w:after="0" w:line="240" w:lineRule="auto"/>
              <w:ind w:firstLine="0"/>
              <w:rPr>
                <w:rStyle w:val="10pt"/>
                <w:color w:val="000000"/>
              </w:rPr>
            </w:pPr>
            <w:r w:rsidRPr="0089543E">
              <w:rPr>
                <w:sz w:val="20"/>
                <w:szCs w:val="20"/>
              </w:rPr>
              <w:t>Увеличение доли лауреатов, дипломантов региональных, всероссийских и международных конкурсов от общего количества учащихся до 67 %</w:t>
            </w:r>
          </w:p>
        </w:tc>
      </w:tr>
      <w:tr w:rsidR="005222BB" w:rsidRPr="0089543E" w:rsidTr="005F1D04">
        <w:trPr>
          <w:trHeight w:val="396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pStyle w:val="a8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14. Количество посещений культурных мероприятий, проводимых детскими школами искусств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ind w:left="-141"/>
              <w:jc w:val="center"/>
            </w:pPr>
            <w:proofErr w:type="spellStart"/>
            <w:r w:rsidRPr="0089543E">
              <w:t>тыс</w:t>
            </w:r>
            <w:proofErr w:type="gramStart"/>
            <w:r w:rsidRPr="0089543E">
              <w:t>.е</w:t>
            </w:r>
            <w:proofErr w:type="gramEnd"/>
            <w:r w:rsidRPr="0089543E">
              <w:t>диниц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2,841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8,119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8,930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9,742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11,366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14,613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pStyle w:val="a8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Увеличение числа посещений культурных мероприятий, проводимых детскими школами искусств до 14,613 тыс. единиц</w:t>
            </w:r>
          </w:p>
        </w:tc>
      </w:tr>
      <w:tr w:rsidR="005222BB" w:rsidRPr="0089543E" w:rsidTr="005F1D04">
        <w:trPr>
          <w:gridAfter w:val="1"/>
          <w:wAfter w:w="14" w:type="dxa"/>
          <w:trHeight w:val="218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89543E">
              <w:t xml:space="preserve">Задача 6. Обеспечение </w:t>
            </w:r>
            <w:proofErr w:type="gramStart"/>
            <w:r w:rsidRPr="0089543E">
              <w:t>процесса организации условий развития сферы культуры города</w:t>
            </w:r>
            <w:proofErr w:type="gramEnd"/>
          </w:p>
          <w:p w:rsidR="005F1D04" w:rsidRPr="0089543E" w:rsidRDefault="005F1D04" w:rsidP="005F1D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222BB" w:rsidRPr="0089543E" w:rsidTr="005F1D04">
        <w:trPr>
          <w:trHeight w:val="419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pStyle w:val="a8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15. Число волонтеров культуры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9543E">
              <w:t>Рост числа  волонтеров культуры до  12 человек</w:t>
            </w:r>
          </w:p>
        </w:tc>
      </w:tr>
      <w:tr w:rsidR="005222BB" w:rsidTr="005F1D04">
        <w:trPr>
          <w:trHeight w:val="274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 w:themeColor="text1"/>
              </w:rPr>
            </w:pPr>
            <w:r w:rsidRPr="005222BB">
              <w:rPr>
                <w:rStyle w:val="10pt"/>
                <w:b w:val="0"/>
                <w:color w:val="000000" w:themeColor="text1"/>
              </w:rPr>
              <w:lastRenderedPageBreak/>
              <w:t>16. Количество посещений учреждений культуры (на 1 жителя в год)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3,87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4,74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5,37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5,81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7,38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color w:val="000000" w:themeColor="text1"/>
              </w:rPr>
            </w:pPr>
            <w:r w:rsidRPr="005222BB">
              <w:rPr>
                <w:rStyle w:val="10pt"/>
                <w:b w:val="0"/>
                <w:color w:val="000000" w:themeColor="text1"/>
              </w:rPr>
              <w:t>Увеличение количества посещений учреждений культуры (на 1 жителя в год) до 7,38 единиц</w:t>
            </w:r>
          </w:p>
        </w:tc>
      </w:tr>
    </w:tbl>
    <w:p w:rsidR="005222BB" w:rsidRPr="0089543E" w:rsidRDefault="005222BB" w:rsidP="005222B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A5772" w:rsidRPr="005F1D04" w:rsidRDefault="001A5772" w:rsidP="005222BB">
      <w:pPr>
        <w:rPr>
          <w:sz w:val="26"/>
          <w:szCs w:val="26"/>
        </w:rPr>
        <w:sectPr w:rsidR="001A5772" w:rsidRPr="005F1D04" w:rsidSect="00900D0D">
          <w:headerReference w:type="default" r:id="rId10"/>
          <w:footerReference w:type="even" r:id="rId11"/>
          <w:footerReference w:type="default" r:id="rId12"/>
          <w:headerReference w:type="first" r:id="rId13"/>
          <w:pgSz w:w="16838" w:h="11905" w:orient="landscape"/>
          <w:pgMar w:top="284" w:right="539" w:bottom="284" w:left="1134" w:header="284" w:footer="284" w:gutter="0"/>
          <w:cols w:space="720"/>
          <w:noEndnote/>
          <w:titlePg/>
          <w:docGrid w:linePitch="272"/>
        </w:sectPr>
      </w:pPr>
    </w:p>
    <w:p w:rsidR="004602B8" w:rsidRPr="003E059D" w:rsidRDefault="004602B8" w:rsidP="003E059D">
      <w:pPr>
        <w:tabs>
          <w:tab w:val="left" w:pos="5820"/>
        </w:tabs>
        <w:jc w:val="both"/>
        <w:rPr>
          <w:sz w:val="28"/>
        </w:rPr>
        <w:sectPr w:rsidR="004602B8" w:rsidRPr="003E059D" w:rsidSect="009E3634">
          <w:headerReference w:type="default" r:id="rId14"/>
          <w:footerReference w:type="even" r:id="rId15"/>
          <w:footerReference w:type="default" r:id="rId16"/>
          <w:headerReference w:type="first" r:id="rId17"/>
          <w:pgSz w:w="11905" w:h="16838"/>
          <w:pgMar w:top="567" w:right="851" w:bottom="284" w:left="1701" w:header="720" w:footer="720" w:gutter="0"/>
          <w:cols w:space="720"/>
          <w:noEndnote/>
        </w:sectPr>
      </w:pPr>
      <w:bookmarkStart w:id="2" w:name="Par349"/>
      <w:bookmarkStart w:id="3" w:name="Par353"/>
      <w:bookmarkEnd w:id="2"/>
      <w:bookmarkEnd w:id="3"/>
    </w:p>
    <w:tbl>
      <w:tblPr>
        <w:tblStyle w:val="a6"/>
        <w:tblpPr w:leftFromText="180" w:rightFromText="180" w:vertAnchor="text" w:horzAnchor="margin" w:tblpXSpec="right" w:tblpY="-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3E059D" w:rsidTr="005222BB">
        <w:tc>
          <w:tcPr>
            <w:tcW w:w="5387" w:type="dxa"/>
          </w:tcPr>
          <w:p w:rsidR="005222BB" w:rsidRPr="00BE5D21" w:rsidRDefault="005222BB" w:rsidP="00B71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4" w:name="Par355"/>
            <w:bookmarkEnd w:id="4"/>
            <w:r>
              <w:rPr>
                <w:sz w:val="24"/>
                <w:szCs w:val="24"/>
              </w:rPr>
              <w:lastRenderedPageBreak/>
              <w:t>П</w:t>
            </w:r>
            <w:r w:rsidRPr="00BE5D21">
              <w:rPr>
                <w:sz w:val="24"/>
                <w:szCs w:val="24"/>
              </w:rPr>
              <w:t xml:space="preserve">риложение </w:t>
            </w:r>
            <w:r>
              <w:rPr>
                <w:sz w:val="24"/>
                <w:szCs w:val="24"/>
              </w:rPr>
              <w:t>2</w:t>
            </w:r>
          </w:p>
          <w:p w:rsidR="003E059D" w:rsidRPr="005222BB" w:rsidRDefault="005222BB" w:rsidP="00B71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D21">
              <w:rPr>
                <w:sz w:val="24"/>
                <w:szCs w:val="24"/>
              </w:rPr>
              <w:t>муниципальной программе «Развитие культуры</w:t>
            </w:r>
            <w:r w:rsidR="00473E0F">
              <w:rPr>
                <w:sz w:val="24"/>
                <w:szCs w:val="24"/>
              </w:rPr>
              <w:t xml:space="preserve"> </w:t>
            </w:r>
            <w:bookmarkStart w:id="5" w:name="_GoBack"/>
            <w:bookmarkEnd w:id="5"/>
            <w:r w:rsidRPr="00BE5D21">
              <w:rPr>
                <w:sz w:val="24"/>
                <w:szCs w:val="24"/>
              </w:rPr>
              <w:t>в городе Новоалтайске на 2021-2025 годы»</w:t>
            </w:r>
          </w:p>
        </w:tc>
      </w:tr>
    </w:tbl>
    <w:p w:rsidR="00CD6614" w:rsidRDefault="00CD6614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3796F" w:rsidRDefault="0043796F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E059D" w:rsidRDefault="003E059D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361A" w:rsidRDefault="00F5361A" w:rsidP="003E059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D6614">
        <w:rPr>
          <w:sz w:val="24"/>
          <w:szCs w:val="24"/>
        </w:rPr>
        <w:t>Перечень мероприятий муниципальной программы</w:t>
      </w:r>
    </w:p>
    <w:p w:rsidR="003E059D" w:rsidRDefault="003E059D" w:rsidP="003E059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«Развитие культуры в городе Новоалтайске на 2021-2025 годы»</w:t>
      </w:r>
    </w:p>
    <w:tbl>
      <w:tblPr>
        <w:tblW w:w="15467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276"/>
        <w:gridCol w:w="1135"/>
        <w:gridCol w:w="7"/>
        <w:gridCol w:w="7"/>
        <w:gridCol w:w="1113"/>
        <w:gridCol w:w="7"/>
        <w:gridCol w:w="7"/>
        <w:gridCol w:w="1118"/>
        <w:gridCol w:w="7"/>
        <w:gridCol w:w="7"/>
        <w:gridCol w:w="1125"/>
        <w:gridCol w:w="7"/>
        <w:gridCol w:w="7"/>
        <w:gridCol w:w="1121"/>
        <w:gridCol w:w="7"/>
        <w:gridCol w:w="7"/>
        <w:gridCol w:w="1119"/>
        <w:gridCol w:w="7"/>
        <w:gridCol w:w="7"/>
        <w:gridCol w:w="1266"/>
        <w:gridCol w:w="8"/>
        <w:gridCol w:w="6"/>
        <w:gridCol w:w="1403"/>
        <w:gridCol w:w="8"/>
        <w:gridCol w:w="7"/>
      </w:tblGrid>
      <w:tr w:rsidR="00380FDC" w:rsidRPr="00E42976" w:rsidTr="0039601E">
        <w:trPr>
          <w:gridAfter w:val="2"/>
          <w:wAfter w:w="15" w:type="dxa"/>
          <w:cantSplit/>
          <w:trHeight w:val="147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976">
              <w:rPr>
                <w:sz w:val="18"/>
                <w:szCs w:val="18"/>
              </w:rPr>
              <w:t xml:space="preserve">N </w:t>
            </w:r>
            <w:proofErr w:type="gramStart"/>
            <w:r w:rsidRPr="00E42976">
              <w:rPr>
                <w:sz w:val="18"/>
                <w:szCs w:val="18"/>
              </w:rPr>
              <w:t>п</w:t>
            </w:r>
            <w:proofErr w:type="gramEnd"/>
            <w:r w:rsidRPr="00E42976">
              <w:rPr>
                <w:sz w:val="18"/>
                <w:szCs w:val="18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D75D41">
              <w:rPr>
                <w:sz w:val="24"/>
                <w:szCs w:val="24"/>
              </w:rPr>
              <w:t>Ответственный</w:t>
            </w:r>
            <w:proofErr w:type="gramEnd"/>
            <w:r w:rsidRPr="00D75D41">
              <w:rPr>
                <w:sz w:val="24"/>
                <w:szCs w:val="24"/>
              </w:rPr>
              <w:t xml:space="preserve"> исполни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D75D41">
              <w:rPr>
                <w:sz w:val="24"/>
                <w:szCs w:val="24"/>
              </w:rPr>
              <w:t>тель</w:t>
            </w:r>
            <w:proofErr w:type="spellEnd"/>
            <w:r w:rsidRPr="00D75D41">
              <w:rPr>
                <w:sz w:val="24"/>
                <w:szCs w:val="24"/>
              </w:rPr>
              <w:t>, участники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D75D41">
              <w:rPr>
                <w:sz w:val="24"/>
                <w:szCs w:val="24"/>
              </w:rPr>
              <w:t>финансиро</w:t>
            </w:r>
            <w:r>
              <w:rPr>
                <w:sz w:val="24"/>
                <w:szCs w:val="24"/>
              </w:rPr>
              <w:t>-</w:t>
            </w:r>
            <w:r w:rsidRPr="00D75D41">
              <w:rPr>
                <w:sz w:val="24"/>
                <w:szCs w:val="24"/>
              </w:rPr>
              <w:t>вания</w:t>
            </w:r>
            <w:proofErr w:type="spellEnd"/>
            <w:proofErr w:type="gramEnd"/>
          </w:p>
        </w:tc>
      </w:tr>
      <w:tr w:rsidR="00380FDC" w:rsidRPr="00E42976" w:rsidTr="0039601E">
        <w:trPr>
          <w:gridAfter w:val="2"/>
          <w:wAfter w:w="15" w:type="dxa"/>
          <w:cantSplit/>
          <w:trHeight w:val="147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2021  год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2022  год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2023 год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2024  год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2025 год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380FDC" w:rsidRPr="00E42976" w:rsidTr="0039601E">
        <w:trPr>
          <w:gridAfter w:val="1"/>
          <w:wAfter w:w="7" w:type="dxa"/>
          <w:cantSplit/>
          <w:trHeight w:val="24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7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11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5222BB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222BB">
              <w:rPr>
                <w:sz w:val="24"/>
                <w:szCs w:val="24"/>
              </w:rPr>
              <w:t>Цель 1. Развитие культуры в городе Новоалтайске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4C0" w:rsidRDefault="00380FDC" w:rsidP="00B714C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</w:t>
            </w:r>
          </w:p>
          <w:p w:rsidR="00380FDC" w:rsidRPr="00200EF4" w:rsidRDefault="00380FDC" w:rsidP="00B714C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200EF4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00E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00EF4">
              <w:rPr>
                <w:sz w:val="24"/>
                <w:szCs w:val="24"/>
              </w:rPr>
              <w:t>Комитет, учреждения культуры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136845,2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687618" w:rsidRDefault="00CB50C3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141747,7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118978,0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127469,0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32FB7" w:rsidRDefault="00CB50C3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662838,4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17E4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5222BB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5222BB">
              <w:rPr>
                <w:b/>
                <w:sz w:val="24"/>
                <w:szCs w:val="24"/>
              </w:rPr>
              <w:t>Задача 1. Обеспечение сохранности и использования объектов культурного наследия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4C0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E059D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A7130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1868FA">
              <w:rPr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80,0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150,0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A7130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16262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62621">
              <w:rPr>
                <w:sz w:val="24"/>
                <w:szCs w:val="24"/>
              </w:rPr>
              <w:t xml:space="preserve">Мероприятие 1.1. </w:t>
            </w:r>
            <w:r>
              <w:rPr>
                <w:sz w:val="24"/>
                <w:szCs w:val="24"/>
              </w:rPr>
              <w:t>Содержание объектов культурного наследия и прилегающих территорий в удовлетворительном состоянии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4C0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E059D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B07573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D66C0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E52FF">
              <w:rPr>
                <w:sz w:val="24"/>
                <w:szCs w:val="24"/>
              </w:rPr>
              <w:t>61,4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7D499C">
              <w:rPr>
                <w:sz w:val="24"/>
                <w:szCs w:val="28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582308" w:rsidRDefault="00380FDC" w:rsidP="00AD6CC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82308">
              <w:rPr>
                <w:sz w:val="24"/>
                <w:szCs w:val="24"/>
              </w:rPr>
              <w:t>Мероприятие 1.2. Проведение работ по сохранению объектов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«Памятник воинам-</w:t>
            </w:r>
            <w:proofErr w:type="spellStart"/>
            <w:r>
              <w:rPr>
                <w:sz w:val="24"/>
                <w:szCs w:val="24"/>
              </w:rPr>
              <w:t>Н</w:t>
            </w:r>
            <w:r w:rsidRPr="00582308">
              <w:rPr>
                <w:sz w:val="24"/>
                <w:szCs w:val="24"/>
              </w:rPr>
              <w:t>овоалтайцам</w:t>
            </w:r>
            <w:proofErr w:type="spellEnd"/>
            <w:r w:rsidRPr="00582308">
              <w:rPr>
                <w:sz w:val="24"/>
                <w:szCs w:val="24"/>
              </w:rPr>
              <w:t xml:space="preserve">, погибшим в годы Великой Отечественной войны (1941-1945)», «Стела «Воинам – </w:t>
            </w:r>
            <w:proofErr w:type="spellStart"/>
            <w:r w:rsidRPr="00582308">
              <w:rPr>
                <w:sz w:val="24"/>
                <w:szCs w:val="24"/>
              </w:rPr>
              <w:t>Новоалтайцам</w:t>
            </w:r>
            <w:proofErr w:type="spellEnd"/>
            <w:r w:rsidRPr="00582308">
              <w:rPr>
                <w:sz w:val="24"/>
                <w:szCs w:val="24"/>
              </w:rPr>
              <w:t>», погибшим в годы Великой Отечественной войны (1941-1945гг.)»   (</w:t>
            </w:r>
            <w:r w:rsidR="00AD6CCE">
              <w:rPr>
                <w:sz w:val="24"/>
                <w:szCs w:val="24"/>
              </w:rPr>
              <w:t>прохождение историко-культурной экспертизы по сохранению  объекта культурного наследия при проведении земляных работ</w:t>
            </w:r>
            <w:r w:rsidR="00B32615">
              <w:rPr>
                <w:sz w:val="24"/>
                <w:szCs w:val="24"/>
              </w:rPr>
              <w:t xml:space="preserve">, разработка научно-проектной </w:t>
            </w:r>
            <w:r w:rsidR="00AB66EE">
              <w:rPr>
                <w:sz w:val="24"/>
                <w:szCs w:val="24"/>
              </w:rPr>
              <w:t xml:space="preserve">документации на </w:t>
            </w:r>
            <w:r w:rsidR="007E4E1B">
              <w:rPr>
                <w:sz w:val="24"/>
                <w:szCs w:val="24"/>
              </w:rPr>
              <w:t>ремонтные</w:t>
            </w:r>
            <w:r w:rsidR="00B32615">
              <w:rPr>
                <w:sz w:val="24"/>
                <w:szCs w:val="24"/>
              </w:rPr>
              <w:t xml:space="preserve"> работ</w:t>
            </w:r>
            <w:r w:rsidR="007E4E1B">
              <w:rPr>
                <w:sz w:val="24"/>
                <w:szCs w:val="24"/>
              </w:rPr>
              <w:t>ы</w:t>
            </w:r>
            <w:r w:rsidR="00B32615">
              <w:rPr>
                <w:sz w:val="24"/>
                <w:szCs w:val="24"/>
              </w:rPr>
              <w:t xml:space="preserve"> объектов культурного наследия</w:t>
            </w:r>
            <w:r w:rsidRPr="00582308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1868FA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D499C"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A7130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B07573">
              <w:rPr>
                <w:sz w:val="24"/>
                <w:szCs w:val="24"/>
              </w:rPr>
              <w:t>9</w:t>
            </w:r>
            <w:r w:rsidR="001868FA">
              <w:rPr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A7130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6D6313">
              <w:rPr>
                <w:sz w:val="24"/>
                <w:szCs w:val="24"/>
              </w:rPr>
              <w:t>9</w:t>
            </w:r>
            <w:r w:rsidR="00B4752C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contextualSpacing/>
              <w:jc w:val="center"/>
              <w:rPr>
                <w:sz w:val="24"/>
                <w:szCs w:val="24"/>
              </w:rPr>
            </w:pPr>
            <w:r w:rsidRPr="007D499C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1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16262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2. Повышение доступности и качества услуг и работ в сфере библиотечного 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4C0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28709,0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CB50C3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29333,6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23293,0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24435,0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27934,3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CB50C3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133704,9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2.1.</w:t>
            </w:r>
            <w:r w:rsidRPr="00844D8A">
              <w:rPr>
                <w:sz w:val="24"/>
                <w:szCs w:val="24"/>
              </w:rPr>
              <w:t>Формирование и комплектование книжного фонда документов, документов аудио</w:t>
            </w:r>
            <w:proofErr w:type="gramStart"/>
            <w:r w:rsidRPr="00844D8A">
              <w:rPr>
                <w:sz w:val="24"/>
                <w:szCs w:val="24"/>
              </w:rPr>
              <w:t xml:space="preserve"> -, </w:t>
            </w:r>
            <w:proofErr w:type="gramEnd"/>
            <w:r w:rsidRPr="00844D8A">
              <w:rPr>
                <w:sz w:val="24"/>
                <w:szCs w:val="24"/>
              </w:rPr>
              <w:t>визуальных материалов, электронных документов, фонда периодических изданий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4C0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1868FA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24D2D">
              <w:rPr>
                <w:sz w:val="24"/>
                <w:szCs w:val="24"/>
              </w:rPr>
              <w:t xml:space="preserve">Мероприятие 2.2. Переоснащение библиотек </w:t>
            </w:r>
            <w:proofErr w:type="gramStart"/>
            <w:r>
              <w:rPr>
                <w:sz w:val="24"/>
                <w:szCs w:val="24"/>
              </w:rPr>
              <w:t xml:space="preserve">согласно </w:t>
            </w:r>
            <w:r w:rsidRPr="00A24D2D">
              <w:rPr>
                <w:sz w:val="24"/>
                <w:szCs w:val="24"/>
              </w:rPr>
              <w:t>требований</w:t>
            </w:r>
            <w:proofErr w:type="gramEnd"/>
            <w:r w:rsidRPr="00A24D2D">
              <w:rPr>
                <w:sz w:val="24"/>
                <w:szCs w:val="24"/>
              </w:rPr>
              <w:t xml:space="preserve"> модельного стандарта деятельности общедоступных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1868FA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4752C">
              <w:rPr>
                <w:sz w:val="24"/>
                <w:szCs w:val="24"/>
              </w:rPr>
              <w:t>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2.3</w:t>
            </w:r>
            <w:r w:rsidRPr="00844D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Укрепление материально – технической базы сети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B1BF5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2021,</w:t>
            </w:r>
            <w:r w:rsidR="009E1AB1">
              <w:rPr>
                <w:sz w:val="24"/>
                <w:szCs w:val="24"/>
              </w:rPr>
              <w:t>2022,</w:t>
            </w:r>
          </w:p>
          <w:p w:rsidR="008A0852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2023,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274,</w:t>
            </w:r>
            <w:r w:rsidR="00072CDE">
              <w:rPr>
                <w:sz w:val="24"/>
                <w:szCs w:val="24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73CA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73CA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A0852">
              <w:rPr>
                <w:sz w:val="24"/>
                <w:szCs w:val="24"/>
              </w:rPr>
              <w:t>44,3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2.4</w:t>
            </w:r>
            <w:r w:rsidRPr="00844D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Организация и проведение ежегодных библиотечных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2.5</w:t>
            </w:r>
            <w:r w:rsidRPr="00844D8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Приобретение специализированного библиотечного программного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2.6</w:t>
            </w:r>
            <w:r w:rsidRPr="00844D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Модернизация библиотечного пространства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4752C">
              <w:rPr>
                <w:sz w:val="24"/>
                <w:szCs w:val="24"/>
              </w:rPr>
              <w:t>0,</w:t>
            </w:r>
            <w:r w:rsidR="00380FD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2.7. Обеспечение деятельности сети библиотек по библиотечно-информационному обслуживанию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27019,4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CB50C3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27773,6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21313,0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23075,0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380FDC" w:rsidP="004712BD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25774,3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CB50C3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124955,3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5696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F56968">
              <w:rPr>
                <w:b/>
                <w:sz w:val="24"/>
                <w:szCs w:val="24"/>
              </w:rPr>
              <w:t>Задача 3.</w:t>
            </w:r>
            <w:r>
              <w:rPr>
                <w:b/>
                <w:sz w:val="24"/>
                <w:szCs w:val="24"/>
              </w:rPr>
              <w:t xml:space="preserve"> Повышение доступности и качества музейных услуг и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A27E8D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3827,9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CB50C3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4280,1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3402,0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4134,2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CB50C3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19054,2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3.1. Закупка подлинных экспонатов и коллекций для пополнения музейного фонда и публичной демонстрации по экспозициям и выставкам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4752C">
              <w:rPr>
                <w:sz w:val="24"/>
                <w:szCs w:val="24"/>
              </w:rPr>
              <w:t>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39601E">
        <w:trPr>
          <w:gridAfter w:val="1"/>
          <w:wAfter w:w="7" w:type="dxa"/>
          <w:cantSplit/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0E3756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3.2</w:t>
            </w:r>
            <w:r w:rsidRPr="00844D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Укрепление материально – технической базы музея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 2023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9C177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39601E">
        <w:trPr>
          <w:gridAfter w:val="1"/>
          <w:wAfter w:w="7" w:type="dxa"/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3.3</w:t>
            </w:r>
            <w:r w:rsidRPr="00B2395F">
              <w:rPr>
                <w:sz w:val="24"/>
                <w:szCs w:val="24"/>
              </w:rPr>
              <w:t>. Обеспечение деятельности музея по оказанию услуг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B36A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3787,9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B36A1E" w:rsidRDefault="00CB50C3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4080,1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B36A1E" w:rsidRDefault="0039601E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3160,0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B36A1E" w:rsidRDefault="0039601E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3402,0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B36A1E" w:rsidRDefault="0039601E" w:rsidP="004712BD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4054,2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B36A1E" w:rsidRDefault="00CB50C3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18484,2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8F3471">
        <w:trPr>
          <w:gridAfter w:val="1"/>
          <w:wAfter w:w="7" w:type="dxa"/>
          <w:cantSplit/>
          <w:trHeight w:val="1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0E3756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F56968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F56968">
              <w:rPr>
                <w:b/>
                <w:sz w:val="24"/>
                <w:szCs w:val="24"/>
              </w:rPr>
              <w:t xml:space="preserve">Задача 4. </w:t>
            </w:r>
            <w:r>
              <w:rPr>
                <w:b/>
                <w:sz w:val="24"/>
                <w:szCs w:val="24"/>
              </w:rPr>
              <w:t>Создание условий для сохранения и развития коллективов самодеятельного творчества,  а также традиционной народной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236256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45981,5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A044A0" w:rsidRDefault="00CB50C3" w:rsidP="009E084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50039,2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236256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47785,0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236256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51019,0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236256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45382,2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236256" w:rsidRDefault="00CB50C3" w:rsidP="001049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240206,9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 w:rsidRPr="00A829B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8F3471">
        <w:trPr>
          <w:gridAfter w:val="1"/>
          <w:wAfter w:w="7" w:type="dxa"/>
          <w:cantSplit/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CF2D42" w:rsidRDefault="003A216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4.1.</w:t>
            </w:r>
            <w:r w:rsidRPr="00844D8A">
              <w:rPr>
                <w:sz w:val="24"/>
                <w:szCs w:val="24"/>
              </w:rPr>
              <w:t xml:space="preserve"> Организация гастрольных поездок</w:t>
            </w:r>
            <w:r>
              <w:rPr>
                <w:sz w:val="24"/>
                <w:szCs w:val="24"/>
              </w:rPr>
              <w:t xml:space="preserve"> коллективов самодеятельного творчества</w:t>
            </w:r>
            <w:r w:rsidRPr="00844D8A">
              <w:rPr>
                <w:sz w:val="24"/>
                <w:szCs w:val="24"/>
              </w:rPr>
              <w:t>, участие в фестивалях, конкурсах различного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Pr="00660D45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 w:rsidRPr="00A829B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8F3471">
        <w:trPr>
          <w:gridAfter w:val="1"/>
          <w:wAfter w:w="7" w:type="dxa"/>
          <w:cantSplit/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0E3756" w:rsidRDefault="003A216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4.2                    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Проведение   </w:t>
            </w:r>
            <w:r w:rsidRPr="00844D8A">
              <w:rPr>
                <w:sz w:val="24"/>
                <w:szCs w:val="24"/>
              </w:rPr>
              <w:t>фестив</w:t>
            </w:r>
            <w:r>
              <w:rPr>
                <w:sz w:val="24"/>
                <w:szCs w:val="24"/>
              </w:rPr>
              <w:t xml:space="preserve">алей, дней национальны                                                                                  х культур, выставок традиционного </w:t>
            </w:r>
            <w:r w:rsidRPr="00844D8A">
              <w:rPr>
                <w:sz w:val="24"/>
                <w:szCs w:val="24"/>
              </w:rPr>
              <w:t>национального искусства</w:t>
            </w:r>
            <w:r>
              <w:rPr>
                <w:sz w:val="24"/>
                <w:szCs w:val="24"/>
              </w:rPr>
              <w:t>, в том числе с привлечением мастеров-ремесленников и мастеров народно-художественных промыслов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9C177D" w:rsidRDefault="0039601E" w:rsidP="004712BD">
            <w:pPr>
              <w:widowControl w:val="0"/>
              <w:autoSpaceDE w:val="0"/>
              <w:autoSpaceDN w:val="0"/>
              <w:adjustRightInd w:val="0"/>
              <w:ind w:left="-10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9C177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9C177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9C177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9C177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 w:rsidRPr="00A044E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8F3471">
        <w:trPr>
          <w:gridAfter w:val="1"/>
          <w:wAfter w:w="7" w:type="dxa"/>
          <w:cantSplit/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0E3756" w:rsidRDefault="003A216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4.3</w:t>
            </w:r>
            <w:r w:rsidRPr="00844D8A">
              <w:rPr>
                <w:sz w:val="24"/>
                <w:szCs w:val="24"/>
              </w:rPr>
              <w:t xml:space="preserve">. 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материально – технической базы культурн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досуговых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2021,</w:t>
            </w:r>
          </w:p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2024,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9C177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0D7BAF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0D7BAF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1568,0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 w:rsidRPr="00A044E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8F3471">
        <w:trPr>
          <w:cantSplit/>
          <w:trHeight w:val="20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0E3756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 w:rsidR="003A216B">
              <w:rPr>
                <w:sz w:val="24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4.4. Обеспечение деятельности культурно-досуговых учреждений по развитию самодеятельного творчества, традиционной культуры и досуга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9F54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</w:t>
            </w:r>
          </w:p>
          <w:p w:rsidR="0039601E" w:rsidRPr="00844D8A" w:rsidRDefault="0039601E" w:rsidP="009F54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9C177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45271,5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CB50C3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48340,3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47585,0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50419,0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 w:rsidRPr="00182FCA">
              <w:rPr>
                <w:sz w:val="24"/>
                <w:szCs w:val="24"/>
              </w:rPr>
              <w:t>44782,2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CB50C3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236398,0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8F3471">
        <w:trPr>
          <w:cantSplit/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0E3756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3A216B">
              <w:rPr>
                <w:sz w:val="24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  4.5. Проведение инструментального обследования объекта МБУК «Городской центр культуры «Современник» на  предмет  определения технического состояния строительных конструкций.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89166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661B64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39601E">
              <w:rPr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182FCA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661B64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39601E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64196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8F3471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0E3756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</w:t>
            </w:r>
            <w:r w:rsidR="003A216B">
              <w:rPr>
                <w:sz w:val="24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    4.6. Оснащение тактильной информацией здания Культурно-спортивного комплекса в Белоярском </w:t>
            </w:r>
            <w:r w:rsidR="00935212">
              <w:rPr>
                <w:sz w:val="24"/>
                <w:szCs w:val="24"/>
              </w:rPr>
              <w:t>микро</w:t>
            </w:r>
            <w:r>
              <w:rPr>
                <w:sz w:val="24"/>
                <w:szCs w:val="24"/>
              </w:rPr>
              <w:t>районе по адресу ул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еспублики,4.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89166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330,9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182FCA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64196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0D7BAF" w:rsidRPr="00E42976" w:rsidTr="008F3471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4.7. Оснащение нового объекта «Культурно-спортивный комплекс Белоярского микрорайона</w:t>
            </w:r>
            <w:r w:rsidR="00935212">
              <w:rPr>
                <w:sz w:val="24"/>
                <w:szCs w:val="24"/>
              </w:rPr>
              <w:t xml:space="preserve"> по адресу ул</w:t>
            </w:r>
            <w:proofErr w:type="gramStart"/>
            <w:r w:rsidR="00935212">
              <w:rPr>
                <w:sz w:val="24"/>
                <w:szCs w:val="24"/>
              </w:rPr>
              <w:t>.Р</w:t>
            </w:r>
            <w:proofErr w:type="gramEnd"/>
            <w:r w:rsidR="00935212">
              <w:rPr>
                <w:sz w:val="24"/>
                <w:szCs w:val="24"/>
              </w:rPr>
              <w:t>еспублики,4</w:t>
            </w:r>
            <w:r>
              <w:rPr>
                <w:sz w:val="24"/>
                <w:szCs w:val="24"/>
              </w:rPr>
              <w:t>» (приобретение основных средств, информационных стендов, табличек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864196" w:rsidRDefault="000D7BAF" w:rsidP="000D7BAF">
            <w:pPr>
              <w:contextualSpacing/>
              <w:jc w:val="center"/>
              <w:rPr>
                <w:sz w:val="24"/>
                <w:szCs w:val="24"/>
              </w:rPr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0D7BAF" w:rsidRPr="00E42976" w:rsidTr="008F3471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C34FA8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C34FA8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34FA8">
              <w:rPr>
                <w:b/>
                <w:color w:val="000000" w:themeColor="text1"/>
                <w:sz w:val="24"/>
                <w:szCs w:val="24"/>
              </w:rPr>
              <w:t>Задача 5. Модернизация художественного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313C8D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56766,4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313C8D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54783,2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313C8D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313C8D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47403,0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313C8D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58327,8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313C8D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260560,4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0D7BAF" w:rsidRPr="00E42976" w:rsidTr="008F3471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C34FA8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8"/>
              </w:rPr>
            </w:pPr>
            <w:r w:rsidRPr="00C34FA8">
              <w:rPr>
                <w:color w:val="000000" w:themeColor="text1"/>
                <w:sz w:val="24"/>
                <w:szCs w:val="28"/>
              </w:rPr>
              <w:t>2</w:t>
            </w:r>
            <w:r>
              <w:rPr>
                <w:color w:val="000000" w:themeColor="text1"/>
                <w:sz w:val="24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C34FA8">
              <w:rPr>
                <w:color w:val="000000" w:themeColor="text1"/>
                <w:sz w:val="24"/>
                <w:szCs w:val="24"/>
              </w:rPr>
              <w:t>Мероприятие 5.1.</w:t>
            </w:r>
          </w:p>
          <w:p w:rsidR="000D7BAF" w:rsidRPr="00C34FA8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C34FA8">
              <w:rPr>
                <w:color w:val="000000" w:themeColor="text1"/>
                <w:sz w:val="24"/>
                <w:szCs w:val="24"/>
              </w:rPr>
              <w:t xml:space="preserve">Укрепление материально – </w:t>
            </w:r>
            <w:proofErr w:type="gramStart"/>
            <w:r w:rsidRPr="00C34FA8">
              <w:rPr>
                <w:color w:val="000000" w:themeColor="text1"/>
                <w:sz w:val="24"/>
                <w:szCs w:val="24"/>
              </w:rPr>
              <w:t>технической</w:t>
            </w:r>
            <w:proofErr w:type="gramEnd"/>
            <w:r w:rsidRPr="00C34FA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4FA8">
              <w:rPr>
                <w:color w:val="000000" w:themeColor="text1"/>
                <w:sz w:val="24"/>
                <w:szCs w:val="24"/>
              </w:rPr>
              <w:t>базыдетских</w:t>
            </w:r>
            <w:proofErr w:type="spellEnd"/>
            <w:r w:rsidRPr="00C34FA8">
              <w:rPr>
                <w:color w:val="000000" w:themeColor="text1"/>
                <w:sz w:val="24"/>
                <w:szCs w:val="24"/>
              </w:rPr>
              <w:t xml:space="preserve"> школ искусств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21,</w:t>
            </w:r>
          </w:p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2024, 2025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</w:t>
            </w:r>
          </w:p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7D5E2D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248,5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897,5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0D7BAF" w:rsidRPr="00E42976" w:rsidTr="008F3471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C34FA8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lastRenderedPageBreak/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C34FA8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C34FA8">
              <w:rPr>
                <w:color w:val="000000" w:themeColor="text1"/>
                <w:sz w:val="24"/>
                <w:szCs w:val="24"/>
              </w:rPr>
              <w:t>Мероприятие 5.2.Оснащение музыкальными инструментами</w:t>
            </w:r>
            <w:r>
              <w:rPr>
                <w:color w:val="000000" w:themeColor="text1"/>
                <w:sz w:val="24"/>
                <w:szCs w:val="24"/>
              </w:rPr>
              <w:t xml:space="preserve"> и оборудованием </w:t>
            </w:r>
            <w:r w:rsidRPr="00C34FA8">
              <w:rPr>
                <w:color w:val="000000" w:themeColor="text1"/>
                <w:sz w:val="24"/>
                <w:szCs w:val="24"/>
              </w:rPr>
              <w:t>детских школ искусств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7D5E2D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0D7BAF" w:rsidRPr="00E42976" w:rsidTr="008F3471">
        <w:trPr>
          <w:cantSplit/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0E3756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A01145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01145">
              <w:rPr>
                <w:color w:val="000000" w:themeColor="text1"/>
                <w:sz w:val="24"/>
                <w:szCs w:val="24"/>
              </w:rPr>
              <w:t xml:space="preserve">Мероприятие 5.3. Обеспечение деятельности школ искусств по </w:t>
            </w:r>
            <w:r>
              <w:rPr>
                <w:color w:val="000000" w:themeColor="text1"/>
                <w:sz w:val="24"/>
                <w:szCs w:val="24"/>
              </w:rPr>
              <w:t>оказанию населению образовательных услуг в сфере культуры и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844D8A">
              <w:rPr>
                <w:sz w:val="24"/>
                <w:szCs w:val="24"/>
              </w:rPr>
              <w:t>-</w:t>
            </w:r>
          </w:p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7D5E2D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56666,4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contextualSpacing/>
              <w:jc w:val="center"/>
            </w:pPr>
            <w:r>
              <w:rPr>
                <w:sz w:val="24"/>
                <w:szCs w:val="24"/>
              </w:rPr>
              <w:t>54534,7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contextualSpacing/>
              <w:jc w:val="center"/>
            </w:pPr>
            <w:r>
              <w:rPr>
                <w:sz w:val="24"/>
                <w:szCs w:val="24"/>
              </w:rPr>
              <w:t>43280,0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contextualSpacing/>
              <w:jc w:val="center"/>
            </w:pPr>
            <w:r>
              <w:rPr>
                <w:sz w:val="24"/>
                <w:szCs w:val="24"/>
              </w:rPr>
              <w:t>46933,0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contextualSpacing/>
              <w:jc w:val="center"/>
            </w:pPr>
            <w:r w:rsidRPr="00E24E93">
              <w:rPr>
                <w:sz w:val="24"/>
                <w:szCs w:val="24"/>
              </w:rPr>
              <w:t>56978,8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258392,9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0D7BAF" w:rsidRPr="00E42976" w:rsidTr="008F3471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0E3756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F128B9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Задача 6. Обеспечение </w:t>
            </w:r>
            <w:proofErr w:type="gramStart"/>
            <w:r>
              <w:rPr>
                <w:b/>
                <w:sz w:val="24"/>
                <w:szCs w:val="24"/>
              </w:rPr>
              <w:t xml:space="preserve">процесса </w:t>
            </w:r>
            <w:r w:rsidRPr="00F128B9">
              <w:rPr>
                <w:b/>
                <w:sz w:val="24"/>
                <w:szCs w:val="24"/>
              </w:rPr>
              <w:t>организации условий развития сферы культуры города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</w:t>
            </w:r>
          </w:p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2025 </w:t>
            </w:r>
            <w:r w:rsidRPr="00844D8A">
              <w:rPr>
                <w:sz w:val="24"/>
                <w:szCs w:val="24"/>
              </w:rPr>
              <w:t>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F128B9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«ЦГБ»,</w:t>
            </w:r>
          </w:p>
          <w:p w:rsidR="000D7BAF" w:rsidRPr="00F128B9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1,2,3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313C8D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313C8D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2921,6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313C8D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313C8D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313C8D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13C8D">
              <w:rPr>
                <w:sz w:val="24"/>
                <w:szCs w:val="24"/>
              </w:rPr>
              <w:t>1870,0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313C8D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8581,6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0D7BAF" w:rsidRPr="00E42976" w:rsidTr="008F3471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0E3756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6.1. </w:t>
            </w:r>
          </w:p>
          <w:p w:rsidR="000D7BAF" w:rsidRPr="0018195E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8195E">
              <w:rPr>
                <w:sz w:val="24"/>
                <w:szCs w:val="24"/>
              </w:rPr>
              <w:t>Укрепление материально – технической базы комитета по культуре</w:t>
            </w:r>
            <w:r>
              <w:rPr>
                <w:sz w:val="24"/>
                <w:szCs w:val="24"/>
              </w:rPr>
              <w:t>, ремонт автотранспорта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F128B9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7D5E2D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0D7BAF" w:rsidRPr="00E42976" w:rsidTr="008F3471">
        <w:trPr>
          <w:cantSplit/>
          <w:trHeight w:val="30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6.2. Повышение квалификации творческих и управленческих кадров в сфере культуры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F128B9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«ЦГБ»,</w:t>
            </w:r>
          </w:p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1,2,3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C579F4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C579F4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C579F4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C579F4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C579F4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C579F4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0D7BAF" w:rsidRPr="00E42976" w:rsidTr="008F3471">
        <w:trPr>
          <w:cantSplit/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0E3756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6.3. Подготовка и проведение выставок, конкурсов, фестивалей,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по линии международного муниципального сотрудничества, ярмарок, волонтерских акций и других общегородских мероприятий в области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Pr="00F128B9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0D7BAF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0D7BAF" w:rsidRPr="00844D8A" w:rsidRDefault="000D7BAF" w:rsidP="000D7B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contextualSpacing/>
              <w:jc w:val="center"/>
            </w:pPr>
            <w:r>
              <w:rPr>
                <w:sz w:val="24"/>
                <w:szCs w:val="24"/>
              </w:rPr>
              <w:t>1430,0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contextualSpacing/>
              <w:jc w:val="center"/>
            </w:pPr>
            <w:r>
              <w:rPr>
                <w:sz w:val="24"/>
                <w:szCs w:val="24"/>
              </w:rPr>
              <w:t>2791,6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contextualSpacing/>
              <w:jc w:val="center"/>
            </w:pPr>
            <w:r>
              <w:rPr>
                <w:sz w:val="24"/>
                <w:szCs w:val="24"/>
              </w:rPr>
              <w:t>10</w:t>
            </w:r>
            <w:r w:rsidRPr="008670F9">
              <w:rPr>
                <w:sz w:val="24"/>
                <w:szCs w:val="24"/>
              </w:rPr>
              <w:t>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contextualSpacing/>
              <w:jc w:val="center"/>
            </w:pPr>
            <w:r>
              <w:rPr>
                <w:sz w:val="24"/>
                <w:szCs w:val="24"/>
              </w:rPr>
              <w:t>10</w:t>
            </w:r>
            <w:r w:rsidRPr="008670F9">
              <w:rPr>
                <w:sz w:val="24"/>
                <w:szCs w:val="24"/>
              </w:rPr>
              <w:t>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contextualSpacing/>
              <w:jc w:val="center"/>
            </w:pPr>
            <w:r w:rsidRPr="008670F9">
              <w:rPr>
                <w:sz w:val="24"/>
                <w:szCs w:val="24"/>
              </w:rPr>
              <w:t>1700,0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contextualSpacing/>
              <w:jc w:val="center"/>
            </w:pPr>
            <w:r>
              <w:rPr>
                <w:sz w:val="24"/>
                <w:szCs w:val="24"/>
              </w:rPr>
              <w:t>7921,6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D7BAF" w:rsidRDefault="000D7BAF" w:rsidP="000D7BAF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</w:tbl>
    <w:p w:rsidR="00876672" w:rsidRPr="00F916EF" w:rsidRDefault="00876672" w:rsidP="00F4338D">
      <w:pPr>
        <w:rPr>
          <w:sz w:val="28"/>
          <w:szCs w:val="28"/>
        </w:rPr>
        <w:sectPr w:rsidR="00876672" w:rsidRPr="00F916EF" w:rsidSect="003E059D">
          <w:pgSz w:w="16838" w:h="11905" w:orient="landscape"/>
          <w:pgMar w:top="426" w:right="678" w:bottom="284" w:left="1134" w:header="294" w:footer="9" w:gutter="0"/>
          <w:cols w:space="720"/>
          <w:noEndnote/>
        </w:sectPr>
      </w:pPr>
      <w:bookmarkStart w:id="6" w:name="Par525"/>
      <w:bookmarkEnd w:id="6"/>
    </w:p>
    <w:tbl>
      <w:tblPr>
        <w:tblStyle w:val="a6"/>
        <w:tblpPr w:leftFromText="180" w:rightFromText="180" w:horzAnchor="margin" w:tblpXSpec="right" w:tblpY="-3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</w:tblGrid>
      <w:tr w:rsidR="00F5361A" w:rsidRPr="00F916EF" w:rsidTr="005222BB">
        <w:tc>
          <w:tcPr>
            <w:tcW w:w="4996" w:type="dxa"/>
          </w:tcPr>
          <w:p w:rsidR="009C15A0" w:rsidRDefault="009C15A0" w:rsidP="00F5361A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</w:p>
          <w:p w:rsidR="005222BB" w:rsidRDefault="005222BB" w:rsidP="0052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222BB" w:rsidRPr="00BE5D21" w:rsidRDefault="005222BB" w:rsidP="0052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5D21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3</w:t>
            </w:r>
          </w:p>
          <w:p w:rsidR="00F5361A" w:rsidRPr="00F916EF" w:rsidRDefault="005222BB" w:rsidP="0052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5D21">
              <w:rPr>
                <w:sz w:val="24"/>
                <w:szCs w:val="24"/>
              </w:rPr>
              <w:t>к муниципальной программе «Развитие культуры</w:t>
            </w:r>
            <w:r w:rsidR="00935212">
              <w:rPr>
                <w:sz w:val="24"/>
                <w:szCs w:val="24"/>
              </w:rPr>
              <w:t xml:space="preserve"> </w:t>
            </w:r>
            <w:r w:rsidRPr="00BE5D21">
              <w:rPr>
                <w:sz w:val="24"/>
                <w:szCs w:val="24"/>
              </w:rPr>
              <w:t>в городе Новоалтайске на 2021-2025 годы»</w:t>
            </w:r>
          </w:p>
        </w:tc>
      </w:tr>
    </w:tbl>
    <w:p w:rsidR="00F5361A" w:rsidRDefault="00F5361A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7" w:name="Par527"/>
      <w:bookmarkEnd w:id="7"/>
    </w:p>
    <w:p w:rsidR="00F5361A" w:rsidRDefault="00F5361A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0FDC" w:rsidRDefault="00380FDC" w:rsidP="005222B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222BB" w:rsidRDefault="005222BB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5361A" w:rsidRPr="00A71FFD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71FFD">
        <w:rPr>
          <w:sz w:val="24"/>
          <w:szCs w:val="24"/>
        </w:rPr>
        <w:t>Объем финансовых ресурсов,</w:t>
      </w:r>
    </w:p>
    <w:p w:rsidR="00F5361A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A71FFD">
        <w:rPr>
          <w:sz w:val="24"/>
          <w:szCs w:val="24"/>
        </w:rPr>
        <w:t>необходимых</w:t>
      </w:r>
      <w:proofErr w:type="gramEnd"/>
      <w:r w:rsidRPr="00A71FFD">
        <w:rPr>
          <w:sz w:val="24"/>
          <w:szCs w:val="24"/>
        </w:rPr>
        <w:t xml:space="preserve"> для реализации муниципальной программы</w:t>
      </w:r>
    </w:p>
    <w:p w:rsidR="00380FDC" w:rsidRDefault="00380FDC" w:rsidP="00380FDC">
      <w:pPr>
        <w:widowControl w:val="0"/>
        <w:autoSpaceDE w:val="0"/>
        <w:autoSpaceDN w:val="0"/>
        <w:adjustRightInd w:val="0"/>
        <w:ind w:right="309"/>
        <w:jc w:val="center"/>
        <w:rPr>
          <w:sz w:val="24"/>
          <w:szCs w:val="24"/>
        </w:rPr>
      </w:pPr>
    </w:p>
    <w:tbl>
      <w:tblPr>
        <w:tblW w:w="9941" w:type="dxa"/>
        <w:tblInd w:w="115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37"/>
        <w:gridCol w:w="1134"/>
        <w:gridCol w:w="1152"/>
        <w:gridCol w:w="1116"/>
        <w:gridCol w:w="1134"/>
        <w:gridCol w:w="1134"/>
        <w:gridCol w:w="1134"/>
      </w:tblGrid>
      <w:tr w:rsidR="00380FDC" w:rsidRPr="00887E10" w:rsidTr="00380FDC"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380FDC" w:rsidRPr="00887E10" w:rsidTr="00380FDC">
        <w:tc>
          <w:tcPr>
            <w:tcW w:w="3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всего</w:t>
            </w:r>
          </w:p>
        </w:tc>
      </w:tr>
      <w:tr w:rsidR="00C63027" w:rsidRPr="00887E10" w:rsidTr="001868F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3027" w:rsidRPr="00844D8A" w:rsidRDefault="00C63027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677AC8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136845,2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386160" w:rsidRDefault="00CB50C3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141747,7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B46A96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B46A96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C63027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FC7ED0" w:rsidRDefault="00CB50C3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662838,4</w:t>
            </w:r>
          </w:p>
        </w:tc>
      </w:tr>
      <w:tr w:rsidR="00B46A96" w:rsidRPr="00887E10" w:rsidTr="001868F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844D8A" w:rsidRDefault="00B46A96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>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C579F4" w:rsidRDefault="00B46A96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136845,2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FC6652" w:rsidRDefault="00CB50C3" w:rsidP="00FC6652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141747,7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C579F4" w:rsidRDefault="00B46A96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C579F4" w:rsidRDefault="00B46A96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C579F4" w:rsidRDefault="00B46A96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FC7ED0" w:rsidRDefault="00CB50C3" w:rsidP="00FC7E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662838,4</w:t>
            </w:r>
          </w:p>
        </w:tc>
      </w:tr>
      <w:tr w:rsidR="00380FDC" w:rsidRPr="00887E10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380FDC" w:rsidRPr="00887E10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tabs>
                <w:tab w:val="left" w:pos="82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  <w:r w:rsidR="00380FDC" w:rsidRPr="00783521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A6454D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0387">
              <w:rPr>
                <w:sz w:val="24"/>
                <w:szCs w:val="24"/>
              </w:rPr>
              <w:t>510</w:t>
            </w:r>
            <w:r w:rsidR="00F324A2">
              <w:rPr>
                <w:sz w:val="24"/>
                <w:szCs w:val="24"/>
              </w:rPr>
              <w:t>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324A2">
              <w:rPr>
                <w:sz w:val="24"/>
                <w:szCs w:val="24"/>
              </w:rPr>
              <w:t>8</w:t>
            </w:r>
            <w:r w:rsidR="00ED0387">
              <w:rPr>
                <w:sz w:val="24"/>
                <w:szCs w:val="24"/>
              </w:rPr>
              <w:t>50,9</w:t>
            </w:r>
          </w:p>
        </w:tc>
      </w:tr>
      <w:tr w:rsidR="00B46A96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844D8A" w:rsidRDefault="00B46A96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  <w:r w:rsidRPr="00783521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ED0387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1510,9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ED0387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7850</w:t>
            </w:r>
            <w:r w:rsidR="00F324A2">
              <w:rPr>
                <w:sz w:val="24"/>
                <w:szCs w:val="24"/>
              </w:rPr>
              <w:t>,9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F6635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13553</w:t>
            </w:r>
            <w:r w:rsidR="00A42ACB">
              <w:rPr>
                <w:sz w:val="24"/>
                <w:szCs w:val="24"/>
              </w:rPr>
              <w:t>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CB50C3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140236,8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117798,0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CB50C3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654987,5</w:t>
            </w:r>
          </w:p>
        </w:tc>
      </w:tr>
      <w:tr w:rsidR="00B46A96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844D8A" w:rsidRDefault="00B46A96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 xml:space="preserve">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F6635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13553</w:t>
            </w:r>
            <w:r w:rsidR="00B46A96">
              <w:rPr>
                <w:sz w:val="24"/>
                <w:szCs w:val="24"/>
              </w:rPr>
              <w:t>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CB50C3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140236,8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117798,0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CB50C3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654987,5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</w:tr>
    </w:tbl>
    <w:p w:rsidR="00F5361A" w:rsidRPr="00F916EF" w:rsidRDefault="00F5361A" w:rsidP="00380FDC">
      <w:pPr>
        <w:widowControl w:val="0"/>
        <w:autoSpaceDE w:val="0"/>
        <w:autoSpaceDN w:val="0"/>
        <w:adjustRightInd w:val="0"/>
      </w:pPr>
    </w:p>
    <w:p w:rsidR="00F5361A" w:rsidRDefault="00F5361A" w:rsidP="00F5361A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380FDC" w:rsidRDefault="00380FDC" w:rsidP="00F5361A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413CA0" w:rsidRPr="009F0B0E" w:rsidRDefault="00413CA0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413CA0" w:rsidRPr="009F0B0E" w:rsidSect="00025BCD">
      <w:pgSz w:w="11905" w:h="16838"/>
      <w:pgMar w:top="539" w:right="539" w:bottom="1134" w:left="284" w:header="284" w:footer="28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343" w:rsidRDefault="00280343" w:rsidP="000273FE">
      <w:r>
        <w:separator/>
      </w:r>
    </w:p>
  </w:endnote>
  <w:endnote w:type="continuationSeparator" w:id="0">
    <w:p w:rsidR="00280343" w:rsidRDefault="00280343" w:rsidP="0002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38" w:rsidRDefault="00EB7938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7938" w:rsidRDefault="00EB7938" w:rsidP="00900D0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38" w:rsidRDefault="00EB7938" w:rsidP="00900D0D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38" w:rsidRDefault="00EB7938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B7938" w:rsidRDefault="00EB7938" w:rsidP="00900D0D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38" w:rsidRDefault="00EB7938" w:rsidP="00900D0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343" w:rsidRDefault="00280343" w:rsidP="000273FE">
      <w:r>
        <w:separator/>
      </w:r>
    </w:p>
  </w:footnote>
  <w:footnote w:type="continuationSeparator" w:id="0">
    <w:p w:rsidR="00280343" w:rsidRDefault="00280343" w:rsidP="00027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38" w:rsidRPr="000D6B95" w:rsidRDefault="00EB7938" w:rsidP="00296FA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38" w:rsidRPr="00A00A0F" w:rsidRDefault="00EB7938" w:rsidP="00296FA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38" w:rsidRDefault="00EB7938" w:rsidP="00900D0D">
    <w:pPr>
      <w:widowControl w:val="0"/>
      <w:autoSpaceDE w:val="0"/>
      <w:autoSpaceDN w:val="0"/>
      <w:adjustRightInd w:val="0"/>
      <w:jc w:val="center"/>
    </w:pPr>
  </w:p>
  <w:p w:rsidR="00EB7938" w:rsidRDefault="00EB7938" w:rsidP="00900D0D">
    <w:pPr>
      <w:widowControl w:val="0"/>
      <w:tabs>
        <w:tab w:val="left" w:pos="5610"/>
        <w:tab w:val="center" w:pos="7285"/>
      </w:tabs>
      <w:autoSpaceDE w:val="0"/>
      <w:autoSpaceDN w:val="0"/>
      <w:adjustRightInd w:val="0"/>
    </w:pP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38" w:rsidRDefault="00EB7938" w:rsidP="00900D0D">
    <w:pPr>
      <w:widowControl w:val="0"/>
      <w:autoSpaceDE w:val="0"/>
      <w:autoSpaceDN w:val="0"/>
      <w:adjustRightInd w:val="0"/>
      <w:jc w:val="center"/>
    </w:pPr>
  </w:p>
  <w:p w:rsidR="00EB7938" w:rsidRPr="001F2E6E" w:rsidRDefault="00EB7938" w:rsidP="00900D0D">
    <w:pPr>
      <w:pStyle w:val="31"/>
      <w:contextualSpacing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D"/>
    <w:multiLevelType w:val="multilevel"/>
    <w:tmpl w:val="0000000C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F"/>
    <w:multiLevelType w:val="multilevel"/>
    <w:tmpl w:val="0000000E"/>
    <w:lvl w:ilvl="0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5"/>
    <w:multiLevelType w:val="multilevel"/>
    <w:tmpl w:val="00000014"/>
    <w:lvl w:ilvl="0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7"/>
    <w:multiLevelType w:val="multilevel"/>
    <w:tmpl w:val="00000016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9"/>
    <w:multiLevelType w:val="multilevel"/>
    <w:tmpl w:val="0000001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1B"/>
    <w:multiLevelType w:val="multilevel"/>
    <w:tmpl w:val="0000001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4E3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AEA752C"/>
    <w:multiLevelType w:val="hybridMultilevel"/>
    <w:tmpl w:val="6DB8C4DE"/>
    <w:lvl w:ilvl="0" w:tplc="B2EE06C0">
      <w:start w:val="2019"/>
      <w:numFmt w:val="decimal"/>
      <w:lvlText w:val="%1"/>
      <w:lvlJc w:val="left"/>
      <w:pPr>
        <w:ind w:left="134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0">
    <w:nsid w:val="161308CB"/>
    <w:multiLevelType w:val="hybridMultilevel"/>
    <w:tmpl w:val="E392DF96"/>
    <w:lvl w:ilvl="0" w:tplc="44584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0282D"/>
    <w:multiLevelType w:val="hybridMultilevel"/>
    <w:tmpl w:val="08FAD902"/>
    <w:lvl w:ilvl="0" w:tplc="230E3F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F5340E0"/>
    <w:multiLevelType w:val="multilevel"/>
    <w:tmpl w:val="1684126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3">
    <w:nsid w:val="33A928BB"/>
    <w:multiLevelType w:val="hybridMultilevel"/>
    <w:tmpl w:val="A3F22D14"/>
    <w:lvl w:ilvl="0" w:tplc="6FA4665E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419553C"/>
    <w:multiLevelType w:val="hybridMultilevel"/>
    <w:tmpl w:val="D680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7591FFE"/>
    <w:multiLevelType w:val="hybridMultilevel"/>
    <w:tmpl w:val="10D2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222D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90BCB"/>
    <w:multiLevelType w:val="hybridMultilevel"/>
    <w:tmpl w:val="8ABE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AF089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5785CFE"/>
    <w:multiLevelType w:val="multilevel"/>
    <w:tmpl w:val="DE502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4"/>
  </w:num>
  <w:num w:numId="2">
    <w:abstractNumId w:val="11"/>
  </w:num>
  <w:num w:numId="3">
    <w:abstractNumId w:val="2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7"/>
  </w:num>
  <w:num w:numId="14">
    <w:abstractNumId w:val="7"/>
  </w:num>
  <w:num w:numId="15">
    <w:abstractNumId w:val="19"/>
  </w:num>
  <w:num w:numId="16">
    <w:abstractNumId w:val="12"/>
  </w:num>
  <w:num w:numId="17">
    <w:abstractNumId w:val="18"/>
  </w:num>
  <w:num w:numId="18">
    <w:abstractNumId w:val="15"/>
  </w:num>
  <w:num w:numId="19">
    <w:abstractNumId w:val="8"/>
  </w:num>
  <w:num w:numId="20">
    <w:abstractNumId w:val="16"/>
  </w:num>
  <w:num w:numId="21">
    <w:abstractNumId w:val="1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61C"/>
    <w:rsid w:val="00000199"/>
    <w:rsid w:val="000004BD"/>
    <w:rsid w:val="000049E3"/>
    <w:rsid w:val="000071FD"/>
    <w:rsid w:val="00010314"/>
    <w:rsid w:val="000106FD"/>
    <w:rsid w:val="00011810"/>
    <w:rsid w:val="0001188F"/>
    <w:rsid w:val="00012B1D"/>
    <w:rsid w:val="0001466C"/>
    <w:rsid w:val="00016CA5"/>
    <w:rsid w:val="0001701C"/>
    <w:rsid w:val="0001756E"/>
    <w:rsid w:val="000178F6"/>
    <w:rsid w:val="00020099"/>
    <w:rsid w:val="00022C3F"/>
    <w:rsid w:val="000248D8"/>
    <w:rsid w:val="00025BCD"/>
    <w:rsid w:val="000273FE"/>
    <w:rsid w:val="00031E75"/>
    <w:rsid w:val="000321F6"/>
    <w:rsid w:val="000326A8"/>
    <w:rsid w:val="00035166"/>
    <w:rsid w:val="00047341"/>
    <w:rsid w:val="0004754F"/>
    <w:rsid w:val="00047D39"/>
    <w:rsid w:val="000607D4"/>
    <w:rsid w:val="00061852"/>
    <w:rsid w:val="00064BCA"/>
    <w:rsid w:val="00064CE6"/>
    <w:rsid w:val="00066F08"/>
    <w:rsid w:val="00070BDC"/>
    <w:rsid w:val="00072CDE"/>
    <w:rsid w:val="00077877"/>
    <w:rsid w:val="00091E0E"/>
    <w:rsid w:val="00092747"/>
    <w:rsid w:val="00092DB2"/>
    <w:rsid w:val="00097138"/>
    <w:rsid w:val="000A2F79"/>
    <w:rsid w:val="000A3483"/>
    <w:rsid w:val="000C0261"/>
    <w:rsid w:val="000C3562"/>
    <w:rsid w:val="000C66F4"/>
    <w:rsid w:val="000C6A19"/>
    <w:rsid w:val="000C7480"/>
    <w:rsid w:val="000D13F5"/>
    <w:rsid w:val="000D1B31"/>
    <w:rsid w:val="000D241C"/>
    <w:rsid w:val="000D7BAF"/>
    <w:rsid w:val="000E18C8"/>
    <w:rsid w:val="000E3756"/>
    <w:rsid w:val="000E78A4"/>
    <w:rsid w:val="000F2C0D"/>
    <w:rsid w:val="001008CA"/>
    <w:rsid w:val="001049EB"/>
    <w:rsid w:val="00104F82"/>
    <w:rsid w:val="00105F9A"/>
    <w:rsid w:val="00110152"/>
    <w:rsid w:val="00113A5B"/>
    <w:rsid w:val="00113BE7"/>
    <w:rsid w:val="00117E63"/>
    <w:rsid w:val="0012377F"/>
    <w:rsid w:val="0012560C"/>
    <w:rsid w:val="00126958"/>
    <w:rsid w:val="00127141"/>
    <w:rsid w:val="00130C07"/>
    <w:rsid w:val="00131186"/>
    <w:rsid w:val="00136DC2"/>
    <w:rsid w:val="0014241D"/>
    <w:rsid w:val="00145036"/>
    <w:rsid w:val="00150E9A"/>
    <w:rsid w:val="00153530"/>
    <w:rsid w:val="00153654"/>
    <w:rsid w:val="00157FAD"/>
    <w:rsid w:val="00162621"/>
    <w:rsid w:val="00164336"/>
    <w:rsid w:val="00174CCE"/>
    <w:rsid w:val="00180476"/>
    <w:rsid w:val="00180616"/>
    <w:rsid w:val="0018195E"/>
    <w:rsid w:val="001868FA"/>
    <w:rsid w:val="00190495"/>
    <w:rsid w:val="0019254E"/>
    <w:rsid w:val="00195FAB"/>
    <w:rsid w:val="001960A4"/>
    <w:rsid w:val="00197287"/>
    <w:rsid w:val="001A5023"/>
    <w:rsid w:val="001A5772"/>
    <w:rsid w:val="001A62E7"/>
    <w:rsid w:val="001C3597"/>
    <w:rsid w:val="001C3D7F"/>
    <w:rsid w:val="001C6BCD"/>
    <w:rsid w:val="001D1B7B"/>
    <w:rsid w:val="001D1D5A"/>
    <w:rsid w:val="001D1F45"/>
    <w:rsid w:val="001D215C"/>
    <w:rsid w:val="001D2D21"/>
    <w:rsid w:val="001D6B16"/>
    <w:rsid w:val="001D6EA0"/>
    <w:rsid w:val="001D6F9C"/>
    <w:rsid w:val="001E3246"/>
    <w:rsid w:val="001E52FF"/>
    <w:rsid w:val="001E70DE"/>
    <w:rsid w:val="001F006C"/>
    <w:rsid w:val="001F03B4"/>
    <w:rsid w:val="001F0BD0"/>
    <w:rsid w:val="001F2E6E"/>
    <w:rsid w:val="001F6270"/>
    <w:rsid w:val="00200EF4"/>
    <w:rsid w:val="00217A98"/>
    <w:rsid w:val="002217A0"/>
    <w:rsid w:val="00222F9F"/>
    <w:rsid w:val="00225A16"/>
    <w:rsid w:val="00235388"/>
    <w:rsid w:val="00235FE2"/>
    <w:rsid w:val="00243D70"/>
    <w:rsid w:val="002449D9"/>
    <w:rsid w:val="00246D37"/>
    <w:rsid w:val="002503F9"/>
    <w:rsid w:val="00251F25"/>
    <w:rsid w:val="002539D0"/>
    <w:rsid w:val="00254BDF"/>
    <w:rsid w:val="00255FA4"/>
    <w:rsid w:val="00257877"/>
    <w:rsid w:val="002621BE"/>
    <w:rsid w:val="002636F7"/>
    <w:rsid w:val="00264C94"/>
    <w:rsid w:val="002662AA"/>
    <w:rsid w:val="00270003"/>
    <w:rsid w:val="00273F8E"/>
    <w:rsid w:val="00274D77"/>
    <w:rsid w:val="00275ABA"/>
    <w:rsid w:val="002802EC"/>
    <w:rsid w:val="00280302"/>
    <w:rsid w:val="00280343"/>
    <w:rsid w:val="002858EE"/>
    <w:rsid w:val="0028716E"/>
    <w:rsid w:val="00291578"/>
    <w:rsid w:val="00293FAF"/>
    <w:rsid w:val="0029545D"/>
    <w:rsid w:val="00296FA7"/>
    <w:rsid w:val="002A1440"/>
    <w:rsid w:val="002A327C"/>
    <w:rsid w:val="002A43DE"/>
    <w:rsid w:val="002A73B7"/>
    <w:rsid w:val="002B1547"/>
    <w:rsid w:val="002B621A"/>
    <w:rsid w:val="002C0C42"/>
    <w:rsid w:val="002C0D7B"/>
    <w:rsid w:val="002C289D"/>
    <w:rsid w:val="002C423A"/>
    <w:rsid w:val="002C73EC"/>
    <w:rsid w:val="002C766E"/>
    <w:rsid w:val="002D157F"/>
    <w:rsid w:val="002D2A68"/>
    <w:rsid w:val="002D2EC5"/>
    <w:rsid w:val="002D494F"/>
    <w:rsid w:val="002D495E"/>
    <w:rsid w:val="002E02A5"/>
    <w:rsid w:val="002E1359"/>
    <w:rsid w:val="002E1664"/>
    <w:rsid w:val="002E228F"/>
    <w:rsid w:val="002E2298"/>
    <w:rsid w:val="002E564B"/>
    <w:rsid w:val="002E597E"/>
    <w:rsid w:val="002E68CE"/>
    <w:rsid w:val="002E732A"/>
    <w:rsid w:val="002F55D2"/>
    <w:rsid w:val="00302AEA"/>
    <w:rsid w:val="00303817"/>
    <w:rsid w:val="0031192C"/>
    <w:rsid w:val="003138A0"/>
    <w:rsid w:val="00313F88"/>
    <w:rsid w:val="00315BFC"/>
    <w:rsid w:val="00315C85"/>
    <w:rsid w:val="00317012"/>
    <w:rsid w:val="00321D28"/>
    <w:rsid w:val="003237A1"/>
    <w:rsid w:val="0032424F"/>
    <w:rsid w:val="003243D8"/>
    <w:rsid w:val="00332C97"/>
    <w:rsid w:val="003330A4"/>
    <w:rsid w:val="00334CFD"/>
    <w:rsid w:val="00335339"/>
    <w:rsid w:val="00336A25"/>
    <w:rsid w:val="00340CBD"/>
    <w:rsid w:val="00352134"/>
    <w:rsid w:val="00354B2B"/>
    <w:rsid w:val="00354E3F"/>
    <w:rsid w:val="003551FA"/>
    <w:rsid w:val="003600BD"/>
    <w:rsid w:val="00362A5F"/>
    <w:rsid w:val="00364341"/>
    <w:rsid w:val="00367577"/>
    <w:rsid w:val="0037436A"/>
    <w:rsid w:val="00377751"/>
    <w:rsid w:val="00380FDC"/>
    <w:rsid w:val="00386160"/>
    <w:rsid w:val="0039285E"/>
    <w:rsid w:val="00393625"/>
    <w:rsid w:val="00393795"/>
    <w:rsid w:val="003947E6"/>
    <w:rsid w:val="0039601E"/>
    <w:rsid w:val="003A216B"/>
    <w:rsid w:val="003A326D"/>
    <w:rsid w:val="003A5F95"/>
    <w:rsid w:val="003B0291"/>
    <w:rsid w:val="003C1975"/>
    <w:rsid w:val="003C7E9C"/>
    <w:rsid w:val="003D6E01"/>
    <w:rsid w:val="003E059D"/>
    <w:rsid w:val="003E0C22"/>
    <w:rsid w:val="003F4F93"/>
    <w:rsid w:val="003F614B"/>
    <w:rsid w:val="003F6EC5"/>
    <w:rsid w:val="003F6FA6"/>
    <w:rsid w:val="00401604"/>
    <w:rsid w:val="004023DE"/>
    <w:rsid w:val="004055D6"/>
    <w:rsid w:val="004064BE"/>
    <w:rsid w:val="00407C20"/>
    <w:rsid w:val="004112CB"/>
    <w:rsid w:val="00412C85"/>
    <w:rsid w:val="00413436"/>
    <w:rsid w:val="00413CA0"/>
    <w:rsid w:val="00414CF8"/>
    <w:rsid w:val="00422B13"/>
    <w:rsid w:val="00423591"/>
    <w:rsid w:val="00425E9B"/>
    <w:rsid w:val="00426106"/>
    <w:rsid w:val="00430ECB"/>
    <w:rsid w:val="00437483"/>
    <w:rsid w:val="0043796F"/>
    <w:rsid w:val="00443E15"/>
    <w:rsid w:val="00446044"/>
    <w:rsid w:val="00447D7D"/>
    <w:rsid w:val="00450655"/>
    <w:rsid w:val="00452128"/>
    <w:rsid w:val="004521F1"/>
    <w:rsid w:val="004602B8"/>
    <w:rsid w:val="004617B6"/>
    <w:rsid w:val="00462E77"/>
    <w:rsid w:val="00465523"/>
    <w:rsid w:val="004660C9"/>
    <w:rsid w:val="0046680E"/>
    <w:rsid w:val="0046732A"/>
    <w:rsid w:val="004712BD"/>
    <w:rsid w:val="00472270"/>
    <w:rsid w:val="00473CAE"/>
    <w:rsid w:val="00473E0F"/>
    <w:rsid w:val="00474562"/>
    <w:rsid w:val="00490CD1"/>
    <w:rsid w:val="004A2C44"/>
    <w:rsid w:val="004B104A"/>
    <w:rsid w:val="004B1BF5"/>
    <w:rsid w:val="004B2CEB"/>
    <w:rsid w:val="004B3064"/>
    <w:rsid w:val="004C0E29"/>
    <w:rsid w:val="004C3E06"/>
    <w:rsid w:val="004D3935"/>
    <w:rsid w:val="004D4652"/>
    <w:rsid w:val="004D721B"/>
    <w:rsid w:val="004D7B6E"/>
    <w:rsid w:val="004E7AE4"/>
    <w:rsid w:val="004F53BA"/>
    <w:rsid w:val="004F5AF3"/>
    <w:rsid w:val="00505CE9"/>
    <w:rsid w:val="005062FE"/>
    <w:rsid w:val="00510995"/>
    <w:rsid w:val="00512B32"/>
    <w:rsid w:val="00517895"/>
    <w:rsid w:val="00521E47"/>
    <w:rsid w:val="005222BB"/>
    <w:rsid w:val="00523EC6"/>
    <w:rsid w:val="0052424A"/>
    <w:rsid w:val="00524382"/>
    <w:rsid w:val="00525280"/>
    <w:rsid w:val="00525B1C"/>
    <w:rsid w:val="005268AF"/>
    <w:rsid w:val="005273FC"/>
    <w:rsid w:val="00530B8F"/>
    <w:rsid w:val="00540DB9"/>
    <w:rsid w:val="005459C1"/>
    <w:rsid w:val="00546A63"/>
    <w:rsid w:val="00547C73"/>
    <w:rsid w:val="00547EF0"/>
    <w:rsid w:val="00552A61"/>
    <w:rsid w:val="00552B09"/>
    <w:rsid w:val="005534AF"/>
    <w:rsid w:val="00557B17"/>
    <w:rsid w:val="00560EA3"/>
    <w:rsid w:val="00564781"/>
    <w:rsid w:val="005714D7"/>
    <w:rsid w:val="00573DC7"/>
    <w:rsid w:val="00575D97"/>
    <w:rsid w:val="00581B44"/>
    <w:rsid w:val="00585FBC"/>
    <w:rsid w:val="00591978"/>
    <w:rsid w:val="0059307C"/>
    <w:rsid w:val="005A34CF"/>
    <w:rsid w:val="005A3A5E"/>
    <w:rsid w:val="005A61F0"/>
    <w:rsid w:val="005C0CCD"/>
    <w:rsid w:val="005C5C33"/>
    <w:rsid w:val="005D450B"/>
    <w:rsid w:val="005D7B82"/>
    <w:rsid w:val="005E1C27"/>
    <w:rsid w:val="005E3A3E"/>
    <w:rsid w:val="005E69AB"/>
    <w:rsid w:val="005F1D04"/>
    <w:rsid w:val="0061148B"/>
    <w:rsid w:val="00611B74"/>
    <w:rsid w:val="00613315"/>
    <w:rsid w:val="00614613"/>
    <w:rsid w:val="00617274"/>
    <w:rsid w:val="00620A52"/>
    <w:rsid w:val="0063358C"/>
    <w:rsid w:val="00640F5A"/>
    <w:rsid w:val="00645583"/>
    <w:rsid w:val="00645C99"/>
    <w:rsid w:val="006460D8"/>
    <w:rsid w:val="00646F9F"/>
    <w:rsid w:val="00650178"/>
    <w:rsid w:val="00651DEB"/>
    <w:rsid w:val="00652E9D"/>
    <w:rsid w:val="0065558E"/>
    <w:rsid w:val="00661B64"/>
    <w:rsid w:val="006623D8"/>
    <w:rsid w:val="0066762E"/>
    <w:rsid w:val="006718D9"/>
    <w:rsid w:val="0067432E"/>
    <w:rsid w:val="00677AC8"/>
    <w:rsid w:val="006828BE"/>
    <w:rsid w:val="006850D4"/>
    <w:rsid w:val="00685C7E"/>
    <w:rsid w:val="00687618"/>
    <w:rsid w:val="0069661C"/>
    <w:rsid w:val="006A32C8"/>
    <w:rsid w:val="006B5909"/>
    <w:rsid w:val="006B74A9"/>
    <w:rsid w:val="006C1C51"/>
    <w:rsid w:val="006C496A"/>
    <w:rsid w:val="006D224E"/>
    <w:rsid w:val="006D238C"/>
    <w:rsid w:val="006D6313"/>
    <w:rsid w:val="006E1E12"/>
    <w:rsid w:val="006F0393"/>
    <w:rsid w:val="006F08D9"/>
    <w:rsid w:val="006F3ED0"/>
    <w:rsid w:val="006F7BE5"/>
    <w:rsid w:val="00704C4D"/>
    <w:rsid w:val="0071070C"/>
    <w:rsid w:val="00717B5C"/>
    <w:rsid w:val="00723024"/>
    <w:rsid w:val="007250D5"/>
    <w:rsid w:val="0072550B"/>
    <w:rsid w:val="00732725"/>
    <w:rsid w:val="00733CC4"/>
    <w:rsid w:val="00735A76"/>
    <w:rsid w:val="00737523"/>
    <w:rsid w:val="007410F6"/>
    <w:rsid w:val="00742A37"/>
    <w:rsid w:val="0075202F"/>
    <w:rsid w:val="00755A40"/>
    <w:rsid w:val="00757E9D"/>
    <w:rsid w:val="00767129"/>
    <w:rsid w:val="0077403D"/>
    <w:rsid w:val="0078241B"/>
    <w:rsid w:val="0078441C"/>
    <w:rsid w:val="00794C5E"/>
    <w:rsid w:val="0079543F"/>
    <w:rsid w:val="007A07D8"/>
    <w:rsid w:val="007A4B2B"/>
    <w:rsid w:val="007B1B9A"/>
    <w:rsid w:val="007B2906"/>
    <w:rsid w:val="007C2D6C"/>
    <w:rsid w:val="007C5181"/>
    <w:rsid w:val="007D15D6"/>
    <w:rsid w:val="007D5E2D"/>
    <w:rsid w:val="007D6F14"/>
    <w:rsid w:val="007E3656"/>
    <w:rsid w:val="007E4E1B"/>
    <w:rsid w:val="007E6D4F"/>
    <w:rsid w:val="007E71E3"/>
    <w:rsid w:val="007F0A77"/>
    <w:rsid w:val="00804148"/>
    <w:rsid w:val="00805DF8"/>
    <w:rsid w:val="00810593"/>
    <w:rsid w:val="00810A33"/>
    <w:rsid w:val="008110D7"/>
    <w:rsid w:val="00812C76"/>
    <w:rsid w:val="00814ED7"/>
    <w:rsid w:val="00817545"/>
    <w:rsid w:val="008234D7"/>
    <w:rsid w:val="008307FF"/>
    <w:rsid w:val="00836BA9"/>
    <w:rsid w:val="00837171"/>
    <w:rsid w:val="00837180"/>
    <w:rsid w:val="00837FE1"/>
    <w:rsid w:val="0084139C"/>
    <w:rsid w:val="00842450"/>
    <w:rsid w:val="008426F0"/>
    <w:rsid w:val="00843D7E"/>
    <w:rsid w:val="00844D8A"/>
    <w:rsid w:val="008463AA"/>
    <w:rsid w:val="0084709F"/>
    <w:rsid w:val="00850879"/>
    <w:rsid w:val="00851DF0"/>
    <w:rsid w:val="00852E45"/>
    <w:rsid w:val="00853223"/>
    <w:rsid w:val="008539FF"/>
    <w:rsid w:val="00855514"/>
    <w:rsid w:val="00863208"/>
    <w:rsid w:val="008632F9"/>
    <w:rsid w:val="00865B8A"/>
    <w:rsid w:val="00870594"/>
    <w:rsid w:val="00870E1A"/>
    <w:rsid w:val="00871B46"/>
    <w:rsid w:val="008731C4"/>
    <w:rsid w:val="00874192"/>
    <w:rsid w:val="008753E4"/>
    <w:rsid w:val="00875B1D"/>
    <w:rsid w:val="00876672"/>
    <w:rsid w:val="008802C1"/>
    <w:rsid w:val="0088438C"/>
    <w:rsid w:val="00885289"/>
    <w:rsid w:val="0088532B"/>
    <w:rsid w:val="00887CF4"/>
    <w:rsid w:val="00887E10"/>
    <w:rsid w:val="008907F1"/>
    <w:rsid w:val="00891663"/>
    <w:rsid w:val="0089573D"/>
    <w:rsid w:val="008A0852"/>
    <w:rsid w:val="008A1408"/>
    <w:rsid w:val="008A2959"/>
    <w:rsid w:val="008B06FD"/>
    <w:rsid w:val="008B457C"/>
    <w:rsid w:val="008C2596"/>
    <w:rsid w:val="008C5411"/>
    <w:rsid w:val="008D2774"/>
    <w:rsid w:val="008D47EE"/>
    <w:rsid w:val="008E1AF8"/>
    <w:rsid w:val="008E375A"/>
    <w:rsid w:val="008E407C"/>
    <w:rsid w:val="008E4EC3"/>
    <w:rsid w:val="008E4F23"/>
    <w:rsid w:val="008E64A7"/>
    <w:rsid w:val="008F236E"/>
    <w:rsid w:val="008F3471"/>
    <w:rsid w:val="008F5F7A"/>
    <w:rsid w:val="00900D0D"/>
    <w:rsid w:val="00904837"/>
    <w:rsid w:val="0090557B"/>
    <w:rsid w:val="00906441"/>
    <w:rsid w:val="0090752A"/>
    <w:rsid w:val="0091005B"/>
    <w:rsid w:val="009122D5"/>
    <w:rsid w:val="009125B0"/>
    <w:rsid w:val="0091579E"/>
    <w:rsid w:val="00922DD1"/>
    <w:rsid w:val="009265D1"/>
    <w:rsid w:val="00927037"/>
    <w:rsid w:val="00934DAC"/>
    <w:rsid w:val="00935212"/>
    <w:rsid w:val="00937435"/>
    <w:rsid w:val="00941A59"/>
    <w:rsid w:val="00944D9B"/>
    <w:rsid w:val="00950AB0"/>
    <w:rsid w:val="00951E51"/>
    <w:rsid w:val="0095307F"/>
    <w:rsid w:val="00953552"/>
    <w:rsid w:val="00957369"/>
    <w:rsid w:val="009575C1"/>
    <w:rsid w:val="00960E64"/>
    <w:rsid w:val="00960F8A"/>
    <w:rsid w:val="0096228B"/>
    <w:rsid w:val="009635EB"/>
    <w:rsid w:val="00965950"/>
    <w:rsid w:val="00966E5D"/>
    <w:rsid w:val="00970BDF"/>
    <w:rsid w:val="00974C91"/>
    <w:rsid w:val="00974DD0"/>
    <w:rsid w:val="00975E87"/>
    <w:rsid w:val="0097658E"/>
    <w:rsid w:val="009770E0"/>
    <w:rsid w:val="00977DAB"/>
    <w:rsid w:val="009808C7"/>
    <w:rsid w:val="009839C6"/>
    <w:rsid w:val="00983E95"/>
    <w:rsid w:val="00992CEF"/>
    <w:rsid w:val="00996FD6"/>
    <w:rsid w:val="009A2334"/>
    <w:rsid w:val="009A43D4"/>
    <w:rsid w:val="009A6321"/>
    <w:rsid w:val="009B113F"/>
    <w:rsid w:val="009C15A0"/>
    <w:rsid w:val="009C177D"/>
    <w:rsid w:val="009D319A"/>
    <w:rsid w:val="009D3E4C"/>
    <w:rsid w:val="009D7F83"/>
    <w:rsid w:val="009E084A"/>
    <w:rsid w:val="009E0F73"/>
    <w:rsid w:val="009E1AB1"/>
    <w:rsid w:val="009E3634"/>
    <w:rsid w:val="009F3046"/>
    <w:rsid w:val="009F4663"/>
    <w:rsid w:val="009F54E9"/>
    <w:rsid w:val="00A01FFB"/>
    <w:rsid w:val="00A044A0"/>
    <w:rsid w:val="00A05805"/>
    <w:rsid w:val="00A05CC7"/>
    <w:rsid w:val="00A07AA8"/>
    <w:rsid w:val="00A12E59"/>
    <w:rsid w:val="00A14E20"/>
    <w:rsid w:val="00A214DB"/>
    <w:rsid w:val="00A23F0C"/>
    <w:rsid w:val="00A26F39"/>
    <w:rsid w:val="00A27E8D"/>
    <w:rsid w:val="00A30F2F"/>
    <w:rsid w:val="00A3536A"/>
    <w:rsid w:val="00A373D4"/>
    <w:rsid w:val="00A417E8"/>
    <w:rsid w:val="00A42ACB"/>
    <w:rsid w:val="00A46C38"/>
    <w:rsid w:val="00A60207"/>
    <w:rsid w:val="00A6454D"/>
    <w:rsid w:val="00A64E0E"/>
    <w:rsid w:val="00A7130B"/>
    <w:rsid w:val="00A71FFD"/>
    <w:rsid w:val="00A72634"/>
    <w:rsid w:val="00A7439E"/>
    <w:rsid w:val="00A76962"/>
    <w:rsid w:val="00A80146"/>
    <w:rsid w:val="00A80C60"/>
    <w:rsid w:val="00A845B5"/>
    <w:rsid w:val="00A84D98"/>
    <w:rsid w:val="00A87D52"/>
    <w:rsid w:val="00A93025"/>
    <w:rsid w:val="00A93C01"/>
    <w:rsid w:val="00A942B7"/>
    <w:rsid w:val="00A955C5"/>
    <w:rsid w:val="00A96625"/>
    <w:rsid w:val="00AA0E46"/>
    <w:rsid w:val="00AA168F"/>
    <w:rsid w:val="00AA285F"/>
    <w:rsid w:val="00AA3221"/>
    <w:rsid w:val="00AA57BB"/>
    <w:rsid w:val="00AA6659"/>
    <w:rsid w:val="00AB0A81"/>
    <w:rsid w:val="00AB17E9"/>
    <w:rsid w:val="00AB2068"/>
    <w:rsid w:val="00AB2AE7"/>
    <w:rsid w:val="00AB38C7"/>
    <w:rsid w:val="00AB66EE"/>
    <w:rsid w:val="00AC17B2"/>
    <w:rsid w:val="00AC41B4"/>
    <w:rsid w:val="00AC6E91"/>
    <w:rsid w:val="00AD1546"/>
    <w:rsid w:val="00AD1748"/>
    <w:rsid w:val="00AD2887"/>
    <w:rsid w:val="00AD6CCE"/>
    <w:rsid w:val="00AD7496"/>
    <w:rsid w:val="00AD79CB"/>
    <w:rsid w:val="00AE26AF"/>
    <w:rsid w:val="00AE3A85"/>
    <w:rsid w:val="00AF107D"/>
    <w:rsid w:val="00AF3DF0"/>
    <w:rsid w:val="00AF495D"/>
    <w:rsid w:val="00AF5885"/>
    <w:rsid w:val="00B00915"/>
    <w:rsid w:val="00B018D9"/>
    <w:rsid w:val="00B02290"/>
    <w:rsid w:val="00B04580"/>
    <w:rsid w:val="00B04D40"/>
    <w:rsid w:val="00B07573"/>
    <w:rsid w:val="00B07AED"/>
    <w:rsid w:val="00B208AB"/>
    <w:rsid w:val="00B21FD1"/>
    <w:rsid w:val="00B23501"/>
    <w:rsid w:val="00B23FB7"/>
    <w:rsid w:val="00B24280"/>
    <w:rsid w:val="00B24C65"/>
    <w:rsid w:val="00B2568A"/>
    <w:rsid w:val="00B25B85"/>
    <w:rsid w:val="00B30500"/>
    <w:rsid w:val="00B32615"/>
    <w:rsid w:val="00B33452"/>
    <w:rsid w:val="00B407DD"/>
    <w:rsid w:val="00B4553A"/>
    <w:rsid w:val="00B46A96"/>
    <w:rsid w:val="00B4752C"/>
    <w:rsid w:val="00B47B41"/>
    <w:rsid w:val="00B52B2A"/>
    <w:rsid w:val="00B53B4F"/>
    <w:rsid w:val="00B64197"/>
    <w:rsid w:val="00B66D09"/>
    <w:rsid w:val="00B6761C"/>
    <w:rsid w:val="00B714C0"/>
    <w:rsid w:val="00B76D07"/>
    <w:rsid w:val="00B80693"/>
    <w:rsid w:val="00B82A55"/>
    <w:rsid w:val="00B8332C"/>
    <w:rsid w:val="00B853DE"/>
    <w:rsid w:val="00B85F49"/>
    <w:rsid w:val="00B875DF"/>
    <w:rsid w:val="00B90A5F"/>
    <w:rsid w:val="00BA1C31"/>
    <w:rsid w:val="00BC1A30"/>
    <w:rsid w:val="00BC4410"/>
    <w:rsid w:val="00BC6482"/>
    <w:rsid w:val="00BD0EC7"/>
    <w:rsid w:val="00BD380D"/>
    <w:rsid w:val="00BE0E50"/>
    <w:rsid w:val="00BE50AB"/>
    <w:rsid w:val="00BE7305"/>
    <w:rsid w:val="00BF18EA"/>
    <w:rsid w:val="00BF2E04"/>
    <w:rsid w:val="00BF4EFD"/>
    <w:rsid w:val="00BF57B5"/>
    <w:rsid w:val="00C009D3"/>
    <w:rsid w:val="00C014CF"/>
    <w:rsid w:val="00C05702"/>
    <w:rsid w:val="00C17E49"/>
    <w:rsid w:val="00C24A86"/>
    <w:rsid w:val="00C27878"/>
    <w:rsid w:val="00C301EB"/>
    <w:rsid w:val="00C317C8"/>
    <w:rsid w:val="00C32AD8"/>
    <w:rsid w:val="00C34E81"/>
    <w:rsid w:val="00C442C9"/>
    <w:rsid w:val="00C47033"/>
    <w:rsid w:val="00C50658"/>
    <w:rsid w:val="00C53DCE"/>
    <w:rsid w:val="00C54449"/>
    <w:rsid w:val="00C579F4"/>
    <w:rsid w:val="00C610A2"/>
    <w:rsid w:val="00C616BE"/>
    <w:rsid w:val="00C618AB"/>
    <w:rsid w:val="00C63027"/>
    <w:rsid w:val="00C66265"/>
    <w:rsid w:val="00C7524C"/>
    <w:rsid w:val="00C766A7"/>
    <w:rsid w:val="00C83C80"/>
    <w:rsid w:val="00C84557"/>
    <w:rsid w:val="00C87133"/>
    <w:rsid w:val="00C87592"/>
    <w:rsid w:val="00C91419"/>
    <w:rsid w:val="00CA03C4"/>
    <w:rsid w:val="00CB045D"/>
    <w:rsid w:val="00CB06F6"/>
    <w:rsid w:val="00CB22FF"/>
    <w:rsid w:val="00CB50C3"/>
    <w:rsid w:val="00CC144D"/>
    <w:rsid w:val="00CC72A1"/>
    <w:rsid w:val="00CD38B2"/>
    <w:rsid w:val="00CD4970"/>
    <w:rsid w:val="00CD6614"/>
    <w:rsid w:val="00CD6C48"/>
    <w:rsid w:val="00CD776A"/>
    <w:rsid w:val="00CF0152"/>
    <w:rsid w:val="00CF29FE"/>
    <w:rsid w:val="00CF2D42"/>
    <w:rsid w:val="00CF2FBC"/>
    <w:rsid w:val="00CF3CE1"/>
    <w:rsid w:val="00CF728C"/>
    <w:rsid w:val="00CF7B36"/>
    <w:rsid w:val="00CF7D61"/>
    <w:rsid w:val="00D30720"/>
    <w:rsid w:val="00D32FB7"/>
    <w:rsid w:val="00D3314F"/>
    <w:rsid w:val="00D41080"/>
    <w:rsid w:val="00D456A5"/>
    <w:rsid w:val="00D46F47"/>
    <w:rsid w:val="00D477E7"/>
    <w:rsid w:val="00D516C4"/>
    <w:rsid w:val="00D54CDF"/>
    <w:rsid w:val="00D5600C"/>
    <w:rsid w:val="00D5772E"/>
    <w:rsid w:val="00D632C0"/>
    <w:rsid w:val="00D64380"/>
    <w:rsid w:val="00D70507"/>
    <w:rsid w:val="00D72ED5"/>
    <w:rsid w:val="00D75D41"/>
    <w:rsid w:val="00D76914"/>
    <w:rsid w:val="00D8367A"/>
    <w:rsid w:val="00D87CC6"/>
    <w:rsid w:val="00D916F6"/>
    <w:rsid w:val="00D9442C"/>
    <w:rsid w:val="00D951BA"/>
    <w:rsid w:val="00DA2F21"/>
    <w:rsid w:val="00DB2506"/>
    <w:rsid w:val="00DC2ED3"/>
    <w:rsid w:val="00DC5B0D"/>
    <w:rsid w:val="00DD1848"/>
    <w:rsid w:val="00DD1A9B"/>
    <w:rsid w:val="00DD7504"/>
    <w:rsid w:val="00DD77E9"/>
    <w:rsid w:val="00DE3C60"/>
    <w:rsid w:val="00DE6D62"/>
    <w:rsid w:val="00DF089B"/>
    <w:rsid w:val="00DF5B6A"/>
    <w:rsid w:val="00DF5EC4"/>
    <w:rsid w:val="00DF7397"/>
    <w:rsid w:val="00E02957"/>
    <w:rsid w:val="00E03A03"/>
    <w:rsid w:val="00E05E3F"/>
    <w:rsid w:val="00E10A39"/>
    <w:rsid w:val="00E1191E"/>
    <w:rsid w:val="00E21CD5"/>
    <w:rsid w:val="00E23FA5"/>
    <w:rsid w:val="00E27D3B"/>
    <w:rsid w:val="00E329EC"/>
    <w:rsid w:val="00E36950"/>
    <w:rsid w:val="00E42976"/>
    <w:rsid w:val="00E474BF"/>
    <w:rsid w:val="00E53013"/>
    <w:rsid w:val="00E56C3F"/>
    <w:rsid w:val="00E65CA7"/>
    <w:rsid w:val="00E66CCF"/>
    <w:rsid w:val="00E73589"/>
    <w:rsid w:val="00E80C38"/>
    <w:rsid w:val="00E85444"/>
    <w:rsid w:val="00E90263"/>
    <w:rsid w:val="00E9632D"/>
    <w:rsid w:val="00EA177E"/>
    <w:rsid w:val="00EA5D8F"/>
    <w:rsid w:val="00EA625A"/>
    <w:rsid w:val="00EA7DA6"/>
    <w:rsid w:val="00EB4BD7"/>
    <w:rsid w:val="00EB7938"/>
    <w:rsid w:val="00EB7DAB"/>
    <w:rsid w:val="00EC15C7"/>
    <w:rsid w:val="00EC77AA"/>
    <w:rsid w:val="00ED0387"/>
    <w:rsid w:val="00ED3B0B"/>
    <w:rsid w:val="00ED4F7F"/>
    <w:rsid w:val="00ED5574"/>
    <w:rsid w:val="00ED586B"/>
    <w:rsid w:val="00ED7C7E"/>
    <w:rsid w:val="00EE1789"/>
    <w:rsid w:val="00EE6CCF"/>
    <w:rsid w:val="00EF0337"/>
    <w:rsid w:val="00EF35AC"/>
    <w:rsid w:val="00EF78ED"/>
    <w:rsid w:val="00F00F34"/>
    <w:rsid w:val="00F01AAF"/>
    <w:rsid w:val="00F03835"/>
    <w:rsid w:val="00F11E9D"/>
    <w:rsid w:val="00F128B9"/>
    <w:rsid w:val="00F17A6E"/>
    <w:rsid w:val="00F2424C"/>
    <w:rsid w:val="00F324A2"/>
    <w:rsid w:val="00F34475"/>
    <w:rsid w:val="00F42209"/>
    <w:rsid w:val="00F422B5"/>
    <w:rsid w:val="00F4338D"/>
    <w:rsid w:val="00F4669B"/>
    <w:rsid w:val="00F476CA"/>
    <w:rsid w:val="00F47A5A"/>
    <w:rsid w:val="00F5344E"/>
    <w:rsid w:val="00F5361A"/>
    <w:rsid w:val="00F539C1"/>
    <w:rsid w:val="00F56968"/>
    <w:rsid w:val="00F57585"/>
    <w:rsid w:val="00F603EA"/>
    <w:rsid w:val="00F6308D"/>
    <w:rsid w:val="00F64401"/>
    <w:rsid w:val="00F66356"/>
    <w:rsid w:val="00F67217"/>
    <w:rsid w:val="00F71D6C"/>
    <w:rsid w:val="00F7223A"/>
    <w:rsid w:val="00F73E74"/>
    <w:rsid w:val="00F740D1"/>
    <w:rsid w:val="00F7520F"/>
    <w:rsid w:val="00F75896"/>
    <w:rsid w:val="00F80486"/>
    <w:rsid w:val="00F81905"/>
    <w:rsid w:val="00F85899"/>
    <w:rsid w:val="00F85B14"/>
    <w:rsid w:val="00F86D88"/>
    <w:rsid w:val="00F916EF"/>
    <w:rsid w:val="00F922B5"/>
    <w:rsid w:val="00F930EB"/>
    <w:rsid w:val="00F959F1"/>
    <w:rsid w:val="00F97E09"/>
    <w:rsid w:val="00FA03A4"/>
    <w:rsid w:val="00FA1AA5"/>
    <w:rsid w:val="00FA50B5"/>
    <w:rsid w:val="00FA7EFB"/>
    <w:rsid w:val="00FB0215"/>
    <w:rsid w:val="00FB2766"/>
    <w:rsid w:val="00FB3C8B"/>
    <w:rsid w:val="00FC236F"/>
    <w:rsid w:val="00FC2C2E"/>
    <w:rsid w:val="00FC3C2B"/>
    <w:rsid w:val="00FC465D"/>
    <w:rsid w:val="00FC6652"/>
    <w:rsid w:val="00FC7ED0"/>
    <w:rsid w:val="00FD1E5D"/>
    <w:rsid w:val="00FD31F1"/>
    <w:rsid w:val="00FD3930"/>
    <w:rsid w:val="00FD6960"/>
    <w:rsid w:val="00FD6E9C"/>
    <w:rsid w:val="00FE343D"/>
    <w:rsid w:val="00FE6ADB"/>
    <w:rsid w:val="00FE7255"/>
    <w:rsid w:val="00FF3E30"/>
    <w:rsid w:val="00FF517C"/>
    <w:rsid w:val="00FF6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paragraph" w:styleId="6">
    <w:name w:val="heading 6"/>
    <w:basedOn w:val="a"/>
    <w:next w:val="a"/>
    <w:link w:val="60"/>
    <w:qFormat/>
    <w:locked/>
    <w:rsid w:val="00264C94"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F10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locked/>
    <w:rsid w:val="0016262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  <w:rPr>
      <w:rFonts w:cs="Times New Roman"/>
    </w:rPr>
  </w:style>
  <w:style w:type="table" w:styleId="a6">
    <w:name w:val="Table Grid"/>
    <w:basedOn w:val="a1"/>
    <w:uiPriority w:val="59"/>
    <w:rsid w:val="0016262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162621"/>
    <w:rPr>
      <w:rFonts w:ascii="Times New Roman" w:hAnsi="Times New Roman"/>
      <w:sz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="Calibri"/>
      <w:sz w:val="27"/>
      <w:szCs w:val="27"/>
    </w:rPr>
  </w:style>
  <w:style w:type="character" w:customStyle="1" w:styleId="11">
    <w:name w:val="Основной текст Знак1"/>
    <w:basedOn w:val="a0"/>
    <w:link w:val="a8"/>
    <w:uiPriority w:val="99"/>
    <w:locked/>
    <w:rsid w:val="00157FAD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BodyTextChar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BodyTextChar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header"/>
    <w:basedOn w:val="a"/>
    <w:link w:val="ac"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162621"/>
    <w:rPr>
      <w:rFonts w:ascii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62621"/>
    <w:rPr>
      <w:rFonts w:ascii="Tahoma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64C94"/>
    <w:rPr>
      <w:rFonts w:ascii="Times New Roman" w:eastAsia="Times New Roman" w:hAnsi="Times New Roman"/>
      <w:sz w:val="24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264C94"/>
  </w:style>
  <w:style w:type="numbering" w:customStyle="1" w:styleId="110">
    <w:name w:val="Нет списка11"/>
    <w:next w:val="a2"/>
    <w:uiPriority w:val="99"/>
    <w:semiHidden/>
    <w:unhideWhenUsed/>
    <w:rsid w:val="00264C94"/>
  </w:style>
  <w:style w:type="character" w:styleId="af">
    <w:name w:val="Hyperlink"/>
    <w:basedOn w:val="a0"/>
    <w:uiPriority w:val="99"/>
    <w:semiHidden/>
    <w:unhideWhenUsed/>
    <w:rsid w:val="002802EC"/>
    <w:rPr>
      <w:color w:val="0000FF"/>
      <w:u w:val="single"/>
    </w:rPr>
  </w:style>
  <w:style w:type="paragraph" w:styleId="af0">
    <w:name w:val="No Spacing"/>
    <w:uiPriority w:val="99"/>
    <w:qFormat/>
    <w:rsid w:val="005222BB"/>
    <w:rPr>
      <w:lang w:eastAsia="en-US"/>
    </w:rPr>
  </w:style>
  <w:style w:type="character" w:customStyle="1" w:styleId="apple-converted-space">
    <w:name w:val="apple-converted-space"/>
    <w:basedOn w:val="a0"/>
    <w:rsid w:val="005222BB"/>
  </w:style>
  <w:style w:type="paragraph" w:customStyle="1" w:styleId="af1">
    <w:name w:val="Содержимое таблицы"/>
    <w:basedOn w:val="a"/>
    <w:rsid w:val="005222BB"/>
    <w:pPr>
      <w:suppressLineNumbers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styleId="af2">
    <w:name w:val="Strong"/>
    <w:basedOn w:val="a0"/>
    <w:uiPriority w:val="22"/>
    <w:qFormat/>
    <w:locked/>
    <w:rsid w:val="005222BB"/>
    <w:rPr>
      <w:b/>
      <w:bCs/>
    </w:rPr>
  </w:style>
  <w:style w:type="paragraph" w:styleId="af3">
    <w:name w:val="Normal (Web)"/>
    <w:basedOn w:val="a"/>
    <w:uiPriority w:val="99"/>
    <w:unhideWhenUsed/>
    <w:rsid w:val="005222BB"/>
    <w:pPr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AF10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71E82-A22A-4A4A-AB04-A0D05BAE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26</Pages>
  <Words>5364</Words>
  <Characters>36622</Characters>
  <Application>Microsoft Office Word</Application>
  <DocSecurity>0</DocSecurity>
  <Lines>305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Мигалева Алевтина Игоревна</cp:lastModifiedBy>
  <cp:revision>7</cp:revision>
  <cp:lastPrinted>2022-10-25T05:27:00Z</cp:lastPrinted>
  <dcterms:created xsi:type="dcterms:W3CDTF">2022-10-25T03:15:00Z</dcterms:created>
  <dcterms:modified xsi:type="dcterms:W3CDTF">2022-11-10T04:00:00Z</dcterms:modified>
</cp:coreProperties>
</file>