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0A" w:rsidRDefault="002A183B" w:rsidP="00326D50">
      <w:pPr>
        <w:pStyle w:val="2"/>
        <w:ind w:left="0" w:firstLine="0"/>
        <w:jc w:val="center"/>
        <w:rPr>
          <w:b w:val="0"/>
          <w:bCs w:val="0"/>
        </w:rPr>
      </w:pPr>
      <w:r w:rsidRPr="002A183B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3pt;height:48pt;visibility:visible">
            <v:imagedata r:id="rId5" o:title="" gain="74473f" blacklevel="-1966f"/>
          </v:shape>
        </w:pict>
      </w:r>
    </w:p>
    <w:p w:rsidR="00E1750A" w:rsidRPr="00326D50" w:rsidRDefault="00E1750A" w:rsidP="00326D50">
      <w:pPr>
        <w:pStyle w:val="2"/>
        <w:ind w:left="0" w:firstLine="0"/>
        <w:jc w:val="center"/>
        <w:rPr>
          <w:b w:val="0"/>
          <w:bCs w:val="0"/>
        </w:rPr>
      </w:pPr>
      <w:r w:rsidRPr="00326D50">
        <w:rPr>
          <w:b w:val="0"/>
          <w:bCs w:val="0"/>
        </w:rPr>
        <w:t>АДМИНИСТРАЦИЯ  ГОРОДА  НОВОАЛТАЙСКА</w:t>
      </w:r>
    </w:p>
    <w:p w:rsidR="00E1750A" w:rsidRDefault="00E1750A" w:rsidP="00413F23">
      <w:pPr>
        <w:pStyle w:val="1"/>
        <w:jc w:val="center"/>
      </w:pPr>
      <w:r>
        <w:t>АЛТАЙСКОГО  КРАЯ</w:t>
      </w:r>
    </w:p>
    <w:p w:rsidR="00E1750A" w:rsidRPr="00C678BD" w:rsidRDefault="00E1750A" w:rsidP="0076670F">
      <w:pPr>
        <w:rPr>
          <w:sz w:val="28"/>
          <w:szCs w:val="28"/>
        </w:rPr>
      </w:pPr>
    </w:p>
    <w:p w:rsidR="00E1750A" w:rsidRDefault="00E1750A" w:rsidP="00462726">
      <w:pPr>
        <w:pStyle w:val="3"/>
        <w:jc w:val="left"/>
      </w:pPr>
      <w:r>
        <w:t xml:space="preserve">                                   </w:t>
      </w:r>
      <w:proofErr w:type="gramStart"/>
      <w:r>
        <w:t>П</w:t>
      </w:r>
      <w:proofErr w:type="gramEnd"/>
      <w:r>
        <w:t xml:space="preserve"> О С Т А Н О В Л Е Н И Е</w:t>
      </w:r>
    </w:p>
    <w:p w:rsidR="00E1750A" w:rsidRPr="00C678BD" w:rsidRDefault="00E1750A">
      <w:pPr>
        <w:rPr>
          <w:sz w:val="28"/>
          <w:szCs w:val="28"/>
        </w:rPr>
      </w:pPr>
    </w:p>
    <w:p w:rsidR="00E1750A" w:rsidRPr="00E27E94" w:rsidRDefault="00E1750A" w:rsidP="00E27E94">
      <w:pPr>
        <w:jc w:val="center"/>
        <w:rPr>
          <w:sz w:val="27"/>
          <w:szCs w:val="27"/>
        </w:rPr>
      </w:pPr>
      <w:r w:rsidRPr="00E27E94">
        <w:rPr>
          <w:sz w:val="27"/>
          <w:szCs w:val="27"/>
        </w:rPr>
        <w:t>03.06.</w:t>
      </w:r>
      <w:r w:rsidRPr="009C06ED">
        <w:rPr>
          <w:sz w:val="27"/>
          <w:szCs w:val="27"/>
        </w:rPr>
        <w:t xml:space="preserve"> 201</w:t>
      </w:r>
      <w:r>
        <w:rPr>
          <w:sz w:val="27"/>
          <w:szCs w:val="27"/>
        </w:rPr>
        <w:t>4</w:t>
      </w:r>
      <w:r w:rsidRPr="009C06ED">
        <w:rPr>
          <w:sz w:val="27"/>
          <w:szCs w:val="27"/>
        </w:rPr>
        <w:tab/>
      </w:r>
      <w:r w:rsidRPr="009C06ED">
        <w:rPr>
          <w:sz w:val="27"/>
          <w:szCs w:val="27"/>
        </w:rPr>
        <w:tab/>
      </w:r>
      <w:r w:rsidRPr="009C06ED">
        <w:rPr>
          <w:sz w:val="27"/>
          <w:szCs w:val="27"/>
        </w:rPr>
        <w:tab/>
        <w:t xml:space="preserve">   г. Новоалтайск</w:t>
      </w:r>
      <w:r w:rsidRPr="009C06ED">
        <w:rPr>
          <w:sz w:val="27"/>
          <w:szCs w:val="27"/>
        </w:rPr>
        <w:tab/>
      </w:r>
      <w:r w:rsidRPr="009C06ED">
        <w:rPr>
          <w:sz w:val="27"/>
          <w:szCs w:val="27"/>
        </w:rPr>
        <w:tab/>
      </w:r>
      <w:r w:rsidRPr="009C06ED">
        <w:rPr>
          <w:sz w:val="27"/>
          <w:szCs w:val="27"/>
        </w:rPr>
        <w:tab/>
      </w:r>
      <w:r w:rsidRPr="009C06ED">
        <w:rPr>
          <w:sz w:val="27"/>
          <w:szCs w:val="27"/>
        </w:rPr>
        <w:tab/>
        <w:t xml:space="preserve">     № </w:t>
      </w:r>
      <w:r w:rsidRPr="00E27E94">
        <w:rPr>
          <w:sz w:val="27"/>
          <w:szCs w:val="27"/>
        </w:rPr>
        <w:t>1375</w:t>
      </w:r>
    </w:p>
    <w:p w:rsidR="00E1750A" w:rsidRDefault="00E1750A">
      <w:pPr>
        <w:rPr>
          <w:sz w:val="27"/>
          <w:szCs w:val="27"/>
        </w:rPr>
      </w:pPr>
    </w:p>
    <w:p w:rsidR="00E1750A" w:rsidRPr="003B70F6" w:rsidRDefault="00E1750A">
      <w:pPr>
        <w:rPr>
          <w:sz w:val="27"/>
          <w:szCs w:val="27"/>
        </w:rPr>
      </w:pPr>
    </w:p>
    <w:p w:rsidR="00E1750A" w:rsidRPr="003B70F6" w:rsidRDefault="00E1750A" w:rsidP="00E47E47">
      <w:pPr>
        <w:tabs>
          <w:tab w:val="left" w:pos="0"/>
        </w:tabs>
        <w:ind w:right="5159"/>
        <w:jc w:val="both"/>
        <w:rPr>
          <w:sz w:val="27"/>
          <w:szCs w:val="27"/>
        </w:rPr>
      </w:pPr>
      <w:r w:rsidRPr="003B70F6">
        <w:rPr>
          <w:sz w:val="27"/>
          <w:szCs w:val="27"/>
        </w:rPr>
        <w:t xml:space="preserve">О внесении изменений в постановление Администрации города Новоалтайска от 13.10.2011 № 2154 «Об утверждении муниципальной целевой программы «Комплексное развитие систем коммунальной инфраструктуры муниципального образования </w:t>
      </w:r>
      <w:proofErr w:type="gramStart"/>
      <w:r w:rsidRPr="003B70F6">
        <w:rPr>
          <w:sz w:val="27"/>
          <w:szCs w:val="27"/>
        </w:rPr>
        <w:t>г</w:t>
      </w:r>
      <w:proofErr w:type="gramEnd"/>
      <w:r w:rsidRPr="003B70F6">
        <w:rPr>
          <w:sz w:val="27"/>
          <w:szCs w:val="27"/>
        </w:rPr>
        <w:t>. Новоалтайска на 2011-2015 годы»</w:t>
      </w:r>
      <w:r>
        <w:rPr>
          <w:sz w:val="27"/>
          <w:szCs w:val="27"/>
        </w:rPr>
        <w:t xml:space="preserve"> (с изменениями от 28.12.2012 №2743, от 08.05</w:t>
      </w:r>
      <w:r w:rsidRPr="003B70F6">
        <w:rPr>
          <w:sz w:val="27"/>
          <w:szCs w:val="27"/>
        </w:rPr>
        <w:t>.201</w:t>
      </w:r>
      <w:r>
        <w:rPr>
          <w:sz w:val="27"/>
          <w:szCs w:val="27"/>
        </w:rPr>
        <w:t xml:space="preserve">3 </w:t>
      </w:r>
      <w:r w:rsidRPr="003B70F6">
        <w:rPr>
          <w:sz w:val="27"/>
          <w:szCs w:val="27"/>
        </w:rPr>
        <w:t xml:space="preserve">№ </w:t>
      </w:r>
      <w:r>
        <w:rPr>
          <w:sz w:val="27"/>
          <w:szCs w:val="27"/>
        </w:rPr>
        <w:t>929, от 25.12.2013 №2914)</w:t>
      </w:r>
    </w:p>
    <w:p w:rsidR="00E1750A" w:rsidRDefault="00E1750A">
      <w:pPr>
        <w:rPr>
          <w:sz w:val="27"/>
          <w:szCs w:val="27"/>
        </w:rPr>
      </w:pPr>
    </w:p>
    <w:p w:rsidR="00E1750A" w:rsidRPr="003B70F6" w:rsidRDefault="00E1750A">
      <w:pPr>
        <w:rPr>
          <w:sz w:val="27"/>
          <w:szCs w:val="27"/>
        </w:rPr>
      </w:pPr>
    </w:p>
    <w:p w:rsidR="00E1750A" w:rsidRPr="003B70F6" w:rsidRDefault="00E1750A" w:rsidP="007C1F72">
      <w:pPr>
        <w:ind w:firstLine="851"/>
        <w:jc w:val="both"/>
        <w:rPr>
          <w:sz w:val="27"/>
          <w:szCs w:val="27"/>
        </w:rPr>
      </w:pPr>
      <w:r w:rsidRPr="003B70F6">
        <w:rPr>
          <w:sz w:val="27"/>
          <w:szCs w:val="27"/>
        </w:rPr>
        <w:t xml:space="preserve">Руководствуясь действующим законодательством Российской Федерации,    </w:t>
      </w:r>
      <w:proofErr w:type="spellStart"/>
      <w:proofErr w:type="gramStart"/>
      <w:r w:rsidRPr="003B70F6">
        <w:rPr>
          <w:sz w:val="27"/>
          <w:szCs w:val="27"/>
        </w:rPr>
        <w:t>п</w:t>
      </w:r>
      <w:proofErr w:type="spellEnd"/>
      <w:proofErr w:type="gramEnd"/>
      <w:r w:rsidRPr="003B70F6">
        <w:rPr>
          <w:sz w:val="27"/>
          <w:szCs w:val="27"/>
        </w:rPr>
        <w:t xml:space="preserve"> о с т а </w:t>
      </w:r>
      <w:proofErr w:type="spellStart"/>
      <w:r w:rsidRPr="003B70F6">
        <w:rPr>
          <w:sz w:val="27"/>
          <w:szCs w:val="27"/>
        </w:rPr>
        <w:t>н</w:t>
      </w:r>
      <w:proofErr w:type="spellEnd"/>
      <w:r w:rsidRPr="003B70F6">
        <w:rPr>
          <w:sz w:val="27"/>
          <w:szCs w:val="27"/>
        </w:rPr>
        <w:t xml:space="preserve"> о в л я ю:</w:t>
      </w:r>
    </w:p>
    <w:p w:rsidR="00E1750A" w:rsidRPr="00DD6FDB" w:rsidRDefault="00E1750A" w:rsidP="00DD6FDB">
      <w:pPr>
        <w:pStyle w:val="a6"/>
        <w:numPr>
          <w:ilvl w:val="0"/>
          <w:numId w:val="5"/>
        </w:numPr>
        <w:ind w:left="0" w:right="56" w:firstLine="851"/>
        <w:jc w:val="both"/>
        <w:rPr>
          <w:sz w:val="27"/>
          <w:szCs w:val="27"/>
        </w:rPr>
      </w:pPr>
      <w:r w:rsidRPr="00DD6FDB">
        <w:rPr>
          <w:sz w:val="27"/>
          <w:szCs w:val="27"/>
        </w:rPr>
        <w:t xml:space="preserve">Внести в постановление Администрации города Новоалтайска от 13.10.2011 № 2154 «Об утверждении муниципальной целевой программы «Комплексное развитие систем коммунальной инфраструктуры муниципального образования </w:t>
      </w:r>
      <w:proofErr w:type="gramStart"/>
      <w:r w:rsidRPr="00DD6FDB">
        <w:rPr>
          <w:sz w:val="27"/>
          <w:szCs w:val="27"/>
        </w:rPr>
        <w:t>г</w:t>
      </w:r>
      <w:proofErr w:type="gramEnd"/>
      <w:r w:rsidRPr="00DD6FDB">
        <w:rPr>
          <w:sz w:val="27"/>
          <w:szCs w:val="27"/>
        </w:rPr>
        <w:t xml:space="preserve">. Новоалтайска на 2011-2015 годы» </w:t>
      </w:r>
      <w:r>
        <w:rPr>
          <w:sz w:val="27"/>
          <w:szCs w:val="27"/>
        </w:rPr>
        <w:t>(</w:t>
      </w:r>
      <w:r w:rsidRPr="00DD6FDB">
        <w:rPr>
          <w:sz w:val="27"/>
          <w:szCs w:val="27"/>
        </w:rPr>
        <w:t xml:space="preserve">с изменениями от </w:t>
      </w:r>
      <w:r>
        <w:rPr>
          <w:sz w:val="27"/>
          <w:szCs w:val="27"/>
        </w:rPr>
        <w:t>28.12.2012 №2743, от 08</w:t>
      </w:r>
      <w:r w:rsidRPr="00DD6FDB">
        <w:rPr>
          <w:sz w:val="27"/>
          <w:szCs w:val="27"/>
        </w:rPr>
        <w:t>.</w:t>
      </w:r>
      <w:r>
        <w:rPr>
          <w:sz w:val="27"/>
          <w:szCs w:val="27"/>
        </w:rPr>
        <w:t>05</w:t>
      </w:r>
      <w:r w:rsidRPr="00DD6FDB">
        <w:rPr>
          <w:sz w:val="27"/>
          <w:szCs w:val="27"/>
        </w:rPr>
        <w:t>.201</w:t>
      </w:r>
      <w:r>
        <w:rPr>
          <w:sz w:val="27"/>
          <w:szCs w:val="27"/>
        </w:rPr>
        <w:t>3</w:t>
      </w:r>
      <w:r w:rsidRPr="00DD6FDB">
        <w:rPr>
          <w:sz w:val="27"/>
          <w:szCs w:val="27"/>
        </w:rPr>
        <w:t xml:space="preserve"> № </w:t>
      </w:r>
      <w:r>
        <w:rPr>
          <w:sz w:val="27"/>
          <w:szCs w:val="27"/>
        </w:rPr>
        <w:t>929, от 25.12.2013 №2914)</w:t>
      </w:r>
      <w:r w:rsidRPr="00070C59">
        <w:rPr>
          <w:sz w:val="27"/>
          <w:szCs w:val="27"/>
        </w:rPr>
        <w:t xml:space="preserve"> </w:t>
      </w:r>
      <w:r w:rsidRPr="00DD6FDB">
        <w:rPr>
          <w:sz w:val="27"/>
          <w:szCs w:val="27"/>
        </w:rPr>
        <w:t>следующие изменения:</w:t>
      </w:r>
    </w:p>
    <w:p w:rsidR="00E1750A" w:rsidRPr="003B70F6" w:rsidRDefault="00E1750A" w:rsidP="00DD6FDB">
      <w:pPr>
        <w:pStyle w:val="a6"/>
        <w:numPr>
          <w:ilvl w:val="1"/>
          <w:numId w:val="5"/>
        </w:numPr>
        <w:ind w:left="0" w:firstLine="851"/>
        <w:jc w:val="both"/>
        <w:rPr>
          <w:sz w:val="27"/>
          <w:szCs w:val="27"/>
        </w:rPr>
      </w:pPr>
      <w:r w:rsidRPr="003B70F6">
        <w:rPr>
          <w:sz w:val="27"/>
          <w:szCs w:val="27"/>
        </w:rPr>
        <w:t xml:space="preserve">В муниципальной целевой программе «Комплексное развитие систем коммунальной инфраструктуры муниципального образования </w:t>
      </w:r>
      <w:proofErr w:type="gramStart"/>
      <w:r w:rsidRPr="003B70F6">
        <w:rPr>
          <w:sz w:val="27"/>
          <w:szCs w:val="27"/>
        </w:rPr>
        <w:t>г</w:t>
      </w:r>
      <w:proofErr w:type="gramEnd"/>
      <w:r w:rsidRPr="003B70F6">
        <w:rPr>
          <w:sz w:val="27"/>
          <w:szCs w:val="27"/>
        </w:rPr>
        <w:t>. Новоалтайска на 2011-2015 годы»:</w:t>
      </w:r>
    </w:p>
    <w:p w:rsidR="00E1750A" w:rsidRDefault="00E1750A" w:rsidP="007C1F72">
      <w:pPr>
        <w:pStyle w:val="a6"/>
        <w:ind w:left="0" w:firstLine="851"/>
        <w:jc w:val="both"/>
        <w:rPr>
          <w:sz w:val="27"/>
          <w:szCs w:val="27"/>
        </w:rPr>
      </w:pPr>
      <w:r w:rsidRPr="003B70F6">
        <w:rPr>
          <w:sz w:val="27"/>
          <w:szCs w:val="27"/>
        </w:rPr>
        <w:t xml:space="preserve">в разделе 1 «Паспорт муниципальной целевой программы «Комплексное развитие систем коммунальной инфраструктуры муниципального образования </w:t>
      </w:r>
      <w:r>
        <w:rPr>
          <w:sz w:val="27"/>
          <w:szCs w:val="27"/>
        </w:rPr>
        <w:t xml:space="preserve">      </w:t>
      </w:r>
      <w:proofErr w:type="gramStart"/>
      <w:r w:rsidRPr="003B70F6">
        <w:rPr>
          <w:sz w:val="27"/>
          <w:szCs w:val="27"/>
        </w:rPr>
        <w:t>г</w:t>
      </w:r>
      <w:proofErr w:type="gramEnd"/>
      <w:r w:rsidRPr="003B70F6">
        <w:rPr>
          <w:sz w:val="27"/>
          <w:szCs w:val="27"/>
        </w:rPr>
        <w:t>. Новоалтайска на 2011-2015 годы» в столбце 2 строки 8 таблицы</w:t>
      </w:r>
      <w:r>
        <w:rPr>
          <w:sz w:val="27"/>
          <w:szCs w:val="27"/>
        </w:rPr>
        <w:t>:</w:t>
      </w:r>
    </w:p>
    <w:p w:rsidR="00E1750A" w:rsidRDefault="00E1750A" w:rsidP="00DA2D99">
      <w:pPr>
        <w:pStyle w:val="a6"/>
        <w:ind w:left="0" w:firstLine="851"/>
        <w:jc w:val="both"/>
        <w:rPr>
          <w:sz w:val="27"/>
          <w:szCs w:val="27"/>
        </w:rPr>
      </w:pPr>
      <w:r w:rsidRPr="003B70F6">
        <w:rPr>
          <w:sz w:val="27"/>
          <w:szCs w:val="27"/>
        </w:rPr>
        <w:t xml:space="preserve"> слова</w:t>
      </w:r>
      <w:r>
        <w:rPr>
          <w:sz w:val="27"/>
          <w:szCs w:val="27"/>
        </w:rPr>
        <w:t xml:space="preserve"> </w:t>
      </w:r>
      <w:r w:rsidRPr="003B70F6">
        <w:rPr>
          <w:sz w:val="27"/>
          <w:szCs w:val="27"/>
        </w:rPr>
        <w:t>«Общий объем средств, направл</w:t>
      </w:r>
      <w:r>
        <w:rPr>
          <w:sz w:val="27"/>
          <w:szCs w:val="27"/>
        </w:rPr>
        <w:t>яемых на реализацию программы –</w:t>
      </w:r>
      <w:r w:rsidRPr="003B70F6">
        <w:rPr>
          <w:sz w:val="27"/>
          <w:szCs w:val="27"/>
        </w:rPr>
        <w:t>2</w:t>
      </w:r>
      <w:r>
        <w:rPr>
          <w:sz w:val="27"/>
          <w:szCs w:val="27"/>
        </w:rPr>
        <w:t xml:space="preserve">04 070,9 тыс. рублей», заменить словами </w:t>
      </w:r>
      <w:r w:rsidRPr="003B70F6">
        <w:rPr>
          <w:sz w:val="27"/>
          <w:szCs w:val="27"/>
        </w:rPr>
        <w:t xml:space="preserve">«Общий объем средств, направляемых на реализацию программы – </w:t>
      </w:r>
      <w:r>
        <w:rPr>
          <w:sz w:val="27"/>
          <w:szCs w:val="27"/>
        </w:rPr>
        <w:t>230 146,0</w:t>
      </w:r>
      <w:r w:rsidRPr="003B70F6">
        <w:rPr>
          <w:sz w:val="27"/>
          <w:szCs w:val="27"/>
        </w:rPr>
        <w:t xml:space="preserve"> тыс. рублей</w:t>
      </w:r>
      <w:r>
        <w:rPr>
          <w:sz w:val="27"/>
          <w:szCs w:val="27"/>
        </w:rPr>
        <w:t>»;</w:t>
      </w:r>
    </w:p>
    <w:p w:rsidR="00E1750A" w:rsidRPr="003B70F6" w:rsidRDefault="00E1750A" w:rsidP="00091AC0">
      <w:pPr>
        <w:pStyle w:val="a6"/>
        <w:ind w:left="0" w:firstLine="851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слова «</w:t>
      </w:r>
      <w:r w:rsidRPr="00884FC4">
        <w:rPr>
          <w:sz w:val="27"/>
          <w:szCs w:val="27"/>
        </w:rPr>
        <w:t>2015 год – 51</w:t>
      </w:r>
      <w:r>
        <w:rPr>
          <w:sz w:val="27"/>
          <w:szCs w:val="27"/>
        </w:rPr>
        <w:t xml:space="preserve"> </w:t>
      </w:r>
      <w:r w:rsidRPr="00884FC4">
        <w:rPr>
          <w:sz w:val="27"/>
          <w:szCs w:val="27"/>
        </w:rPr>
        <w:t xml:space="preserve">863,6 тыс. руб., </w:t>
      </w:r>
      <w:r>
        <w:rPr>
          <w:sz w:val="27"/>
          <w:szCs w:val="27"/>
        </w:rPr>
        <w:t xml:space="preserve">в </w:t>
      </w:r>
      <w:r w:rsidRPr="00884FC4">
        <w:rPr>
          <w:sz w:val="27"/>
          <w:szCs w:val="27"/>
        </w:rPr>
        <w:t>т.ч.</w:t>
      </w:r>
      <w:r>
        <w:rPr>
          <w:sz w:val="27"/>
          <w:szCs w:val="27"/>
        </w:rPr>
        <w:t xml:space="preserve"> бюджет городского округа </w:t>
      </w:r>
      <w:r w:rsidRPr="003B70F6">
        <w:rPr>
          <w:sz w:val="27"/>
          <w:szCs w:val="27"/>
        </w:rPr>
        <w:t>–</w:t>
      </w:r>
      <w:r>
        <w:rPr>
          <w:sz w:val="27"/>
          <w:szCs w:val="27"/>
        </w:rPr>
        <w:t xml:space="preserve"> 36 863,6 тыс. рублей», заменить словами «2015 год – 77 938,7 тыс. руб., в т.ч. бюджет городского округа </w:t>
      </w:r>
      <w:r w:rsidRPr="003B70F6">
        <w:rPr>
          <w:sz w:val="27"/>
          <w:szCs w:val="27"/>
        </w:rPr>
        <w:t>–</w:t>
      </w:r>
      <w:r>
        <w:rPr>
          <w:sz w:val="27"/>
          <w:szCs w:val="27"/>
        </w:rPr>
        <w:t xml:space="preserve"> 36 863,6 тыс. рублей, внебюджетные средства –         26 075,1 тыс. рублей</w:t>
      </w:r>
      <w:r w:rsidRPr="003B70F6">
        <w:rPr>
          <w:sz w:val="27"/>
          <w:szCs w:val="27"/>
        </w:rPr>
        <w:t>»</w:t>
      </w:r>
      <w:r>
        <w:rPr>
          <w:sz w:val="27"/>
          <w:szCs w:val="27"/>
        </w:rPr>
        <w:t>;</w:t>
      </w:r>
      <w:proofErr w:type="gramEnd"/>
    </w:p>
    <w:p w:rsidR="00E1750A" w:rsidRPr="003B70F6" w:rsidRDefault="00E1750A" w:rsidP="007C1F72">
      <w:pPr>
        <w:pStyle w:val="a6"/>
        <w:tabs>
          <w:tab w:val="left" w:pos="0"/>
        </w:tabs>
        <w:ind w:left="0" w:firstLine="851"/>
        <w:jc w:val="both"/>
        <w:rPr>
          <w:sz w:val="27"/>
          <w:szCs w:val="27"/>
        </w:rPr>
      </w:pPr>
      <w:r w:rsidRPr="003B70F6">
        <w:rPr>
          <w:sz w:val="27"/>
          <w:szCs w:val="27"/>
        </w:rPr>
        <w:t xml:space="preserve">таблицу «Мероприятия муниципальной целевой программы «Комплексное развитие систем коммунальной инфраструктуры муниципального образования </w:t>
      </w:r>
      <w:proofErr w:type="gramStart"/>
      <w:r w:rsidRPr="003B70F6">
        <w:rPr>
          <w:sz w:val="27"/>
          <w:szCs w:val="27"/>
        </w:rPr>
        <w:t>г</w:t>
      </w:r>
      <w:proofErr w:type="gramEnd"/>
      <w:r w:rsidRPr="003B70F6">
        <w:rPr>
          <w:sz w:val="27"/>
          <w:szCs w:val="27"/>
        </w:rPr>
        <w:t>. Новоалтайска на 2011-2015 годы» изложить в новой редакции (</w:t>
      </w:r>
      <w:r>
        <w:rPr>
          <w:sz w:val="27"/>
          <w:szCs w:val="27"/>
        </w:rPr>
        <w:t>п</w:t>
      </w:r>
      <w:r w:rsidRPr="003B70F6">
        <w:rPr>
          <w:sz w:val="27"/>
          <w:szCs w:val="27"/>
        </w:rPr>
        <w:t>риложение №1)</w:t>
      </w:r>
      <w:r>
        <w:rPr>
          <w:sz w:val="27"/>
          <w:szCs w:val="27"/>
        </w:rPr>
        <w:t>;</w:t>
      </w:r>
    </w:p>
    <w:p w:rsidR="00E1750A" w:rsidRPr="003B70F6" w:rsidRDefault="00E1750A" w:rsidP="007C1F72">
      <w:pPr>
        <w:pStyle w:val="a6"/>
        <w:tabs>
          <w:tab w:val="left" w:pos="0"/>
        </w:tabs>
        <w:ind w:left="0" w:firstLine="851"/>
        <w:jc w:val="both"/>
        <w:rPr>
          <w:sz w:val="27"/>
          <w:szCs w:val="27"/>
        </w:rPr>
      </w:pPr>
      <w:r w:rsidRPr="003B70F6">
        <w:rPr>
          <w:sz w:val="27"/>
          <w:szCs w:val="27"/>
        </w:rPr>
        <w:t>раздел 6 «Ресурсное обеспечение Программы» изложить в новой редакции (</w:t>
      </w:r>
      <w:r>
        <w:rPr>
          <w:sz w:val="27"/>
          <w:szCs w:val="27"/>
        </w:rPr>
        <w:t>п</w:t>
      </w:r>
      <w:r w:rsidRPr="003B70F6">
        <w:rPr>
          <w:sz w:val="27"/>
          <w:szCs w:val="27"/>
        </w:rPr>
        <w:t>риложение №2).</w:t>
      </w:r>
    </w:p>
    <w:p w:rsidR="00E1750A" w:rsidRPr="003B70F6" w:rsidRDefault="00E1750A" w:rsidP="003B70F6">
      <w:pPr>
        <w:pStyle w:val="a6"/>
        <w:numPr>
          <w:ilvl w:val="0"/>
          <w:numId w:val="5"/>
        </w:numPr>
        <w:ind w:left="0" w:firstLine="851"/>
        <w:jc w:val="both"/>
        <w:rPr>
          <w:sz w:val="27"/>
          <w:szCs w:val="27"/>
        </w:rPr>
      </w:pPr>
      <w:r w:rsidRPr="003B70F6">
        <w:rPr>
          <w:sz w:val="27"/>
          <w:szCs w:val="27"/>
        </w:rPr>
        <w:lastRenderedPageBreak/>
        <w:t>Опубликовать настоящее постановление в Вестнике муниципального образования</w:t>
      </w:r>
      <w:r>
        <w:rPr>
          <w:sz w:val="27"/>
          <w:szCs w:val="27"/>
        </w:rPr>
        <w:t xml:space="preserve"> города Новоалтайска</w:t>
      </w:r>
      <w:r w:rsidRPr="003B70F6">
        <w:rPr>
          <w:sz w:val="27"/>
          <w:szCs w:val="27"/>
        </w:rPr>
        <w:t>.</w:t>
      </w:r>
    </w:p>
    <w:p w:rsidR="00E1750A" w:rsidRPr="003B70F6" w:rsidRDefault="00E1750A" w:rsidP="00B518F0">
      <w:pPr>
        <w:pStyle w:val="a6"/>
        <w:numPr>
          <w:ilvl w:val="0"/>
          <w:numId w:val="5"/>
        </w:numPr>
        <w:tabs>
          <w:tab w:val="left" w:pos="0"/>
        </w:tabs>
        <w:ind w:left="0" w:firstLine="851"/>
        <w:jc w:val="both"/>
        <w:rPr>
          <w:sz w:val="27"/>
          <w:szCs w:val="27"/>
        </w:rPr>
      </w:pPr>
      <w:proofErr w:type="gramStart"/>
      <w:r w:rsidRPr="003B70F6">
        <w:rPr>
          <w:sz w:val="27"/>
          <w:szCs w:val="27"/>
        </w:rPr>
        <w:t>Контроль за</w:t>
      </w:r>
      <w:proofErr w:type="gramEnd"/>
      <w:r w:rsidRPr="003B70F6">
        <w:rPr>
          <w:sz w:val="27"/>
          <w:szCs w:val="27"/>
        </w:rPr>
        <w:t xml:space="preserve"> исполнением данного постановления возложить на первого заместителя главы Администрации города Д.С. </w:t>
      </w:r>
      <w:proofErr w:type="spellStart"/>
      <w:r w:rsidRPr="003B70F6">
        <w:rPr>
          <w:sz w:val="27"/>
          <w:szCs w:val="27"/>
        </w:rPr>
        <w:t>Тренькаева</w:t>
      </w:r>
      <w:proofErr w:type="spellEnd"/>
      <w:r w:rsidRPr="003B70F6">
        <w:rPr>
          <w:sz w:val="27"/>
          <w:szCs w:val="27"/>
        </w:rPr>
        <w:t>.</w:t>
      </w:r>
    </w:p>
    <w:p w:rsidR="00E1750A" w:rsidRPr="003B70F6" w:rsidRDefault="00E1750A" w:rsidP="00347DD9">
      <w:pPr>
        <w:jc w:val="both"/>
        <w:rPr>
          <w:sz w:val="27"/>
          <w:szCs w:val="27"/>
        </w:rPr>
      </w:pPr>
    </w:p>
    <w:p w:rsidR="00E1750A" w:rsidRPr="003B70F6" w:rsidRDefault="00E1750A" w:rsidP="00347DD9">
      <w:pPr>
        <w:jc w:val="both"/>
        <w:rPr>
          <w:sz w:val="27"/>
          <w:szCs w:val="27"/>
        </w:rPr>
      </w:pPr>
    </w:p>
    <w:p w:rsidR="00E1750A" w:rsidRPr="003B70F6" w:rsidRDefault="00E1750A" w:rsidP="00420338">
      <w:pPr>
        <w:rPr>
          <w:sz w:val="27"/>
          <w:szCs w:val="27"/>
        </w:rPr>
      </w:pPr>
    </w:p>
    <w:p w:rsidR="00E1750A" w:rsidRDefault="00E1750A" w:rsidP="003B70F6">
      <w:pPr>
        <w:jc w:val="both"/>
        <w:rPr>
          <w:sz w:val="27"/>
          <w:szCs w:val="27"/>
        </w:rPr>
      </w:pPr>
      <w:r w:rsidRPr="003B70F6">
        <w:rPr>
          <w:sz w:val="27"/>
          <w:szCs w:val="27"/>
        </w:rPr>
        <w:t xml:space="preserve">Глава Администрации города                                   </w:t>
      </w:r>
      <w:r>
        <w:rPr>
          <w:sz w:val="27"/>
          <w:szCs w:val="27"/>
        </w:rPr>
        <w:t xml:space="preserve">       </w:t>
      </w:r>
      <w:r w:rsidRPr="003B70F6">
        <w:rPr>
          <w:sz w:val="27"/>
          <w:szCs w:val="27"/>
        </w:rPr>
        <w:t xml:space="preserve">                    Б.К. </w:t>
      </w:r>
      <w:proofErr w:type="spellStart"/>
      <w:r w:rsidRPr="003B70F6">
        <w:rPr>
          <w:sz w:val="27"/>
          <w:szCs w:val="27"/>
        </w:rPr>
        <w:t>Парадовский</w:t>
      </w:r>
      <w:proofErr w:type="spellEnd"/>
    </w:p>
    <w:p w:rsidR="00E1750A" w:rsidRPr="00553D0A" w:rsidRDefault="00E1750A">
      <w:pPr>
        <w:rPr>
          <w:sz w:val="27"/>
          <w:szCs w:val="27"/>
        </w:rPr>
      </w:pPr>
      <w:r w:rsidRPr="00553D0A">
        <w:rPr>
          <w:sz w:val="27"/>
          <w:szCs w:val="27"/>
        </w:rPr>
        <w:br w:type="page"/>
      </w:r>
    </w:p>
    <w:p w:rsidR="00E1750A" w:rsidRDefault="00E1750A">
      <w:pPr>
        <w:rPr>
          <w:sz w:val="28"/>
          <w:szCs w:val="28"/>
        </w:rPr>
      </w:pPr>
    </w:p>
    <w:p w:rsidR="00E1750A" w:rsidRDefault="00E1750A" w:rsidP="00506110">
      <w:pPr>
        <w:rPr>
          <w:sz w:val="18"/>
          <w:szCs w:val="18"/>
        </w:rPr>
      </w:pPr>
    </w:p>
    <w:p w:rsidR="00E1750A" w:rsidRPr="00E96236" w:rsidRDefault="00E1750A" w:rsidP="00781FAF">
      <w:pPr>
        <w:ind w:left="5387"/>
        <w:rPr>
          <w:sz w:val="28"/>
          <w:szCs w:val="28"/>
        </w:rPr>
      </w:pPr>
      <w:r w:rsidRPr="00E96236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:rsidR="00E1750A" w:rsidRPr="00E96236" w:rsidRDefault="00E1750A" w:rsidP="00781FAF">
      <w:pPr>
        <w:ind w:left="5387"/>
        <w:rPr>
          <w:sz w:val="28"/>
          <w:szCs w:val="28"/>
        </w:rPr>
      </w:pPr>
      <w:r w:rsidRPr="00E96236">
        <w:rPr>
          <w:sz w:val="28"/>
          <w:szCs w:val="28"/>
        </w:rPr>
        <w:t>к постановлению Администрации</w:t>
      </w:r>
    </w:p>
    <w:p w:rsidR="00E1750A" w:rsidRPr="00E96236" w:rsidRDefault="00E1750A" w:rsidP="00781FAF">
      <w:pPr>
        <w:ind w:left="5387"/>
        <w:rPr>
          <w:sz w:val="28"/>
          <w:szCs w:val="28"/>
        </w:rPr>
      </w:pPr>
      <w:r w:rsidRPr="00E96236">
        <w:rPr>
          <w:sz w:val="28"/>
          <w:szCs w:val="28"/>
        </w:rPr>
        <w:t>города Новоалтайска</w:t>
      </w:r>
    </w:p>
    <w:p w:rsidR="00E1750A" w:rsidRPr="00E96236" w:rsidRDefault="00E1750A" w:rsidP="00781FAF">
      <w:pPr>
        <w:ind w:left="5387"/>
        <w:rPr>
          <w:sz w:val="28"/>
          <w:szCs w:val="28"/>
        </w:rPr>
      </w:pPr>
      <w:r w:rsidRPr="00E96236">
        <w:rPr>
          <w:sz w:val="28"/>
          <w:szCs w:val="28"/>
        </w:rPr>
        <w:t xml:space="preserve">от </w:t>
      </w:r>
      <w:r w:rsidR="00E27E94">
        <w:rPr>
          <w:sz w:val="28"/>
          <w:szCs w:val="28"/>
        </w:rPr>
        <w:t>03.06.2014</w:t>
      </w:r>
      <w:r w:rsidRPr="00E96236">
        <w:rPr>
          <w:sz w:val="28"/>
          <w:szCs w:val="28"/>
        </w:rPr>
        <w:t xml:space="preserve"> № </w:t>
      </w:r>
      <w:r w:rsidR="00E27E94">
        <w:rPr>
          <w:sz w:val="28"/>
          <w:szCs w:val="28"/>
        </w:rPr>
        <w:t>1375</w:t>
      </w:r>
    </w:p>
    <w:p w:rsidR="00E1750A" w:rsidRDefault="00E1750A" w:rsidP="00781FAF">
      <w:pPr>
        <w:jc w:val="both"/>
        <w:rPr>
          <w:sz w:val="28"/>
          <w:szCs w:val="28"/>
        </w:rPr>
      </w:pPr>
    </w:p>
    <w:p w:rsidR="00E1750A" w:rsidRPr="00E96236" w:rsidRDefault="00E1750A" w:rsidP="00781FAF">
      <w:pPr>
        <w:jc w:val="both"/>
        <w:rPr>
          <w:sz w:val="28"/>
          <w:szCs w:val="28"/>
        </w:rPr>
      </w:pPr>
    </w:p>
    <w:p w:rsidR="00E1750A" w:rsidRPr="00E96236" w:rsidRDefault="00E1750A" w:rsidP="00781FAF">
      <w:pPr>
        <w:jc w:val="center"/>
        <w:rPr>
          <w:sz w:val="28"/>
          <w:szCs w:val="28"/>
        </w:rPr>
      </w:pPr>
      <w:r w:rsidRPr="00E96236">
        <w:rPr>
          <w:sz w:val="28"/>
          <w:szCs w:val="28"/>
        </w:rPr>
        <w:t>6. Ресурсное обеспечение Программы.</w:t>
      </w:r>
    </w:p>
    <w:p w:rsidR="00E1750A" w:rsidRPr="00E96236" w:rsidRDefault="00E1750A" w:rsidP="00781FAF">
      <w:pPr>
        <w:jc w:val="both"/>
        <w:rPr>
          <w:sz w:val="28"/>
          <w:szCs w:val="28"/>
        </w:rPr>
      </w:pPr>
    </w:p>
    <w:p w:rsidR="00E1750A" w:rsidRPr="00E96236" w:rsidRDefault="00E1750A" w:rsidP="00781FAF">
      <w:pPr>
        <w:ind w:firstLine="851"/>
        <w:jc w:val="both"/>
        <w:rPr>
          <w:sz w:val="28"/>
          <w:szCs w:val="28"/>
        </w:rPr>
      </w:pPr>
      <w:r w:rsidRPr="00E96236">
        <w:rPr>
          <w:sz w:val="28"/>
          <w:szCs w:val="28"/>
        </w:rPr>
        <w:t xml:space="preserve">Финансирование Программы в 2011-2015 годах будет осуществляться за счет всех источников финансирования – </w:t>
      </w:r>
      <w:r>
        <w:rPr>
          <w:sz w:val="28"/>
          <w:szCs w:val="28"/>
        </w:rPr>
        <w:t>230 146,0</w:t>
      </w:r>
      <w:r w:rsidRPr="00E96236">
        <w:rPr>
          <w:sz w:val="28"/>
          <w:szCs w:val="28"/>
        </w:rPr>
        <w:t xml:space="preserve"> тыс. рублей, в том числе по годам и источникам финансирования:</w:t>
      </w:r>
    </w:p>
    <w:p w:rsidR="00E1750A" w:rsidRPr="00020B44" w:rsidRDefault="00E1750A" w:rsidP="00781FAF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559"/>
        <w:gridCol w:w="1560"/>
        <w:gridCol w:w="1701"/>
        <w:gridCol w:w="1842"/>
        <w:gridCol w:w="1701"/>
      </w:tblGrid>
      <w:tr w:rsidR="00E1750A" w:rsidRPr="00EA28C6" w:rsidTr="00D25E01">
        <w:trPr>
          <w:trHeight w:val="280"/>
        </w:trPr>
        <w:tc>
          <w:tcPr>
            <w:tcW w:w="1276" w:type="dxa"/>
            <w:vAlign w:val="center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560" w:type="dxa"/>
            <w:vAlign w:val="center"/>
          </w:tcPr>
          <w:p w:rsidR="00E1750A" w:rsidRDefault="00E1750A" w:rsidP="00D25E01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Краевой</w:t>
            </w:r>
          </w:p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бюджет</w:t>
            </w:r>
          </w:p>
        </w:tc>
        <w:tc>
          <w:tcPr>
            <w:tcW w:w="1701" w:type="dxa"/>
            <w:vAlign w:val="center"/>
          </w:tcPr>
          <w:p w:rsidR="00E1750A" w:rsidRPr="00EA28C6" w:rsidRDefault="00E1750A" w:rsidP="00D25E01">
            <w:pPr>
              <w:ind w:left="-108" w:right="-10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842" w:type="dxa"/>
            <w:vAlign w:val="center"/>
          </w:tcPr>
          <w:p w:rsidR="00E1750A" w:rsidRDefault="00E1750A" w:rsidP="00D25E0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Внебюджет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ные</w:t>
            </w:r>
            <w:proofErr w:type="spellEnd"/>
            <w:r>
              <w:rPr>
                <w:sz w:val="26"/>
                <w:szCs w:val="26"/>
              </w:rPr>
              <w:t xml:space="preserve"> средства</w:t>
            </w:r>
          </w:p>
        </w:tc>
        <w:tc>
          <w:tcPr>
            <w:tcW w:w="1701" w:type="dxa"/>
            <w:vAlign w:val="center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Итого</w:t>
            </w:r>
          </w:p>
        </w:tc>
      </w:tr>
      <w:tr w:rsidR="00E1750A" w:rsidRPr="00EA28C6" w:rsidTr="00D25E01">
        <w:trPr>
          <w:trHeight w:val="160"/>
        </w:trPr>
        <w:tc>
          <w:tcPr>
            <w:tcW w:w="1276" w:type="dxa"/>
          </w:tcPr>
          <w:p w:rsidR="00E1750A" w:rsidRPr="00EA28C6" w:rsidRDefault="00E1750A" w:rsidP="00D25E01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 г.</w:t>
            </w:r>
          </w:p>
        </w:tc>
        <w:tc>
          <w:tcPr>
            <w:tcW w:w="1559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6 197,3</w:t>
            </w:r>
          </w:p>
        </w:tc>
        <w:tc>
          <w:tcPr>
            <w:tcW w:w="1560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2 000,0</w:t>
            </w:r>
          </w:p>
        </w:tc>
        <w:tc>
          <w:tcPr>
            <w:tcW w:w="1701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14 600,0</w:t>
            </w:r>
          </w:p>
        </w:tc>
        <w:tc>
          <w:tcPr>
            <w:tcW w:w="1701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22 797,3</w:t>
            </w:r>
          </w:p>
        </w:tc>
      </w:tr>
      <w:tr w:rsidR="00E1750A" w:rsidRPr="00EA28C6" w:rsidTr="00D25E01">
        <w:trPr>
          <w:trHeight w:val="160"/>
        </w:trPr>
        <w:tc>
          <w:tcPr>
            <w:tcW w:w="1276" w:type="dxa"/>
          </w:tcPr>
          <w:p w:rsidR="00E1750A" w:rsidRPr="00EA28C6" w:rsidRDefault="00E1750A" w:rsidP="00D25E01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2012 </w:t>
            </w:r>
            <w:r w:rsidRPr="00EA28C6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12 140,0</w:t>
            </w:r>
          </w:p>
        </w:tc>
        <w:tc>
          <w:tcPr>
            <w:tcW w:w="1560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16 125,0</w:t>
            </w:r>
          </w:p>
        </w:tc>
        <w:tc>
          <w:tcPr>
            <w:tcW w:w="1701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42 650,0</w:t>
            </w:r>
          </w:p>
        </w:tc>
        <w:tc>
          <w:tcPr>
            <w:tcW w:w="1842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70 915,0</w:t>
            </w:r>
          </w:p>
        </w:tc>
      </w:tr>
      <w:tr w:rsidR="00E1750A" w:rsidRPr="00EA28C6" w:rsidTr="00D25E01">
        <w:trPr>
          <w:trHeight w:val="297"/>
        </w:trPr>
        <w:tc>
          <w:tcPr>
            <w:tcW w:w="1276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2013</w:t>
            </w:r>
            <w:r>
              <w:rPr>
                <w:sz w:val="26"/>
                <w:szCs w:val="26"/>
              </w:rPr>
              <w:t xml:space="preserve"> </w:t>
            </w:r>
            <w:r w:rsidRPr="00EA28C6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35 995,0</w:t>
            </w:r>
          </w:p>
        </w:tc>
        <w:tc>
          <w:tcPr>
            <w:tcW w:w="1560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6 000,0</w:t>
            </w:r>
          </w:p>
        </w:tc>
        <w:tc>
          <w:tcPr>
            <w:tcW w:w="1701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41 995,0</w:t>
            </w:r>
          </w:p>
        </w:tc>
      </w:tr>
      <w:tr w:rsidR="00E1750A" w:rsidRPr="00EA28C6" w:rsidTr="00D25E01">
        <w:trPr>
          <w:trHeight w:val="220"/>
        </w:trPr>
        <w:tc>
          <w:tcPr>
            <w:tcW w:w="1276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 w:rsidRPr="00EA28C6">
              <w:rPr>
                <w:sz w:val="26"/>
                <w:szCs w:val="26"/>
              </w:rPr>
              <w:t>2014</w:t>
            </w:r>
            <w:r>
              <w:rPr>
                <w:sz w:val="26"/>
                <w:szCs w:val="26"/>
              </w:rPr>
              <w:t xml:space="preserve"> </w:t>
            </w:r>
            <w:r w:rsidRPr="00EA28C6">
              <w:rPr>
                <w:sz w:val="26"/>
                <w:szCs w:val="26"/>
              </w:rPr>
              <w:t>г.</w:t>
            </w:r>
          </w:p>
        </w:tc>
        <w:tc>
          <w:tcPr>
            <w:tcW w:w="1559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10 000,0</w:t>
            </w:r>
          </w:p>
        </w:tc>
        <w:tc>
          <w:tcPr>
            <w:tcW w:w="1560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6 500,0</w:t>
            </w:r>
          </w:p>
        </w:tc>
        <w:tc>
          <w:tcPr>
            <w:tcW w:w="1701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16 500,0</w:t>
            </w:r>
          </w:p>
        </w:tc>
      </w:tr>
      <w:tr w:rsidR="00E1750A" w:rsidRPr="00EA28C6" w:rsidTr="00D25E01">
        <w:trPr>
          <w:trHeight w:val="220"/>
        </w:trPr>
        <w:tc>
          <w:tcPr>
            <w:tcW w:w="1276" w:type="dxa"/>
          </w:tcPr>
          <w:p w:rsidR="00E1750A" w:rsidRPr="00EA28C6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г.</w:t>
            </w:r>
          </w:p>
        </w:tc>
        <w:tc>
          <w:tcPr>
            <w:tcW w:w="1559" w:type="dxa"/>
          </w:tcPr>
          <w:p w:rsidR="00E1750A" w:rsidRPr="00E5425B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36 863,6</w:t>
            </w:r>
          </w:p>
        </w:tc>
        <w:tc>
          <w:tcPr>
            <w:tcW w:w="1560" w:type="dxa"/>
          </w:tcPr>
          <w:p w:rsidR="00E1750A" w:rsidRPr="00E5425B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 </w:t>
            </w:r>
            <w:r w:rsidRPr="00E5425B">
              <w:rPr>
                <w:sz w:val="26"/>
                <w:szCs w:val="26"/>
              </w:rPr>
              <w:t>000,0</w:t>
            </w:r>
          </w:p>
        </w:tc>
        <w:tc>
          <w:tcPr>
            <w:tcW w:w="1701" w:type="dxa"/>
          </w:tcPr>
          <w:p w:rsidR="00E1750A" w:rsidRPr="00E5425B" w:rsidRDefault="00E1750A" w:rsidP="00D25E01">
            <w:pPr>
              <w:ind w:right="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</w:tcPr>
          <w:p w:rsidR="00E1750A" w:rsidRPr="00E5425B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26 075,1</w:t>
            </w:r>
          </w:p>
        </w:tc>
        <w:tc>
          <w:tcPr>
            <w:tcW w:w="1701" w:type="dxa"/>
          </w:tcPr>
          <w:p w:rsidR="00E1750A" w:rsidRPr="00E5425B" w:rsidRDefault="00E1750A" w:rsidP="00D25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77938,7</w:t>
            </w:r>
          </w:p>
        </w:tc>
      </w:tr>
      <w:tr w:rsidR="00E1750A" w:rsidRPr="00685FC3" w:rsidTr="00D25E01">
        <w:trPr>
          <w:trHeight w:val="360"/>
        </w:trPr>
        <w:tc>
          <w:tcPr>
            <w:tcW w:w="1276" w:type="dxa"/>
          </w:tcPr>
          <w:p w:rsidR="00E1750A" w:rsidRPr="006F4FE5" w:rsidRDefault="00E1750A" w:rsidP="00D25E01">
            <w:pPr>
              <w:jc w:val="center"/>
              <w:rPr>
                <w:b/>
                <w:bCs/>
                <w:sz w:val="26"/>
                <w:szCs w:val="26"/>
              </w:rPr>
            </w:pPr>
            <w:r w:rsidRPr="006F4FE5">
              <w:rPr>
                <w:b/>
                <w:bCs/>
                <w:sz w:val="26"/>
                <w:szCs w:val="26"/>
              </w:rPr>
              <w:t>Всего:</w:t>
            </w:r>
          </w:p>
        </w:tc>
        <w:tc>
          <w:tcPr>
            <w:tcW w:w="1559" w:type="dxa"/>
          </w:tcPr>
          <w:p w:rsidR="00E1750A" w:rsidRPr="00E5425B" w:rsidRDefault="00E1750A" w:rsidP="00D25E0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101 195,9</w:t>
            </w:r>
          </w:p>
        </w:tc>
        <w:tc>
          <w:tcPr>
            <w:tcW w:w="1560" w:type="dxa"/>
          </w:tcPr>
          <w:p w:rsidR="00E1750A" w:rsidRPr="00E5425B" w:rsidRDefault="00E1750A" w:rsidP="00D25E0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45 625,0</w:t>
            </w:r>
          </w:p>
        </w:tc>
        <w:tc>
          <w:tcPr>
            <w:tcW w:w="1701" w:type="dxa"/>
          </w:tcPr>
          <w:p w:rsidR="00E1750A" w:rsidRPr="00E5425B" w:rsidRDefault="00E1750A" w:rsidP="00D25E0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42 650,0</w:t>
            </w:r>
          </w:p>
        </w:tc>
        <w:tc>
          <w:tcPr>
            <w:tcW w:w="1842" w:type="dxa"/>
          </w:tcPr>
          <w:p w:rsidR="00E1750A" w:rsidRPr="00E5425B" w:rsidRDefault="00E1750A" w:rsidP="00D25E0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40 675,1</w:t>
            </w:r>
          </w:p>
        </w:tc>
        <w:tc>
          <w:tcPr>
            <w:tcW w:w="1701" w:type="dxa"/>
          </w:tcPr>
          <w:p w:rsidR="00E1750A" w:rsidRPr="00E5425B" w:rsidRDefault="00E1750A" w:rsidP="00D25E0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230 146,0</w:t>
            </w:r>
          </w:p>
        </w:tc>
      </w:tr>
    </w:tbl>
    <w:p w:rsidR="00E1750A" w:rsidRDefault="00E1750A" w:rsidP="00781FAF">
      <w:pPr>
        <w:tabs>
          <w:tab w:val="left" w:pos="900"/>
        </w:tabs>
        <w:jc w:val="center"/>
        <w:rPr>
          <w:sz w:val="28"/>
          <w:szCs w:val="28"/>
        </w:rPr>
      </w:pPr>
    </w:p>
    <w:p w:rsidR="00E1750A" w:rsidRDefault="00E1750A" w:rsidP="00781FAF">
      <w:pPr>
        <w:tabs>
          <w:tab w:val="left" w:pos="900"/>
        </w:tabs>
        <w:ind w:firstLine="851"/>
        <w:jc w:val="both"/>
        <w:rPr>
          <w:sz w:val="28"/>
          <w:szCs w:val="28"/>
        </w:rPr>
      </w:pPr>
      <w:r w:rsidRPr="00FE33D6">
        <w:rPr>
          <w:sz w:val="28"/>
          <w:szCs w:val="28"/>
        </w:rPr>
        <w:t>Программой планируется привлечь средства федерального и краевого бюджетов, средства предприятий.</w:t>
      </w:r>
    </w:p>
    <w:p w:rsidR="00E1750A" w:rsidRDefault="00E1750A" w:rsidP="00781FAF">
      <w:pPr>
        <w:tabs>
          <w:tab w:val="left" w:pos="900"/>
        </w:tabs>
        <w:jc w:val="both"/>
        <w:rPr>
          <w:sz w:val="28"/>
          <w:szCs w:val="28"/>
        </w:rPr>
      </w:pPr>
    </w:p>
    <w:p w:rsidR="00E1750A" w:rsidRDefault="00E1750A" w:rsidP="00781FAF">
      <w:pPr>
        <w:tabs>
          <w:tab w:val="left" w:pos="900"/>
        </w:tabs>
        <w:jc w:val="both"/>
        <w:rPr>
          <w:sz w:val="28"/>
          <w:szCs w:val="28"/>
        </w:rPr>
      </w:pPr>
    </w:p>
    <w:p w:rsidR="00E1750A" w:rsidRDefault="00E1750A" w:rsidP="00781FAF">
      <w:pPr>
        <w:tabs>
          <w:tab w:val="left" w:pos="900"/>
        </w:tabs>
        <w:jc w:val="both"/>
        <w:rPr>
          <w:sz w:val="28"/>
          <w:szCs w:val="28"/>
        </w:rPr>
      </w:pPr>
    </w:p>
    <w:p w:rsidR="00E1750A" w:rsidRDefault="00E1750A" w:rsidP="00781FAF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1750A" w:rsidRPr="006D7D8F" w:rsidRDefault="00E1750A" w:rsidP="00781FAF">
      <w:r>
        <w:rPr>
          <w:sz w:val="28"/>
          <w:szCs w:val="28"/>
        </w:rPr>
        <w:t>Администрации города                                                                      О.В. Гладкова</w:t>
      </w:r>
    </w:p>
    <w:p w:rsidR="00E1750A" w:rsidRDefault="00E1750A" w:rsidP="00506110">
      <w:pPr>
        <w:rPr>
          <w:sz w:val="18"/>
          <w:szCs w:val="18"/>
        </w:rPr>
        <w:sectPr w:rsidR="00E1750A" w:rsidSect="00E47E47">
          <w:pgSz w:w="11906" w:h="16838" w:code="9"/>
          <w:pgMar w:top="425" w:right="567" w:bottom="709" w:left="1644" w:header="720" w:footer="720" w:gutter="0"/>
          <w:cols w:space="720"/>
        </w:sectPr>
      </w:pPr>
    </w:p>
    <w:p w:rsidR="00E1750A" w:rsidRPr="0094220A" w:rsidRDefault="00E1750A" w:rsidP="00781FAF">
      <w:pPr>
        <w:ind w:left="11340"/>
        <w:rPr>
          <w:sz w:val="28"/>
          <w:szCs w:val="28"/>
        </w:rPr>
      </w:pPr>
      <w:r w:rsidRPr="0094220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1</w:t>
      </w:r>
    </w:p>
    <w:p w:rsidR="00E1750A" w:rsidRPr="0094220A" w:rsidRDefault="00E1750A" w:rsidP="00781FAF">
      <w:pPr>
        <w:ind w:left="11340"/>
        <w:rPr>
          <w:sz w:val="28"/>
          <w:szCs w:val="28"/>
        </w:rPr>
      </w:pPr>
      <w:r w:rsidRPr="0094220A">
        <w:rPr>
          <w:sz w:val="28"/>
          <w:szCs w:val="28"/>
        </w:rPr>
        <w:t>к постановлению Администрации</w:t>
      </w:r>
    </w:p>
    <w:p w:rsidR="00E1750A" w:rsidRPr="0094220A" w:rsidRDefault="00E1750A" w:rsidP="00781FAF">
      <w:pPr>
        <w:ind w:left="11340"/>
        <w:rPr>
          <w:sz w:val="28"/>
          <w:szCs w:val="28"/>
        </w:rPr>
      </w:pPr>
      <w:r w:rsidRPr="0094220A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94220A">
        <w:rPr>
          <w:sz w:val="28"/>
          <w:szCs w:val="28"/>
        </w:rPr>
        <w:t>Новоалтайска</w:t>
      </w:r>
    </w:p>
    <w:p w:rsidR="00E1750A" w:rsidRPr="0094220A" w:rsidRDefault="00E1750A" w:rsidP="00781FAF">
      <w:pPr>
        <w:ind w:left="11340"/>
        <w:rPr>
          <w:sz w:val="28"/>
          <w:szCs w:val="28"/>
        </w:rPr>
      </w:pPr>
      <w:r w:rsidRPr="0094220A">
        <w:rPr>
          <w:sz w:val="28"/>
          <w:szCs w:val="28"/>
        </w:rPr>
        <w:t xml:space="preserve">от </w:t>
      </w:r>
      <w:r w:rsidR="00E27E94">
        <w:rPr>
          <w:sz w:val="28"/>
          <w:szCs w:val="28"/>
        </w:rPr>
        <w:t>03.06.2014</w:t>
      </w:r>
      <w:r w:rsidRPr="0094220A">
        <w:rPr>
          <w:sz w:val="28"/>
          <w:szCs w:val="28"/>
        </w:rPr>
        <w:t xml:space="preserve"> №</w:t>
      </w:r>
      <w:r w:rsidR="00E27E94">
        <w:rPr>
          <w:sz w:val="28"/>
          <w:szCs w:val="28"/>
        </w:rPr>
        <w:t xml:space="preserve"> 1375</w:t>
      </w:r>
    </w:p>
    <w:p w:rsidR="00E1750A" w:rsidRDefault="00E1750A" w:rsidP="00781FA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E1750A" w:rsidRDefault="00E1750A" w:rsidP="00781FA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целевой программы «Комплексное развитие систем коммунальной инфраструктуры</w:t>
      </w:r>
    </w:p>
    <w:p w:rsidR="00E1750A" w:rsidRDefault="00E1750A" w:rsidP="00781F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Новоалтайска на 2011-2015 годы»</w:t>
      </w:r>
    </w:p>
    <w:p w:rsidR="00E1750A" w:rsidRPr="008E7A43" w:rsidRDefault="00E1750A" w:rsidP="00781FAF">
      <w:pPr>
        <w:jc w:val="center"/>
        <w:rPr>
          <w:sz w:val="16"/>
          <w:szCs w:val="16"/>
        </w:rPr>
      </w:pPr>
    </w:p>
    <w:tbl>
      <w:tblPr>
        <w:tblW w:w="1620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2410"/>
        <w:gridCol w:w="279"/>
        <w:gridCol w:w="507"/>
        <w:gridCol w:w="207"/>
        <w:gridCol w:w="140"/>
        <w:gridCol w:w="1657"/>
        <w:gridCol w:w="661"/>
        <w:gridCol w:w="17"/>
        <w:gridCol w:w="863"/>
        <w:gridCol w:w="17"/>
        <w:gridCol w:w="863"/>
        <w:gridCol w:w="17"/>
        <w:gridCol w:w="863"/>
        <w:gridCol w:w="17"/>
        <w:gridCol w:w="880"/>
        <w:gridCol w:w="77"/>
        <w:gridCol w:w="16"/>
        <w:gridCol w:w="660"/>
        <w:gridCol w:w="17"/>
        <w:gridCol w:w="753"/>
        <w:gridCol w:w="17"/>
        <w:gridCol w:w="27"/>
        <w:gridCol w:w="836"/>
        <w:gridCol w:w="17"/>
        <w:gridCol w:w="863"/>
        <w:gridCol w:w="17"/>
        <w:gridCol w:w="753"/>
        <w:gridCol w:w="17"/>
        <w:gridCol w:w="863"/>
        <w:gridCol w:w="17"/>
        <w:gridCol w:w="1303"/>
        <w:gridCol w:w="17"/>
      </w:tblGrid>
      <w:tr w:rsidR="00E1750A" w:rsidRPr="00FE63F2" w:rsidTr="00781FAF">
        <w:trPr>
          <w:trHeight w:val="964"/>
        </w:trPr>
        <w:tc>
          <w:tcPr>
            <w:tcW w:w="533" w:type="dxa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E63F2">
              <w:rPr>
                <w:b/>
                <w:bCs/>
              </w:rPr>
              <w:t>п</w:t>
            </w:r>
            <w:proofErr w:type="spellEnd"/>
            <w:proofErr w:type="gramEnd"/>
            <w:r w:rsidRPr="00FE63F2">
              <w:rPr>
                <w:b/>
                <w:bCs/>
              </w:rPr>
              <w:t>/</w:t>
            </w:r>
            <w:proofErr w:type="spellStart"/>
            <w:r w:rsidRPr="00FE63F2">
              <w:rPr>
                <w:b/>
                <w:bCs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Перечень</w:t>
            </w:r>
          </w:p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мероприятий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Исполнитель</w:t>
            </w:r>
          </w:p>
        </w:tc>
        <w:tc>
          <w:tcPr>
            <w:tcW w:w="2004" w:type="dxa"/>
            <w:gridSpan w:val="3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Индикаторы</w:t>
            </w:r>
          </w:p>
        </w:tc>
        <w:tc>
          <w:tcPr>
            <w:tcW w:w="678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 xml:space="preserve">Ед. </w:t>
            </w:r>
            <w:proofErr w:type="spellStart"/>
            <w:r w:rsidRPr="00FE63F2">
              <w:rPr>
                <w:b/>
                <w:bCs/>
              </w:rPr>
              <w:t>изм</w:t>
            </w:r>
            <w:proofErr w:type="spellEnd"/>
            <w:r w:rsidRPr="00FE63F2">
              <w:rPr>
                <w:b/>
                <w:bCs/>
              </w:rPr>
              <w:t>.</w:t>
            </w:r>
          </w:p>
        </w:tc>
        <w:tc>
          <w:tcPr>
            <w:tcW w:w="4290" w:type="dxa"/>
            <w:gridSpan w:val="11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Ожидаемые результаты</w:t>
            </w:r>
          </w:p>
        </w:tc>
        <w:tc>
          <w:tcPr>
            <w:tcW w:w="4180" w:type="dxa"/>
            <w:gridSpan w:val="11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Сумма расходов бюджета городского</w:t>
            </w:r>
          </w:p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округа по годам, тыс. рублей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ind w:left="20" w:right="-31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 xml:space="preserve">Всего расходов </w:t>
            </w:r>
          </w:p>
          <w:p w:rsidR="00E1750A" w:rsidRPr="00FE63F2" w:rsidRDefault="00E1750A" w:rsidP="00D25E01">
            <w:pPr>
              <w:ind w:left="20" w:right="-31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 xml:space="preserve">бюджета городского </w:t>
            </w:r>
          </w:p>
          <w:p w:rsidR="00E1750A" w:rsidRPr="00FE63F2" w:rsidRDefault="00E1750A" w:rsidP="00D25E01">
            <w:pPr>
              <w:ind w:left="20" w:right="-31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округа, тыс</w:t>
            </w:r>
            <w:proofErr w:type="gramStart"/>
            <w:r w:rsidRPr="00FE63F2">
              <w:rPr>
                <w:b/>
                <w:bCs/>
              </w:rPr>
              <w:t>.р</w:t>
            </w:r>
            <w:proofErr w:type="gramEnd"/>
            <w:r w:rsidRPr="00FE63F2">
              <w:rPr>
                <w:b/>
                <w:bCs/>
              </w:rPr>
              <w:t>ублей</w:t>
            </w:r>
          </w:p>
        </w:tc>
      </w:tr>
      <w:tr w:rsidR="00E1750A" w:rsidRPr="00FE63F2" w:rsidTr="00781FAF"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678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2011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2012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2013</w:t>
            </w: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2014</w:t>
            </w: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2015</w:t>
            </w:r>
          </w:p>
        </w:tc>
        <w:tc>
          <w:tcPr>
            <w:tcW w:w="797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2011</w:t>
            </w:r>
          </w:p>
        </w:tc>
        <w:tc>
          <w:tcPr>
            <w:tcW w:w="853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2012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2013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2014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2015</w:t>
            </w: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</w:tr>
      <w:tr w:rsidR="00E1750A" w:rsidRPr="00FE63F2" w:rsidTr="00781FAF"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</w:t>
            </w:r>
          </w:p>
        </w:tc>
        <w:tc>
          <w:tcPr>
            <w:tcW w:w="78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3</w:t>
            </w: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4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5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6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7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8</w:t>
            </w: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9</w:t>
            </w: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10</w:t>
            </w:r>
          </w:p>
        </w:tc>
        <w:tc>
          <w:tcPr>
            <w:tcW w:w="797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11</w:t>
            </w:r>
          </w:p>
        </w:tc>
        <w:tc>
          <w:tcPr>
            <w:tcW w:w="853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12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13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14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15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16</w:t>
            </w:r>
          </w:p>
        </w:tc>
      </w:tr>
      <w:tr w:rsidR="00E1750A" w:rsidRPr="00FE63F2" w:rsidTr="00781FAF">
        <w:tc>
          <w:tcPr>
            <w:tcW w:w="533" w:type="dxa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г. Новоалтайск</w:t>
            </w:r>
          </w:p>
        </w:tc>
        <w:tc>
          <w:tcPr>
            <w:tcW w:w="786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протяженность сетей водоснабжения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1,5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2,45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3,1</w:t>
            </w: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3,38</w:t>
            </w: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16,125</w:t>
            </w:r>
          </w:p>
        </w:tc>
        <w:tc>
          <w:tcPr>
            <w:tcW w:w="797" w:type="dxa"/>
            <w:gridSpan w:val="3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6197,3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ind w:left="-46" w:right="-52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12140,0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ind w:left="-37" w:right="-61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35995,0</w:t>
            </w:r>
          </w:p>
        </w:tc>
        <w:tc>
          <w:tcPr>
            <w:tcW w:w="77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ind w:left="-155" w:right="-77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10000,0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ind w:right="-94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368</w:t>
            </w:r>
            <w:r>
              <w:rPr>
                <w:b/>
                <w:bCs/>
              </w:rPr>
              <w:t>63</w:t>
            </w:r>
            <w:r w:rsidRPr="00FE63F2">
              <w:rPr>
                <w:b/>
                <w:bCs/>
              </w:rPr>
              <w:t>,</w:t>
            </w:r>
            <w:r>
              <w:rPr>
                <w:b/>
                <w:bCs/>
              </w:rPr>
              <w:t>6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101</w:t>
            </w:r>
            <w:r>
              <w:rPr>
                <w:b/>
                <w:bCs/>
              </w:rPr>
              <w:t>195</w:t>
            </w:r>
            <w:r w:rsidRPr="00FE63F2">
              <w:rPr>
                <w:b/>
                <w:bCs/>
              </w:rPr>
              <w:t>,</w:t>
            </w:r>
            <w:r>
              <w:rPr>
                <w:b/>
                <w:bCs/>
              </w:rPr>
              <w:t>9</w:t>
            </w:r>
          </w:p>
        </w:tc>
      </w:tr>
      <w:tr w:rsidR="00E1750A" w:rsidRPr="00FE63F2" w:rsidTr="00781FAF"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протяженность сетей водоотведения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97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</w:tr>
      <w:tr w:rsidR="00E1750A" w:rsidRPr="00FE63F2" w:rsidTr="00781FAF"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протяженность сетей теплоснабжения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4,8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97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</w:tr>
      <w:tr w:rsidR="00E1750A" w:rsidRPr="00FE63F2" w:rsidTr="00781FAF"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протяженность сетей электроснабжения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2,7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797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</w:tr>
      <w:tr w:rsidR="00E1750A" w:rsidRPr="00FE63F2" w:rsidTr="00781FAF"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скважина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97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</w:tr>
      <w:tr w:rsidR="00E1750A" w:rsidRPr="00FE63F2" w:rsidTr="00781FAF"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приемная камера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E63F2">
              <w:rPr>
                <w:b/>
                <w:bCs/>
              </w:rPr>
              <w:t>ед</w:t>
            </w:r>
            <w:proofErr w:type="spellEnd"/>
            <w:proofErr w:type="gramEnd"/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</w:t>
            </w: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97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</w:tr>
      <w:tr w:rsidR="00E1750A" w:rsidRPr="00FE63F2" w:rsidTr="00781FAF"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трансформаторная подстанция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E63F2">
              <w:rPr>
                <w:b/>
                <w:bCs/>
              </w:rPr>
              <w:t>ед</w:t>
            </w:r>
            <w:proofErr w:type="spellEnd"/>
            <w:proofErr w:type="gramEnd"/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97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</w:tr>
      <w:tr w:rsidR="00E1750A" w:rsidRPr="00FE63F2" w:rsidTr="00781FAF"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станция водоподготовки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E63F2">
              <w:rPr>
                <w:b/>
                <w:bCs/>
              </w:rPr>
              <w:t>ед</w:t>
            </w:r>
            <w:proofErr w:type="spellEnd"/>
            <w:proofErr w:type="gramEnd"/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97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</w:tr>
      <w:tr w:rsidR="00E1750A" w:rsidRPr="00FE63F2" w:rsidTr="00781FAF"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</w:p>
        </w:tc>
        <w:tc>
          <w:tcPr>
            <w:tcW w:w="786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КОС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E63F2">
              <w:rPr>
                <w:b/>
                <w:bCs/>
              </w:rPr>
              <w:t>ед</w:t>
            </w:r>
            <w:proofErr w:type="spellEnd"/>
            <w:proofErr w:type="gramEnd"/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97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</w:tr>
      <w:tr w:rsidR="00E1750A" w:rsidRPr="00FE63F2" w:rsidTr="00781FAF"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</w:p>
        </w:tc>
        <w:tc>
          <w:tcPr>
            <w:tcW w:w="78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2004" w:type="dxa"/>
            <w:gridSpan w:val="3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97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53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</w:tr>
      <w:tr w:rsidR="00E1750A" w:rsidRPr="00FE63F2" w:rsidTr="00781FAF"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</w:t>
            </w:r>
          </w:p>
        </w:tc>
        <w:tc>
          <w:tcPr>
            <w:tcW w:w="3543" w:type="dxa"/>
            <w:gridSpan w:val="5"/>
            <w:vAlign w:val="center"/>
          </w:tcPr>
          <w:p w:rsidR="00E1750A" w:rsidRPr="00FE63F2" w:rsidRDefault="00E1750A" w:rsidP="00D25E01">
            <w:pPr>
              <w:rPr>
                <w:b/>
                <w:bCs/>
                <w:i/>
                <w:iCs/>
              </w:rPr>
            </w:pPr>
            <w:r w:rsidRPr="00FE63F2">
              <w:rPr>
                <w:b/>
                <w:bCs/>
                <w:i/>
                <w:iCs/>
              </w:rPr>
              <w:t>Задача: развитие на территории муниципального образования систем теплоснабжения</w:t>
            </w:r>
          </w:p>
        </w:tc>
        <w:tc>
          <w:tcPr>
            <w:tcW w:w="1657" w:type="dxa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протяженность</w:t>
            </w:r>
          </w:p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4,8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197,3</w:t>
            </w: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720,0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9</w:t>
            </w:r>
            <w:r>
              <w:rPr>
                <w:b/>
                <w:bCs/>
              </w:rPr>
              <w:t>17,3</w:t>
            </w:r>
          </w:p>
        </w:tc>
      </w:tr>
      <w:tr w:rsidR="00E1750A" w:rsidRPr="00FE63F2" w:rsidTr="00781FAF">
        <w:trPr>
          <w:trHeight w:val="73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1.1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Проектирование объекта </w:t>
            </w:r>
            <w:r w:rsidRPr="00FE63F2">
              <w:lastRenderedPageBreak/>
              <w:t xml:space="preserve">«Техническое перевооружение котельной №6 с переводом на природный газ по адресу: г. Новоалтайск, ул. </w:t>
            </w:r>
            <w:proofErr w:type="gramStart"/>
            <w:r w:rsidRPr="00FE63F2">
              <w:t>Белоярская</w:t>
            </w:r>
            <w:proofErr w:type="gramEnd"/>
            <w:r w:rsidRPr="00FE63F2">
              <w:t>, 164 для теплоснабжения общеобразовательной школы №12»</w:t>
            </w:r>
          </w:p>
        </w:tc>
        <w:tc>
          <w:tcPr>
            <w:tcW w:w="1133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lastRenderedPageBreak/>
              <w:t xml:space="preserve">ООО </w:t>
            </w:r>
            <w:r w:rsidRPr="00FE63F2">
              <w:lastRenderedPageBreak/>
              <w:t>«</w:t>
            </w:r>
            <w:proofErr w:type="spellStart"/>
            <w:r w:rsidRPr="00FE63F2">
              <w:t>Газ-ПромПроект</w:t>
            </w:r>
            <w:proofErr w:type="spellEnd"/>
            <w:r w:rsidRPr="00FE63F2">
              <w:t>»</w:t>
            </w:r>
          </w:p>
        </w:tc>
        <w:tc>
          <w:tcPr>
            <w:tcW w:w="1657" w:type="dxa"/>
            <w:vAlign w:val="center"/>
          </w:tcPr>
          <w:p w:rsidR="00E1750A" w:rsidRPr="00FE63F2" w:rsidRDefault="00E1750A" w:rsidP="00D25E01"/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98,8</w:t>
            </w: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98,8</w:t>
            </w:r>
          </w:p>
        </w:tc>
      </w:tr>
      <w:tr w:rsidR="00E1750A" w:rsidRPr="00FE63F2" w:rsidTr="00781FAF"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lastRenderedPageBreak/>
              <w:t>1.2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Проектирование объекта «Техническое перевооружение котельной №4 с переводом на природный газ по адресу: ул. </w:t>
            </w:r>
            <w:proofErr w:type="gramStart"/>
            <w:r w:rsidRPr="00FE63F2">
              <w:t>Майская</w:t>
            </w:r>
            <w:proofErr w:type="gramEnd"/>
            <w:r w:rsidRPr="00FE63F2">
              <w:t>, 125 для теплоснабжения общеобразовательной школы №3»</w:t>
            </w:r>
          </w:p>
        </w:tc>
        <w:tc>
          <w:tcPr>
            <w:tcW w:w="1133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ООО «</w:t>
            </w:r>
            <w:proofErr w:type="spellStart"/>
            <w:r w:rsidRPr="00FE63F2">
              <w:t>Газ-ПромПроект</w:t>
            </w:r>
            <w:proofErr w:type="spellEnd"/>
            <w:r w:rsidRPr="00FE63F2">
              <w:t>»</w:t>
            </w:r>
          </w:p>
        </w:tc>
        <w:tc>
          <w:tcPr>
            <w:tcW w:w="1657" w:type="dxa"/>
            <w:vAlign w:val="center"/>
          </w:tcPr>
          <w:p w:rsidR="00E1750A" w:rsidRPr="00FE63F2" w:rsidRDefault="00E1750A" w:rsidP="00D25E01"/>
        </w:tc>
        <w:tc>
          <w:tcPr>
            <w:tcW w:w="678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98,5</w:t>
            </w: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98,5</w:t>
            </w:r>
          </w:p>
        </w:tc>
      </w:tr>
      <w:tr w:rsidR="00E1750A" w:rsidRPr="00FE63F2" w:rsidTr="00781FAF">
        <w:trPr>
          <w:trHeight w:val="2002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1.3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1750A" w:rsidRDefault="00E1750A" w:rsidP="00D25E01">
            <w:pPr>
              <w:jc w:val="both"/>
            </w:pPr>
            <w:r w:rsidRPr="00FE63F2">
              <w:t xml:space="preserve">Строительство новых тепловых сетей (1,2 км) и реконструкция ветхих сетей теплоснабжения (3,6 км) в </w:t>
            </w:r>
            <w:proofErr w:type="spellStart"/>
            <w:r w:rsidRPr="00FE63F2">
              <w:t>Павлокорчагинском</w:t>
            </w:r>
            <w:proofErr w:type="spellEnd"/>
            <w:r w:rsidRPr="00FE63F2">
              <w:t xml:space="preserve"> районе г</w:t>
            </w:r>
            <w:proofErr w:type="gramStart"/>
            <w:r w:rsidRPr="00FE63F2">
              <w:t>.Н</w:t>
            </w:r>
            <w:proofErr w:type="gramEnd"/>
            <w:r w:rsidRPr="00FE63F2">
              <w:t>овоалтайска</w:t>
            </w:r>
          </w:p>
          <w:p w:rsidR="00E1750A" w:rsidRPr="00FE63F2" w:rsidRDefault="00E1750A" w:rsidP="00D25E01">
            <w:pPr>
              <w:jc w:val="both"/>
            </w:pP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ind w:left="-108" w:right="-31"/>
              <w:jc w:val="center"/>
            </w:pPr>
            <w:r w:rsidRPr="00FE63F2">
              <w:t>ООО «НСПМК-1072»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4,8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4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720,0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720,0</w:t>
            </w:r>
          </w:p>
        </w:tc>
      </w:tr>
      <w:tr w:rsidR="00E1750A" w:rsidRPr="00FE63F2" w:rsidTr="00781FAF">
        <w:trPr>
          <w:trHeight w:val="42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both"/>
            </w:pPr>
            <w:r>
              <w:t>Разработка проекта реконструкции трубопроводов системы ГВС от теплового пункта №1</w:t>
            </w:r>
          </w:p>
        </w:tc>
        <w:tc>
          <w:tcPr>
            <w:tcW w:w="2790" w:type="dxa"/>
            <w:gridSpan w:val="5"/>
            <w:vMerge w:val="restart"/>
            <w:tcBorders>
              <w:top w:val="single" w:sz="4" w:space="0" w:color="auto"/>
            </w:tcBorders>
          </w:tcPr>
          <w:p w:rsidR="00E1750A" w:rsidRPr="00FE63F2" w:rsidRDefault="00E1750A" w:rsidP="00D25E01">
            <w:r>
              <w:t>Источником финансирования для реализации мероприятий инвестиционной программы является инвестиционная составляющая тарифа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</w:tr>
      <w:tr w:rsidR="00E1750A" w:rsidRPr="00FE63F2" w:rsidTr="00781FAF">
        <w:trPr>
          <w:trHeight w:val="354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>
              <w:t>1.5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750A" w:rsidRDefault="00E1750A" w:rsidP="00D25E01">
            <w:pPr>
              <w:jc w:val="both"/>
            </w:pPr>
            <w:r>
              <w:t>Реконструкция трубопроводов системы ГВС, в связи с переходом на закрытую систему горячего водоснабжения</w:t>
            </w:r>
          </w:p>
        </w:tc>
        <w:tc>
          <w:tcPr>
            <w:tcW w:w="2790" w:type="dxa"/>
            <w:gridSpan w:val="5"/>
            <w:vMerge/>
            <w:vAlign w:val="center"/>
          </w:tcPr>
          <w:p w:rsidR="00E1750A" w:rsidRPr="00FE63F2" w:rsidRDefault="00E1750A" w:rsidP="00D25E01"/>
        </w:tc>
        <w:tc>
          <w:tcPr>
            <w:tcW w:w="678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4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</w:t>
            </w:r>
          </w:p>
        </w:tc>
        <w:tc>
          <w:tcPr>
            <w:tcW w:w="3403" w:type="dxa"/>
            <w:gridSpan w:val="4"/>
          </w:tcPr>
          <w:p w:rsidR="00E1750A" w:rsidRPr="00FE63F2" w:rsidRDefault="00E1750A" w:rsidP="00D25E01">
            <w:pPr>
              <w:rPr>
                <w:b/>
                <w:bCs/>
                <w:i/>
                <w:iCs/>
              </w:rPr>
            </w:pPr>
            <w:r w:rsidRPr="00FE63F2">
              <w:rPr>
                <w:b/>
                <w:bCs/>
                <w:i/>
                <w:iCs/>
              </w:rPr>
              <w:t xml:space="preserve">Задача: развитие систем водоснабжения, снижение аварийности на сетях, увеличение </w:t>
            </w:r>
            <w:r w:rsidRPr="00FE63F2">
              <w:rPr>
                <w:b/>
                <w:bCs/>
                <w:i/>
                <w:iCs/>
              </w:rPr>
              <w:lastRenderedPageBreak/>
              <w:t>пропускной способности трубопроводов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lastRenderedPageBreak/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1,5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A2CAD">
              <w:rPr>
                <w:b/>
                <w:bCs/>
              </w:rPr>
              <w:t>2,45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3,1</w:t>
            </w: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3,38</w:t>
            </w: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16,125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6000,0</w:t>
            </w: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ind w:left="-89" w:right="-175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6649,0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ind w:left="-41" w:right="-113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16581,0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ind w:left="-103" w:right="-47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4500,0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ind w:right="-59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31963,6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65693,6</w:t>
            </w:r>
          </w:p>
        </w:tc>
      </w:tr>
      <w:tr w:rsidR="00E1750A" w:rsidRPr="00FE63F2" w:rsidTr="00781FAF">
        <w:trPr>
          <w:gridAfter w:val="1"/>
          <w:wAfter w:w="17" w:type="dxa"/>
          <w:trHeight w:val="364"/>
        </w:trPr>
        <w:tc>
          <w:tcPr>
            <w:tcW w:w="533" w:type="dxa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lastRenderedPageBreak/>
              <w:t>2.1</w:t>
            </w:r>
          </w:p>
        </w:tc>
        <w:tc>
          <w:tcPr>
            <w:tcW w:w="2410" w:type="dxa"/>
            <w:vMerge w:val="restart"/>
            <w:vAlign w:val="center"/>
          </w:tcPr>
          <w:p w:rsidR="00E1750A" w:rsidRPr="00FE63F2" w:rsidRDefault="00E1750A" w:rsidP="00D25E01">
            <w:r w:rsidRPr="00FE63F2">
              <w:t>Строительство комплекса водозаборных сооружений по ул. Плодопитомник в г</w:t>
            </w:r>
            <w:proofErr w:type="gramStart"/>
            <w:r w:rsidRPr="00FE63F2">
              <w:t>.Н</w:t>
            </w:r>
            <w:proofErr w:type="gramEnd"/>
            <w:r w:rsidRPr="00FE63F2">
              <w:t>овоалтайске Алтайского края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ООО «НСПМК-1072»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 сетей водоснабжения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1,45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 w:val="restart"/>
            <w:vAlign w:val="center"/>
          </w:tcPr>
          <w:p w:rsidR="00E1750A" w:rsidRPr="00FE63F2" w:rsidRDefault="00E1750A" w:rsidP="00D25E01">
            <w:pPr>
              <w:ind w:left="-89" w:right="-175"/>
              <w:jc w:val="center"/>
            </w:pPr>
            <w:r w:rsidRPr="00FE63F2">
              <w:t>1710,0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ind w:left="-41" w:right="-113"/>
              <w:jc w:val="center"/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ind w:left="-103" w:right="-47"/>
              <w:jc w:val="center"/>
            </w:pPr>
          </w:p>
        </w:tc>
        <w:tc>
          <w:tcPr>
            <w:tcW w:w="88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ind w:right="-59"/>
              <w:jc w:val="center"/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1710,0</w:t>
            </w:r>
          </w:p>
        </w:tc>
      </w:tr>
      <w:tr w:rsidR="00E1750A" w:rsidRPr="00FE63F2" w:rsidTr="00781FAF">
        <w:trPr>
          <w:gridAfter w:val="1"/>
          <w:wAfter w:w="17" w:type="dxa"/>
          <w:trHeight w:val="364"/>
        </w:trPr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2410" w:type="dxa"/>
            <w:vMerge/>
          </w:tcPr>
          <w:p w:rsidR="00E1750A" w:rsidRPr="00FE63F2" w:rsidRDefault="00E1750A" w:rsidP="00D25E01"/>
        </w:tc>
        <w:tc>
          <w:tcPr>
            <w:tcW w:w="993" w:type="dxa"/>
            <w:gridSpan w:val="3"/>
            <w:vMerge/>
          </w:tcPr>
          <w:p w:rsidR="00E1750A" w:rsidRPr="00FE63F2" w:rsidRDefault="00E1750A" w:rsidP="00D25E01"/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pPr>
              <w:ind w:right="-78"/>
            </w:pPr>
            <w:r w:rsidRPr="00FE63F2">
              <w:t>протяженность сетей электроснабжения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2,7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/>
            <w:vAlign w:val="center"/>
          </w:tcPr>
          <w:p w:rsidR="00E1750A" w:rsidRPr="00FE63F2" w:rsidRDefault="00E1750A" w:rsidP="00D25E01">
            <w:pPr>
              <w:ind w:left="-89" w:right="-175"/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ind w:left="-41" w:right="-113"/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ind w:left="-103" w:right="-47"/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ind w:right="-59"/>
              <w:jc w:val="center"/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</w:tr>
      <w:tr w:rsidR="00E1750A" w:rsidRPr="00FE63F2" w:rsidTr="00781FAF">
        <w:trPr>
          <w:gridAfter w:val="1"/>
          <w:wAfter w:w="17" w:type="dxa"/>
          <w:trHeight w:val="364"/>
        </w:trPr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2410" w:type="dxa"/>
            <w:vMerge/>
          </w:tcPr>
          <w:p w:rsidR="00E1750A" w:rsidRPr="00FE63F2" w:rsidRDefault="00E1750A" w:rsidP="00D25E01"/>
        </w:tc>
        <w:tc>
          <w:tcPr>
            <w:tcW w:w="993" w:type="dxa"/>
            <w:gridSpan w:val="3"/>
            <w:vMerge/>
          </w:tcPr>
          <w:p w:rsidR="00E1750A" w:rsidRPr="00FE63F2" w:rsidRDefault="00E1750A" w:rsidP="00D25E01"/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трансформаторная подстанция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proofErr w:type="spellStart"/>
            <w:proofErr w:type="gramStart"/>
            <w:r w:rsidRPr="00FE63F2">
              <w:t>ед</w:t>
            </w:r>
            <w:proofErr w:type="spellEnd"/>
            <w:proofErr w:type="gramEnd"/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/>
            <w:vAlign w:val="center"/>
          </w:tcPr>
          <w:p w:rsidR="00E1750A" w:rsidRPr="00FE63F2" w:rsidRDefault="00E1750A" w:rsidP="00D25E01">
            <w:pPr>
              <w:ind w:left="-89" w:right="-175"/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ind w:left="-41" w:right="-113"/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ind w:left="-103" w:right="-47"/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ind w:right="-59"/>
              <w:jc w:val="center"/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</w:tr>
      <w:tr w:rsidR="00E1750A" w:rsidRPr="00FE63F2" w:rsidTr="00781FAF">
        <w:trPr>
          <w:gridAfter w:val="1"/>
          <w:wAfter w:w="17" w:type="dxa"/>
          <w:trHeight w:val="364"/>
        </w:trPr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2410" w:type="dxa"/>
            <w:vMerge/>
          </w:tcPr>
          <w:p w:rsidR="00E1750A" w:rsidRPr="00FE63F2" w:rsidRDefault="00E1750A" w:rsidP="00D25E01"/>
        </w:tc>
        <w:tc>
          <w:tcPr>
            <w:tcW w:w="993" w:type="dxa"/>
            <w:gridSpan w:val="3"/>
            <w:vMerge/>
          </w:tcPr>
          <w:p w:rsidR="00E1750A" w:rsidRPr="00FE63F2" w:rsidRDefault="00E1750A" w:rsidP="00D25E01"/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станция водоподготовки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proofErr w:type="spellStart"/>
            <w:proofErr w:type="gramStart"/>
            <w:r w:rsidRPr="00FE63F2">
              <w:t>ед</w:t>
            </w:r>
            <w:proofErr w:type="spellEnd"/>
            <w:proofErr w:type="gramEnd"/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/>
            <w:vAlign w:val="center"/>
          </w:tcPr>
          <w:p w:rsidR="00E1750A" w:rsidRPr="00FE63F2" w:rsidRDefault="00E1750A" w:rsidP="00D25E01">
            <w:pPr>
              <w:ind w:left="-89" w:right="-175"/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ind w:left="-41" w:right="-113"/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ind w:left="-103" w:right="-47"/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ind w:right="-59"/>
              <w:jc w:val="center"/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2.2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Устройство систем доочистки на насосной станции 2-го подъема по ул. П.Корчагина в </w:t>
            </w:r>
            <w:proofErr w:type="gramStart"/>
            <w:r w:rsidRPr="00FE63F2">
              <w:t>г</w:t>
            </w:r>
            <w:proofErr w:type="gramEnd"/>
            <w:r w:rsidRPr="00FE63F2">
              <w:t>. Новоалтайске Алтайского края</w:t>
            </w:r>
          </w:p>
        </w:tc>
        <w:tc>
          <w:tcPr>
            <w:tcW w:w="993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ООО «Строй-Мастер»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/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4000,0</w:t>
            </w: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939,0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12691,0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17630,0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2.3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>Модернизация сетей водоснабжения по ул. 2-я Линейная в Белоярском районе г</w:t>
            </w:r>
            <w:proofErr w:type="gramStart"/>
            <w:r w:rsidRPr="00FE63F2">
              <w:t>.Н</w:t>
            </w:r>
            <w:proofErr w:type="gramEnd"/>
            <w:r w:rsidRPr="00FE63F2">
              <w:t>овоалтайска</w:t>
            </w:r>
          </w:p>
        </w:tc>
        <w:tc>
          <w:tcPr>
            <w:tcW w:w="993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ООО «</w:t>
            </w:r>
            <w:proofErr w:type="spellStart"/>
            <w:r w:rsidRPr="00FE63F2">
              <w:t>ГТМ-Строй</w:t>
            </w:r>
            <w:proofErr w:type="spellEnd"/>
            <w:r w:rsidRPr="00FE63F2">
              <w:t>»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1,5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2000,0</w:t>
            </w: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2000,0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2.4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Строительство системы водоснабжения жилого района «Раздолье» в </w:t>
            </w:r>
            <w:proofErr w:type="gramStart"/>
            <w:r w:rsidRPr="00FE63F2">
              <w:t>г</w:t>
            </w:r>
            <w:proofErr w:type="gramEnd"/>
            <w:r w:rsidRPr="00FE63F2">
              <w:t xml:space="preserve">. Новоалтайске </w:t>
            </w:r>
          </w:p>
        </w:tc>
        <w:tc>
          <w:tcPr>
            <w:tcW w:w="993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Подрядная организация на основе проведения торгов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0,5</w:t>
            </w: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0,8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2000,0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2000,0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3000,0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>
              <w:t>70</w:t>
            </w:r>
            <w:r w:rsidRPr="00FE63F2">
              <w:t>00,0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2.5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Строительство водозаборных сооружений и сетей водоснабжения для микрорайона индивидуальной жилой застройки «Северный» в </w:t>
            </w:r>
            <w:proofErr w:type="gramStart"/>
            <w:r w:rsidRPr="00FE63F2">
              <w:t>г</w:t>
            </w:r>
            <w:proofErr w:type="gramEnd"/>
            <w:r w:rsidRPr="00FE63F2">
              <w:t>. Новоалтайске Алтайского края</w:t>
            </w:r>
          </w:p>
        </w:tc>
        <w:tc>
          <w:tcPr>
            <w:tcW w:w="993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Подрядная организация на основе проведения торгов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2,6</w:t>
            </w: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2,</w:t>
            </w:r>
            <w:r>
              <w:t>8</w:t>
            </w: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2,2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2000,0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1890,0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>
              <w:t>4000,0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3000,0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>
              <w:t>10</w:t>
            </w:r>
            <w:r w:rsidRPr="00FE63F2">
              <w:t>890,0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2.6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Проектирование и строительство водопровода по ул. </w:t>
            </w:r>
            <w:proofErr w:type="gramStart"/>
            <w:r w:rsidRPr="00FE63F2">
              <w:lastRenderedPageBreak/>
              <w:t>Коммунистическая</w:t>
            </w:r>
            <w:proofErr w:type="gramEnd"/>
            <w:r w:rsidRPr="00FE63F2">
              <w:t>, (1-15;89-91)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</w:p>
          <w:p w:rsidR="00E1750A" w:rsidRPr="00FE63F2" w:rsidRDefault="00E1750A" w:rsidP="00D25E01">
            <w:pPr>
              <w:jc w:val="center"/>
            </w:pPr>
          </w:p>
          <w:p w:rsidR="00E1750A" w:rsidRPr="00FE63F2" w:rsidRDefault="00E1750A" w:rsidP="00D25E01">
            <w:pPr>
              <w:jc w:val="center"/>
            </w:pPr>
          </w:p>
          <w:p w:rsidR="00E1750A" w:rsidRPr="00FE63F2" w:rsidRDefault="00E1750A" w:rsidP="00D25E01">
            <w:pPr>
              <w:jc w:val="center"/>
            </w:pPr>
          </w:p>
          <w:p w:rsidR="00E1750A" w:rsidRPr="00FE63F2" w:rsidRDefault="00E1750A" w:rsidP="00D25E01">
            <w:pPr>
              <w:jc w:val="center"/>
            </w:pPr>
          </w:p>
          <w:p w:rsidR="00E1750A" w:rsidRPr="00FE63F2" w:rsidRDefault="00E1750A" w:rsidP="00D25E01">
            <w:pPr>
              <w:jc w:val="center"/>
            </w:pPr>
          </w:p>
          <w:p w:rsidR="00E1750A" w:rsidRPr="00FE63F2" w:rsidRDefault="00E1750A" w:rsidP="00D25E01">
            <w:pPr>
              <w:jc w:val="center"/>
            </w:pPr>
          </w:p>
          <w:p w:rsidR="00E1750A" w:rsidRPr="00FE63F2" w:rsidRDefault="00E1750A" w:rsidP="00D25E01">
            <w:pPr>
              <w:jc w:val="center"/>
            </w:pPr>
          </w:p>
          <w:p w:rsidR="00E1750A" w:rsidRPr="00FE63F2" w:rsidRDefault="00E1750A" w:rsidP="00D25E01">
            <w:pPr>
              <w:jc w:val="center"/>
            </w:pPr>
            <w:r w:rsidRPr="00FE63F2">
              <w:t>Подрядная организация на основе проведения торгов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lastRenderedPageBreak/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0,58</w:t>
            </w: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500,0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500,0</w:t>
            </w:r>
          </w:p>
        </w:tc>
      </w:tr>
      <w:tr w:rsidR="00E1750A" w:rsidRPr="00FE63F2" w:rsidTr="00781FAF">
        <w:trPr>
          <w:gridAfter w:val="1"/>
          <w:wAfter w:w="17" w:type="dxa"/>
          <w:trHeight w:val="690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lastRenderedPageBreak/>
              <w:t>2.7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Строительство водопровода </w:t>
            </w:r>
            <w:proofErr w:type="gramStart"/>
            <w:r w:rsidRPr="00FE63F2">
              <w:t>от пер</w:t>
            </w:r>
            <w:proofErr w:type="gramEnd"/>
            <w:r w:rsidRPr="00FE63F2">
              <w:t>. Пожарного по ул. Мичурина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0,125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230,0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230,0</w:t>
            </w:r>
          </w:p>
        </w:tc>
      </w:tr>
      <w:tr w:rsidR="00E1750A" w:rsidRPr="00FE63F2" w:rsidTr="00781FAF">
        <w:trPr>
          <w:gridAfter w:val="1"/>
          <w:wAfter w:w="17" w:type="dxa"/>
          <w:trHeight w:val="714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2.8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Строительство водопровода по пер. </w:t>
            </w:r>
            <w:proofErr w:type="gramStart"/>
            <w:r w:rsidRPr="00FE63F2">
              <w:t>Трудовой</w:t>
            </w:r>
            <w:proofErr w:type="gramEnd"/>
          </w:p>
        </w:tc>
        <w:tc>
          <w:tcPr>
            <w:tcW w:w="993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0,8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800,0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800,0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2.9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Строительство водопровода по ул. 2-я </w:t>
            </w:r>
            <w:proofErr w:type="gramStart"/>
            <w:r w:rsidRPr="00FE63F2">
              <w:t>Партизанская</w:t>
            </w:r>
            <w:proofErr w:type="gramEnd"/>
          </w:p>
        </w:tc>
        <w:tc>
          <w:tcPr>
            <w:tcW w:w="993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1,0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1000,0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1000,0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2.10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Проектирование и строительство сетей водоснабжения по ул. 1-6 </w:t>
            </w:r>
            <w:proofErr w:type="gramStart"/>
            <w:r w:rsidRPr="00FE63F2">
              <w:t>Береговая</w:t>
            </w:r>
            <w:proofErr w:type="gramEnd"/>
            <w:r w:rsidRPr="00FE63F2">
              <w:t xml:space="preserve"> 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4,0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5000,0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5000,0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2.11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Проектирование и строительство сетей водоснабжения в С-З части </w:t>
            </w:r>
            <w:proofErr w:type="gramStart"/>
            <w:r w:rsidRPr="00FE63F2">
              <w:t>г</w:t>
            </w:r>
            <w:proofErr w:type="gramEnd"/>
            <w:r w:rsidRPr="00FE63F2">
              <w:t>. Новоалтайска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1,6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6000,0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6000,0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2.12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Проектирование и строительство сетей водоснабжения по ул. </w:t>
            </w:r>
            <w:proofErr w:type="gramStart"/>
            <w:r w:rsidRPr="00FE63F2">
              <w:t>Переездная</w:t>
            </w:r>
            <w:proofErr w:type="gramEnd"/>
            <w:r w:rsidRPr="00FE63F2">
              <w:t xml:space="preserve">, ул. </w:t>
            </w:r>
            <w:proofErr w:type="spellStart"/>
            <w:r w:rsidRPr="00FE63F2">
              <w:t>Новоударника</w:t>
            </w:r>
            <w:proofErr w:type="spellEnd"/>
            <w:r w:rsidRPr="00FE63F2">
              <w:t xml:space="preserve"> 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1,1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1500,0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1500,0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2.13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Проектирование и строительство сетей водоснабжения по ул. О. Кошевого 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0,8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1000,0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1000,0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2.14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Проектирование и строительство сетей водоснабжения по ул. 2-я </w:t>
            </w:r>
            <w:proofErr w:type="gramStart"/>
            <w:r w:rsidRPr="00FE63F2">
              <w:t>Подгорная</w:t>
            </w:r>
            <w:proofErr w:type="gramEnd"/>
          </w:p>
        </w:tc>
        <w:tc>
          <w:tcPr>
            <w:tcW w:w="993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0,2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350,0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350,0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2.15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>Проектирование и строительство сетей водоснабжения района «Геологи»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3,5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5000,0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5000,0</w:t>
            </w:r>
          </w:p>
        </w:tc>
      </w:tr>
      <w:tr w:rsidR="00E1750A" w:rsidRPr="00FE63F2" w:rsidTr="00781FAF">
        <w:trPr>
          <w:gridAfter w:val="1"/>
          <w:wAfter w:w="17" w:type="dxa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2.16</w:t>
            </w:r>
          </w:p>
        </w:tc>
        <w:tc>
          <w:tcPr>
            <w:tcW w:w="2410" w:type="dxa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Проектирование и строительство водозаборных сооружений по ул. </w:t>
            </w:r>
            <w:r w:rsidRPr="00FE63F2">
              <w:lastRenderedPageBreak/>
              <w:t>Черепановых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74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5083,6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5083,6</w:t>
            </w:r>
          </w:p>
        </w:tc>
      </w:tr>
      <w:tr w:rsidR="00E1750A" w:rsidRPr="00FE63F2" w:rsidTr="00781FAF">
        <w:trPr>
          <w:gridAfter w:val="1"/>
          <w:wAfter w:w="17" w:type="dxa"/>
          <w:trHeight w:val="415"/>
        </w:trPr>
        <w:tc>
          <w:tcPr>
            <w:tcW w:w="533" w:type="dxa"/>
            <w:vMerge w:val="restart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lastRenderedPageBreak/>
              <w:t>3</w:t>
            </w:r>
          </w:p>
        </w:tc>
        <w:tc>
          <w:tcPr>
            <w:tcW w:w="3403" w:type="dxa"/>
            <w:gridSpan w:val="4"/>
            <w:vMerge w:val="restart"/>
            <w:vAlign w:val="center"/>
          </w:tcPr>
          <w:p w:rsidR="00E1750A" w:rsidRPr="00FE63F2" w:rsidRDefault="00E1750A" w:rsidP="00D25E01">
            <w:pPr>
              <w:rPr>
                <w:b/>
                <w:bCs/>
                <w:i/>
                <w:iCs/>
              </w:rPr>
            </w:pPr>
            <w:r w:rsidRPr="00FE63F2">
              <w:rPr>
                <w:b/>
                <w:bCs/>
                <w:i/>
                <w:iCs/>
              </w:rPr>
              <w:t>Задача: развитие систем водоотведения</w:t>
            </w:r>
            <w:proofErr w:type="gramStart"/>
            <w:r w:rsidRPr="00FE63F2">
              <w:rPr>
                <w:b/>
                <w:bCs/>
                <w:i/>
                <w:iCs/>
              </w:rPr>
              <w:t xml:space="preserve"> ,</w:t>
            </w:r>
            <w:proofErr w:type="gramEnd"/>
            <w:r w:rsidRPr="00FE63F2">
              <w:rPr>
                <w:b/>
                <w:bCs/>
                <w:i/>
                <w:iCs/>
              </w:rPr>
              <w:t xml:space="preserve"> увеличение пропускной способности трубопроводов, повышение уровня очистки стоков, снижение аварийности на сетях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приемная камера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FE63F2">
              <w:rPr>
                <w:b/>
                <w:bCs/>
              </w:rPr>
              <w:t>ед</w:t>
            </w:r>
            <w:proofErr w:type="spellEnd"/>
            <w:proofErr w:type="gramEnd"/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</w:t>
            </w:r>
          </w:p>
        </w:tc>
        <w:tc>
          <w:tcPr>
            <w:tcW w:w="66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 w:val="restart"/>
            <w:vAlign w:val="center"/>
          </w:tcPr>
          <w:p w:rsidR="00E1750A" w:rsidRPr="00FE63F2" w:rsidRDefault="00E1750A" w:rsidP="00D25E01">
            <w:pPr>
              <w:ind w:left="-108" w:right="-108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4771,0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19414,0</w:t>
            </w:r>
          </w:p>
        </w:tc>
        <w:tc>
          <w:tcPr>
            <w:tcW w:w="77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2500,0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26685,0</w:t>
            </w:r>
          </w:p>
        </w:tc>
      </w:tr>
      <w:tr w:rsidR="00E1750A" w:rsidRPr="00FE63F2" w:rsidTr="00781FAF">
        <w:trPr>
          <w:gridAfter w:val="1"/>
          <w:wAfter w:w="17" w:type="dxa"/>
          <w:trHeight w:val="407"/>
        </w:trPr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3403" w:type="dxa"/>
            <w:gridSpan w:val="4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rPr>
                <w:b/>
                <w:bCs/>
              </w:rPr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rPr>
                <w:b/>
                <w:bCs/>
              </w:rPr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rPr>
                <w:b/>
                <w:bCs/>
              </w:rPr>
              <w:t>10,0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9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60" w:type="dxa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</w:tr>
      <w:tr w:rsidR="00E1750A" w:rsidRPr="00FE63F2" w:rsidTr="00781FAF">
        <w:trPr>
          <w:gridAfter w:val="1"/>
          <w:wAfter w:w="17" w:type="dxa"/>
          <w:trHeight w:val="235"/>
        </w:trPr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3403" w:type="dxa"/>
            <w:gridSpan w:val="4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rPr>
                <w:b/>
                <w:bCs/>
              </w:rPr>
              <w:t>КОС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proofErr w:type="spellStart"/>
            <w:proofErr w:type="gramStart"/>
            <w:r w:rsidRPr="00FE63F2">
              <w:rPr>
                <w:b/>
                <w:bCs/>
              </w:rPr>
              <w:t>ед</w:t>
            </w:r>
            <w:proofErr w:type="spellEnd"/>
            <w:proofErr w:type="gramEnd"/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rPr>
                <w:b/>
                <w:bCs/>
              </w:rPr>
              <w:t>1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9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60" w:type="dxa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</w:tr>
      <w:tr w:rsidR="00E1750A" w:rsidRPr="00FE63F2" w:rsidTr="00781FAF">
        <w:trPr>
          <w:gridAfter w:val="1"/>
          <w:wAfter w:w="17" w:type="dxa"/>
          <w:trHeight w:val="1149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3.1</w:t>
            </w:r>
          </w:p>
        </w:tc>
        <w:tc>
          <w:tcPr>
            <w:tcW w:w="2689" w:type="dxa"/>
            <w:gridSpan w:val="2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Строительство участка трассы напорного канализационного коллектора в восточной части </w:t>
            </w:r>
            <w:proofErr w:type="gramStart"/>
            <w:r w:rsidRPr="00FE63F2">
              <w:t>г</w:t>
            </w:r>
            <w:proofErr w:type="gramEnd"/>
            <w:r w:rsidRPr="00FE63F2">
              <w:t xml:space="preserve">. Новоалтайска, </w:t>
            </w:r>
            <w:proofErr w:type="spellStart"/>
            <w:r w:rsidRPr="00FE63F2">
              <w:t>Новогорского</w:t>
            </w:r>
            <w:proofErr w:type="spellEnd"/>
            <w:r w:rsidRPr="00FE63F2">
              <w:t xml:space="preserve"> жилого района</w:t>
            </w:r>
          </w:p>
        </w:tc>
        <w:tc>
          <w:tcPr>
            <w:tcW w:w="714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ind w:left="-108" w:right="-108"/>
              <w:jc w:val="center"/>
            </w:pPr>
            <w:r w:rsidRPr="00FE63F2">
              <w:t>Подрядная организация на основе проведения торгов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>
              <w:t>приемная камера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proofErr w:type="spellStart"/>
            <w:proofErr w:type="gramStart"/>
            <w:r w:rsidRPr="00FE63F2">
              <w:t>ед</w:t>
            </w:r>
            <w:proofErr w:type="spellEnd"/>
            <w:proofErr w:type="gramEnd"/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9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</w:t>
            </w:r>
          </w:p>
        </w:tc>
        <w:tc>
          <w:tcPr>
            <w:tcW w:w="660" w:type="dxa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2000,0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2000,0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2500,0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6500,0</w:t>
            </w:r>
          </w:p>
        </w:tc>
      </w:tr>
      <w:tr w:rsidR="00E1750A" w:rsidRPr="00FE63F2" w:rsidTr="00781FAF">
        <w:trPr>
          <w:gridAfter w:val="1"/>
          <w:wAfter w:w="17" w:type="dxa"/>
          <w:trHeight w:val="594"/>
        </w:trPr>
        <w:tc>
          <w:tcPr>
            <w:tcW w:w="533" w:type="dxa"/>
            <w:vMerge w:val="restart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3.2</w:t>
            </w:r>
          </w:p>
        </w:tc>
        <w:tc>
          <w:tcPr>
            <w:tcW w:w="2689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Реконструкция и техническое перевооружение </w:t>
            </w:r>
            <w:proofErr w:type="spellStart"/>
            <w:r w:rsidRPr="00FE63F2">
              <w:t>канализационно-очистных</w:t>
            </w:r>
            <w:proofErr w:type="spellEnd"/>
            <w:r w:rsidRPr="00FE63F2">
              <w:t xml:space="preserve"> сооружений </w:t>
            </w:r>
            <w:proofErr w:type="gramStart"/>
            <w:r w:rsidRPr="00FE63F2">
              <w:t>г</w:t>
            </w:r>
            <w:proofErr w:type="gramEnd"/>
            <w:r w:rsidRPr="00FE63F2">
              <w:t>. Новоалтайск Алтайского края</w:t>
            </w:r>
          </w:p>
        </w:tc>
        <w:tc>
          <w:tcPr>
            <w:tcW w:w="714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9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60" w:type="dxa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 w:val="restart"/>
            <w:vAlign w:val="center"/>
          </w:tcPr>
          <w:p w:rsidR="00E1750A" w:rsidRPr="00FE63F2" w:rsidRDefault="00E1750A" w:rsidP="00D25E01">
            <w:pPr>
              <w:ind w:left="-108" w:right="-108"/>
              <w:jc w:val="center"/>
            </w:pPr>
            <w:r w:rsidRPr="00FE63F2">
              <w:t>2771,0</w:t>
            </w:r>
          </w:p>
        </w:tc>
        <w:tc>
          <w:tcPr>
            <w:tcW w:w="88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17414,0</w:t>
            </w:r>
          </w:p>
        </w:tc>
        <w:tc>
          <w:tcPr>
            <w:tcW w:w="77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20185,0</w:t>
            </w:r>
          </w:p>
        </w:tc>
      </w:tr>
      <w:tr w:rsidR="00E1750A" w:rsidRPr="00FE63F2" w:rsidTr="00781FAF">
        <w:trPr>
          <w:gridAfter w:val="1"/>
          <w:wAfter w:w="17" w:type="dxa"/>
          <w:trHeight w:val="235"/>
        </w:trPr>
        <w:tc>
          <w:tcPr>
            <w:tcW w:w="533" w:type="dxa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2689" w:type="dxa"/>
            <w:gridSpan w:val="2"/>
            <w:vMerge/>
            <w:vAlign w:val="center"/>
          </w:tcPr>
          <w:p w:rsidR="00E1750A" w:rsidRPr="00FE63F2" w:rsidRDefault="00E1750A" w:rsidP="00D25E01"/>
        </w:tc>
        <w:tc>
          <w:tcPr>
            <w:tcW w:w="714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КОС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proofErr w:type="spellStart"/>
            <w:proofErr w:type="gramStart"/>
            <w:r w:rsidRPr="00FE63F2">
              <w:t>ед</w:t>
            </w:r>
            <w:proofErr w:type="spellEnd"/>
            <w:proofErr w:type="gramEnd"/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9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60" w:type="dxa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</w:tr>
      <w:tr w:rsidR="00E1750A" w:rsidRPr="00FE63F2" w:rsidTr="00781FAF">
        <w:trPr>
          <w:gridAfter w:val="1"/>
          <w:wAfter w:w="17" w:type="dxa"/>
          <w:trHeight w:val="456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4</w:t>
            </w:r>
          </w:p>
        </w:tc>
        <w:tc>
          <w:tcPr>
            <w:tcW w:w="3403" w:type="dxa"/>
            <w:gridSpan w:val="4"/>
            <w:vAlign w:val="center"/>
          </w:tcPr>
          <w:p w:rsidR="00E1750A" w:rsidRPr="00FE63F2" w:rsidRDefault="00E1750A" w:rsidP="00D25E01">
            <w:pPr>
              <w:rPr>
                <w:b/>
                <w:bCs/>
                <w:i/>
                <w:iCs/>
              </w:rPr>
            </w:pPr>
            <w:r w:rsidRPr="00FE63F2">
              <w:rPr>
                <w:b/>
                <w:bCs/>
                <w:i/>
                <w:iCs/>
              </w:rPr>
              <w:t>Задача: развитие систем энергоснабжения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pPr>
              <w:rPr>
                <w:b/>
                <w:bCs/>
              </w:rPr>
            </w:pPr>
            <w:r w:rsidRPr="00FE63F2">
              <w:rPr>
                <w:b/>
                <w:bCs/>
              </w:rPr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2000,0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4900,0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6900,0</w:t>
            </w:r>
          </w:p>
        </w:tc>
      </w:tr>
      <w:tr w:rsidR="00E1750A" w:rsidRPr="00FE63F2" w:rsidTr="00781FAF">
        <w:trPr>
          <w:gridAfter w:val="1"/>
          <w:wAfter w:w="17" w:type="dxa"/>
          <w:trHeight w:val="1367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4.1</w:t>
            </w:r>
          </w:p>
        </w:tc>
        <w:tc>
          <w:tcPr>
            <w:tcW w:w="2689" w:type="dxa"/>
            <w:gridSpan w:val="2"/>
            <w:vAlign w:val="center"/>
          </w:tcPr>
          <w:p w:rsidR="00E1750A" w:rsidRPr="00FE63F2" w:rsidRDefault="00E1750A" w:rsidP="00D25E01">
            <w:pPr>
              <w:jc w:val="both"/>
            </w:pPr>
            <w:proofErr w:type="gramStart"/>
            <w:r w:rsidRPr="00FE63F2">
              <w:t xml:space="preserve">Строительство сетей электроснабжения микрорайона «Рассвет» в границах ул. Российская, ул. </w:t>
            </w:r>
            <w:proofErr w:type="spellStart"/>
            <w:r w:rsidRPr="00FE63F2">
              <w:t>Прудская</w:t>
            </w:r>
            <w:proofErr w:type="spellEnd"/>
            <w:r w:rsidRPr="00FE63F2">
              <w:t>, ул. Индустриальная, пр.</w:t>
            </w:r>
            <w:proofErr w:type="gramEnd"/>
            <w:r w:rsidRPr="00FE63F2">
              <w:t xml:space="preserve"> Сибирский в г</w:t>
            </w:r>
            <w:proofErr w:type="gramStart"/>
            <w:r w:rsidRPr="00FE63F2">
              <w:t>.Н</w:t>
            </w:r>
            <w:proofErr w:type="gramEnd"/>
            <w:r w:rsidRPr="00FE63F2">
              <w:t>овоалтайске</w:t>
            </w:r>
          </w:p>
        </w:tc>
        <w:tc>
          <w:tcPr>
            <w:tcW w:w="714" w:type="dxa"/>
            <w:gridSpan w:val="2"/>
            <w:vMerge w:val="restart"/>
            <w:vAlign w:val="center"/>
          </w:tcPr>
          <w:p w:rsidR="00E1750A" w:rsidRPr="00FE63F2" w:rsidRDefault="00E1750A" w:rsidP="00D25E01">
            <w:pPr>
              <w:ind w:left="-108" w:right="-108"/>
              <w:jc w:val="center"/>
            </w:pPr>
            <w:r w:rsidRPr="00FE63F2">
              <w:t>Подрядная организация на основе проведения торгов</w:t>
            </w: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>
            <w:r w:rsidRPr="00FE63F2">
              <w:t>протяженность</w:t>
            </w:r>
          </w:p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9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60" w:type="dxa"/>
            <w:vAlign w:val="center"/>
          </w:tcPr>
          <w:p w:rsidR="00E1750A" w:rsidRPr="00FE63F2" w:rsidRDefault="00E1750A" w:rsidP="00D25E01">
            <w:pPr>
              <w:jc w:val="center"/>
            </w:pPr>
            <w:r>
              <w:t>2,5</w:t>
            </w: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3000,0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3000,0</w:t>
            </w:r>
          </w:p>
        </w:tc>
      </w:tr>
      <w:tr w:rsidR="00E1750A" w:rsidRPr="00FE63F2" w:rsidTr="00781FAF">
        <w:trPr>
          <w:gridAfter w:val="1"/>
          <w:wAfter w:w="17" w:type="dxa"/>
          <w:trHeight w:val="1131"/>
        </w:trPr>
        <w:tc>
          <w:tcPr>
            <w:tcW w:w="533" w:type="dxa"/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4.2</w:t>
            </w:r>
          </w:p>
        </w:tc>
        <w:tc>
          <w:tcPr>
            <w:tcW w:w="2689" w:type="dxa"/>
            <w:gridSpan w:val="2"/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 xml:space="preserve">Проведение </w:t>
            </w:r>
            <w:proofErr w:type="spellStart"/>
            <w:r w:rsidRPr="00FE63F2">
              <w:t>гос</w:t>
            </w:r>
            <w:proofErr w:type="spellEnd"/>
            <w:r w:rsidRPr="00FE63F2">
              <w:t xml:space="preserve">. экспертизы объекта «Капитальный ремонт существующих сетей электроснабжения в С-З части </w:t>
            </w:r>
            <w:proofErr w:type="gramStart"/>
            <w:r w:rsidRPr="00FE63F2">
              <w:t>г</w:t>
            </w:r>
            <w:proofErr w:type="gramEnd"/>
            <w:r w:rsidRPr="00FE63F2">
              <w:t>. Новоалтайска»</w:t>
            </w:r>
          </w:p>
        </w:tc>
        <w:tc>
          <w:tcPr>
            <w:tcW w:w="714" w:type="dxa"/>
            <w:gridSpan w:val="2"/>
            <w:vMerge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vAlign w:val="center"/>
          </w:tcPr>
          <w:p w:rsidR="00E1750A" w:rsidRPr="00FE63F2" w:rsidRDefault="00E1750A" w:rsidP="00D25E01"/>
        </w:tc>
        <w:tc>
          <w:tcPr>
            <w:tcW w:w="661" w:type="dxa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90" w:type="dxa"/>
            <w:gridSpan w:val="4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60" w:type="dxa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400,0</w:t>
            </w:r>
          </w:p>
        </w:tc>
        <w:tc>
          <w:tcPr>
            <w:tcW w:w="1320" w:type="dxa"/>
            <w:gridSpan w:val="2"/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400,0</w:t>
            </w:r>
          </w:p>
        </w:tc>
      </w:tr>
      <w:tr w:rsidR="00E1750A" w:rsidRPr="00FE63F2" w:rsidTr="00781FAF">
        <w:trPr>
          <w:gridAfter w:val="1"/>
          <w:wAfter w:w="17" w:type="dxa"/>
          <w:trHeight w:val="1141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t>4.3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>Проектирование и строительство сетей электроснабжения в микрорайоне «Северный»</w:t>
            </w:r>
          </w:p>
          <w:p w:rsidR="00E1750A" w:rsidRPr="00FE63F2" w:rsidRDefault="00E1750A" w:rsidP="00D25E01">
            <w:pPr>
              <w:jc w:val="both"/>
            </w:pPr>
          </w:p>
          <w:p w:rsidR="00E1750A" w:rsidRPr="00FE63F2" w:rsidRDefault="00E1750A" w:rsidP="00D25E01">
            <w:pPr>
              <w:jc w:val="both"/>
            </w:pPr>
          </w:p>
        </w:tc>
        <w:tc>
          <w:tcPr>
            <w:tcW w:w="7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протяженность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км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1,0</w:t>
            </w: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2000,0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1500,0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3500,0</w:t>
            </w:r>
          </w:p>
        </w:tc>
      </w:tr>
      <w:tr w:rsidR="00E1750A" w:rsidRPr="00FE63F2" w:rsidTr="00781FAF">
        <w:trPr>
          <w:gridAfter w:val="1"/>
          <w:wAfter w:w="17" w:type="dxa"/>
          <w:trHeight w:val="235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5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ind w:left="-108" w:right="-108"/>
              <w:jc w:val="center"/>
              <w:rPr>
                <w:b/>
                <w:bCs/>
                <w:i/>
                <w:iCs/>
              </w:rPr>
            </w:pPr>
            <w:r w:rsidRPr="00FE63F2">
              <w:rPr>
                <w:b/>
                <w:bCs/>
                <w:i/>
                <w:iCs/>
              </w:rPr>
              <w:t>Задача: Объекты прочего назначения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/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1000,0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  <w:rPr>
                <w:b/>
                <w:bCs/>
              </w:rPr>
            </w:pPr>
            <w:r w:rsidRPr="00FE63F2">
              <w:rPr>
                <w:b/>
                <w:bCs/>
              </w:rPr>
              <w:t>1000,0</w:t>
            </w:r>
          </w:p>
        </w:tc>
      </w:tr>
      <w:tr w:rsidR="00E1750A" w:rsidRPr="00FE63F2" w:rsidTr="00781FAF">
        <w:trPr>
          <w:gridAfter w:val="1"/>
          <w:wAfter w:w="17" w:type="dxa"/>
          <w:trHeight w:val="330"/>
        </w:trPr>
        <w:tc>
          <w:tcPr>
            <w:tcW w:w="533" w:type="dxa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ind w:left="-142" w:right="-76"/>
              <w:jc w:val="center"/>
            </w:pPr>
            <w:r w:rsidRPr="00FE63F2">
              <w:lastRenderedPageBreak/>
              <w:t>5.1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both"/>
            </w:pPr>
            <w:r w:rsidRPr="00FE63F2">
              <w:t>Проектирование городского кладбища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ind w:left="-108" w:right="-108"/>
              <w:jc w:val="center"/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/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1000,0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vAlign w:val="center"/>
          </w:tcPr>
          <w:p w:rsidR="00E1750A" w:rsidRPr="00FE63F2" w:rsidRDefault="00E1750A" w:rsidP="00D25E01">
            <w:pPr>
              <w:jc w:val="center"/>
            </w:pPr>
            <w:r w:rsidRPr="00FE63F2">
              <w:t>1000,0</w:t>
            </w:r>
          </w:p>
        </w:tc>
      </w:tr>
    </w:tbl>
    <w:p w:rsidR="00E1750A" w:rsidRPr="00264172" w:rsidRDefault="00E1750A" w:rsidP="00781FAF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                                                                                                                              О.В. Гладкова</w:t>
      </w:r>
    </w:p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p w:rsidR="00E1750A" w:rsidRDefault="00E1750A" w:rsidP="00781FAF"/>
    <w:sectPr w:rsidR="00E1750A" w:rsidSect="003659FF">
      <w:pgSz w:w="16838" w:h="11906" w:orient="landscape"/>
      <w:pgMar w:top="709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28C"/>
    <w:multiLevelType w:val="hybridMultilevel"/>
    <w:tmpl w:val="F7062872"/>
    <w:lvl w:ilvl="0" w:tplc="148A4DD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271CF"/>
    <w:multiLevelType w:val="hybridMultilevel"/>
    <w:tmpl w:val="A204FCF2"/>
    <w:lvl w:ilvl="0" w:tplc="85EE6B44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F34B38"/>
    <w:multiLevelType w:val="multilevel"/>
    <w:tmpl w:val="DFB24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">
    <w:nsid w:val="326751D8"/>
    <w:multiLevelType w:val="hybridMultilevel"/>
    <w:tmpl w:val="5A503B8A"/>
    <w:lvl w:ilvl="0" w:tplc="90989C7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44B"/>
    <w:rsid w:val="000018C6"/>
    <w:rsid w:val="00011E35"/>
    <w:rsid w:val="000179DB"/>
    <w:rsid w:val="00020B44"/>
    <w:rsid w:val="000300AA"/>
    <w:rsid w:val="00030EA9"/>
    <w:rsid w:val="00032ECD"/>
    <w:rsid w:val="00036123"/>
    <w:rsid w:val="0004683B"/>
    <w:rsid w:val="00054155"/>
    <w:rsid w:val="0005475A"/>
    <w:rsid w:val="00054E5E"/>
    <w:rsid w:val="000647F2"/>
    <w:rsid w:val="00064E23"/>
    <w:rsid w:val="000653E0"/>
    <w:rsid w:val="00070C59"/>
    <w:rsid w:val="00072FF3"/>
    <w:rsid w:val="00076A99"/>
    <w:rsid w:val="00077C96"/>
    <w:rsid w:val="00083F6C"/>
    <w:rsid w:val="00090CB9"/>
    <w:rsid w:val="00090D26"/>
    <w:rsid w:val="00091AC0"/>
    <w:rsid w:val="000974F8"/>
    <w:rsid w:val="000E0786"/>
    <w:rsid w:val="000E2ED4"/>
    <w:rsid w:val="000E333A"/>
    <w:rsid w:val="000E5848"/>
    <w:rsid w:val="000F1761"/>
    <w:rsid w:val="000F37AF"/>
    <w:rsid w:val="001047B4"/>
    <w:rsid w:val="00111B4D"/>
    <w:rsid w:val="001170AF"/>
    <w:rsid w:val="001242BD"/>
    <w:rsid w:val="00130298"/>
    <w:rsid w:val="001370FF"/>
    <w:rsid w:val="00140B9A"/>
    <w:rsid w:val="00147657"/>
    <w:rsid w:val="001515CD"/>
    <w:rsid w:val="00152FB5"/>
    <w:rsid w:val="00155F86"/>
    <w:rsid w:val="001606B0"/>
    <w:rsid w:val="00161006"/>
    <w:rsid w:val="001612C0"/>
    <w:rsid w:val="00163C4A"/>
    <w:rsid w:val="00166658"/>
    <w:rsid w:val="00185315"/>
    <w:rsid w:val="00185BA5"/>
    <w:rsid w:val="001929D8"/>
    <w:rsid w:val="001A457C"/>
    <w:rsid w:val="001B1F3D"/>
    <w:rsid w:val="001D58EE"/>
    <w:rsid w:val="001F1DE5"/>
    <w:rsid w:val="001F68FF"/>
    <w:rsid w:val="002210BB"/>
    <w:rsid w:val="00233059"/>
    <w:rsid w:val="00241094"/>
    <w:rsid w:val="00243B06"/>
    <w:rsid w:val="00246382"/>
    <w:rsid w:val="00254FA1"/>
    <w:rsid w:val="00256182"/>
    <w:rsid w:val="00264172"/>
    <w:rsid w:val="00272FCB"/>
    <w:rsid w:val="0027546F"/>
    <w:rsid w:val="002778B1"/>
    <w:rsid w:val="00280E3F"/>
    <w:rsid w:val="00283924"/>
    <w:rsid w:val="002937DE"/>
    <w:rsid w:val="00295D67"/>
    <w:rsid w:val="002A183B"/>
    <w:rsid w:val="002A6418"/>
    <w:rsid w:val="002D1E9C"/>
    <w:rsid w:val="002D54AF"/>
    <w:rsid w:val="002E262D"/>
    <w:rsid w:val="002F027D"/>
    <w:rsid w:val="002F1C13"/>
    <w:rsid w:val="002F54EB"/>
    <w:rsid w:val="00313503"/>
    <w:rsid w:val="0032113F"/>
    <w:rsid w:val="00321CAE"/>
    <w:rsid w:val="00322278"/>
    <w:rsid w:val="00322671"/>
    <w:rsid w:val="00322CFB"/>
    <w:rsid w:val="00326D50"/>
    <w:rsid w:val="003316FB"/>
    <w:rsid w:val="003375A1"/>
    <w:rsid w:val="00347DD9"/>
    <w:rsid w:val="00363ECB"/>
    <w:rsid w:val="003659FF"/>
    <w:rsid w:val="003711D3"/>
    <w:rsid w:val="00377CCF"/>
    <w:rsid w:val="00386672"/>
    <w:rsid w:val="00386B20"/>
    <w:rsid w:val="003907C9"/>
    <w:rsid w:val="003A1E52"/>
    <w:rsid w:val="003B70F6"/>
    <w:rsid w:val="003C03B2"/>
    <w:rsid w:val="003C2AE9"/>
    <w:rsid w:val="003D15D1"/>
    <w:rsid w:val="003D7DBC"/>
    <w:rsid w:val="003E1451"/>
    <w:rsid w:val="003E5201"/>
    <w:rsid w:val="003F5410"/>
    <w:rsid w:val="00400C41"/>
    <w:rsid w:val="00401474"/>
    <w:rsid w:val="00401816"/>
    <w:rsid w:val="00412ED8"/>
    <w:rsid w:val="00413F23"/>
    <w:rsid w:val="004146A8"/>
    <w:rsid w:val="00420338"/>
    <w:rsid w:val="00427A78"/>
    <w:rsid w:val="00437CB2"/>
    <w:rsid w:val="0044754A"/>
    <w:rsid w:val="00462726"/>
    <w:rsid w:val="00470B1E"/>
    <w:rsid w:val="00472CF0"/>
    <w:rsid w:val="00472D71"/>
    <w:rsid w:val="00474595"/>
    <w:rsid w:val="004777A5"/>
    <w:rsid w:val="004840C1"/>
    <w:rsid w:val="00486088"/>
    <w:rsid w:val="00486312"/>
    <w:rsid w:val="004863D1"/>
    <w:rsid w:val="004A41D6"/>
    <w:rsid w:val="004A670B"/>
    <w:rsid w:val="004C50F3"/>
    <w:rsid w:val="004D0E31"/>
    <w:rsid w:val="004D14AD"/>
    <w:rsid w:val="004D4D47"/>
    <w:rsid w:val="004E12AF"/>
    <w:rsid w:val="004F5D4C"/>
    <w:rsid w:val="00501D10"/>
    <w:rsid w:val="00506110"/>
    <w:rsid w:val="00506F09"/>
    <w:rsid w:val="00514B05"/>
    <w:rsid w:val="00520D63"/>
    <w:rsid w:val="005274AB"/>
    <w:rsid w:val="005327F0"/>
    <w:rsid w:val="00532AC8"/>
    <w:rsid w:val="00540AF1"/>
    <w:rsid w:val="00542F32"/>
    <w:rsid w:val="00553619"/>
    <w:rsid w:val="00553D0A"/>
    <w:rsid w:val="0055453D"/>
    <w:rsid w:val="00573097"/>
    <w:rsid w:val="005753C5"/>
    <w:rsid w:val="005B5DB6"/>
    <w:rsid w:val="005C3ACF"/>
    <w:rsid w:val="005C6737"/>
    <w:rsid w:val="005C680C"/>
    <w:rsid w:val="005D225C"/>
    <w:rsid w:val="005D39D4"/>
    <w:rsid w:val="005D59C6"/>
    <w:rsid w:val="005D6312"/>
    <w:rsid w:val="005E0EDD"/>
    <w:rsid w:val="00610B2B"/>
    <w:rsid w:val="00617F7E"/>
    <w:rsid w:val="00620572"/>
    <w:rsid w:val="00620CE0"/>
    <w:rsid w:val="00621A9D"/>
    <w:rsid w:val="006405BC"/>
    <w:rsid w:val="00650F3F"/>
    <w:rsid w:val="0065201B"/>
    <w:rsid w:val="006557D7"/>
    <w:rsid w:val="00671934"/>
    <w:rsid w:val="00677D8D"/>
    <w:rsid w:val="00683FFE"/>
    <w:rsid w:val="00685FC3"/>
    <w:rsid w:val="00686910"/>
    <w:rsid w:val="00691A3B"/>
    <w:rsid w:val="00692D76"/>
    <w:rsid w:val="00696DDB"/>
    <w:rsid w:val="006A3E4C"/>
    <w:rsid w:val="006A6397"/>
    <w:rsid w:val="006B2016"/>
    <w:rsid w:val="006C7035"/>
    <w:rsid w:val="006D3B1B"/>
    <w:rsid w:val="006D7D8F"/>
    <w:rsid w:val="006F4FE5"/>
    <w:rsid w:val="00700645"/>
    <w:rsid w:val="0071529D"/>
    <w:rsid w:val="00715989"/>
    <w:rsid w:val="00732287"/>
    <w:rsid w:val="00733B82"/>
    <w:rsid w:val="00747A35"/>
    <w:rsid w:val="00747A92"/>
    <w:rsid w:val="0075006A"/>
    <w:rsid w:val="00753B24"/>
    <w:rsid w:val="00755837"/>
    <w:rsid w:val="007611EA"/>
    <w:rsid w:val="0076367B"/>
    <w:rsid w:val="00764C9F"/>
    <w:rsid w:val="0076670F"/>
    <w:rsid w:val="00771EA4"/>
    <w:rsid w:val="00772C4A"/>
    <w:rsid w:val="00776C28"/>
    <w:rsid w:val="007773E4"/>
    <w:rsid w:val="00781C64"/>
    <w:rsid w:val="00781FAF"/>
    <w:rsid w:val="007902DB"/>
    <w:rsid w:val="0079101F"/>
    <w:rsid w:val="00794283"/>
    <w:rsid w:val="00794F20"/>
    <w:rsid w:val="007C1F72"/>
    <w:rsid w:val="007C2816"/>
    <w:rsid w:val="007D3338"/>
    <w:rsid w:val="007E12CC"/>
    <w:rsid w:val="007E73B9"/>
    <w:rsid w:val="007F0FC5"/>
    <w:rsid w:val="00801919"/>
    <w:rsid w:val="008104DB"/>
    <w:rsid w:val="008107C0"/>
    <w:rsid w:val="00817876"/>
    <w:rsid w:val="0083086B"/>
    <w:rsid w:val="00835176"/>
    <w:rsid w:val="008539F5"/>
    <w:rsid w:val="008673D2"/>
    <w:rsid w:val="00884FC4"/>
    <w:rsid w:val="00886DC0"/>
    <w:rsid w:val="00890BA0"/>
    <w:rsid w:val="0089448E"/>
    <w:rsid w:val="008A441E"/>
    <w:rsid w:val="008C266B"/>
    <w:rsid w:val="008E3C6E"/>
    <w:rsid w:val="008E7A43"/>
    <w:rsid w:val="00906534"/>
    <w:rsid w:val="00913173"/>
    <w:rsid w:val="00915D75"/>
    <w:rsid w:val="0092443C"/>
    <w:rsid w:val="009246D9"/>
    <w:rsid w:val="00933D55"/>
    <w:rsid w:val="0093715D"/>
    <w:rsid w:val="0094220A"/>
    <w:rsid w:val="009429C2"/>
    <w:rsid w:val="00942DE3"/>
    <w:rsid w:val="00961BC2"/>
    <w:rsid w:val="00975ED0"/>
    <w:rsid w:val="00986AFD"/>
    <w:rsid w:val="00990FD7"/>
    <w:rsid w:val="00994938"/>
    <w:rsid w:val="00997416"/>
    <w:rsid w:val="00997508"/>
    <w:rsid w:val="00997862"/>
    <w:rsid w:val="009A294D"/>
    <w:rsid w:val="009A5983"/>
    <w:rsid w:val="009A6032"/>
    <w:rsid w:val="009B6E1C"/>
    <w:rsid w:val="009B77F3"/>
    <w:rsid w:val="009C06ED"/>
    <w:rsid w:val="009D5625"/>
    <w:rsid w:val="009E3D54"/>
    <w:rsid w:val="00A01441"/>
    <w:rsid w:val="00A0483A"/>
    <w:rsid w:val="00A12A87"/>
    <w:rsid w:val="00A136E5"/>
    <w:rsid w:val="00A14EA7"/>
    <w:rsid w:val="00A167AC"/>
    <w:rsid w:val="00A20023"/>
    <w:rsid w:val="00A312F2"/>
    <w:rsid w:val="00A435F0"/>
    <w:rsid w:val="00A458CA"/>
    <w:rsid w:val="00A62FF8"/>
    <w:rsid w:val="00A71C98"/>
    <w:rsid w:val="00A83FCA"/>
    <w:rsid w:val="00A90775"/>
    <w:rsid w:val="00A9158D"/>
    <w:rsid w:val="00A92616"/>
    <w:rsid w:val="00A96F3E"/>
    <w:rsid w:val="00AA0DDC"/>
    <w:rsid w:val="00AA3F87"/>
    <w:rsid w:val="00AA6CE7"/>
    <w:rsid w:val="00AA7E16"/>
    <w:rsid w:val="00AB1026"/>
    <w:rsid w:val="00AB32DD"/>
    <w:rsid w:val="00AB4BCF"/>
    <w:rsid w:val="00AC0B72"/>
    <w:rsid w:val="00AE36ED"/>
    <w:rsid w:val="00AE54B5"/>
    <w:rsid w:val="00AF38A9"/>
    <w:rsid w:val="00B007F2"/>
    <w:rsid w:val="00B158C4"/>
    <w:rsid w:val="00B17155"/>
    <w:rsid w:val="00B30730"/>
    <w:rsid w:val="00B3121E"/>
    <w:rsid w:val="00B37311"/>
    <w:rsid w:val="00B45DCD"/>
    <w:rsid w:val="00B50C00"/>
    <w:rsid w:val="00B5121A"/>
    <w:rsid w:val="00B518F0"/>
    <w:rsid w:val="00B54AC1"/>
    <w:rsid w:val="00B5785C"/>
    <w:rsid w:val="00B71448"/>
    <w:rsid w:val="00B72768"/>
    <w:rsid w:val="00B74F7B"/>
    <w:rsid w:val="00B862E7"/>
    <w:rsid w:val="00B965C6"/>
    <w:rsid w:val="00BA654F"/>
    <w:rsid w:val="00BB0EA8"/>
    <w:rsid w:val="00BB716D"/>
    <w:rsid w:val="00BC5C82"/>
    <w:rsid w:val="00BC641F"/>
    <w:rsid w:val="00BD7FFA"/>
    <w:rsid w:val="00BE46DA"/>
    <w:rsid w:val="00BE5C5A"/>
    <w:rsid w:val="00BE7102"/>
    <w:rsid w:val="00BF24CF"/>
    <w:rsid w:val="00BF2CAA"/>
    <w:rsid w:val="00BF5F6C"/>
    <w:rsid w:val="00C13E42"/>
    <w:rsid w:val="00C31D9F"/>
    <w:rsid w:val="00C352C4"/>
    <w:rsid w:val="00C3777F"/>
    <w:rsid w:val="00C42257"/>
    <w:rsid w:val="00C43704"/>
    <w:rsid w:val="00C44C1C"/>
    <w:rsid w:val="00C46357"/>
    <w:rsid w:val="00C560D7"/>
    <w:rsid w:val="00C678BD"/>
    <w:rsid w:val="00C72E77"/>
    <w:rsid w:val="00C7360F"/>
    <w:rsid w:val="00C8671C"/>
    <w:rsid w:val="00C869FF"/>
    <w:rsid w:val="00C943B5"/>
    <w:rsid w:val="00C95EBB"/>
    <w:rsid w:val="00CA0508"/>
    <w:rsid w:val="00CA5A19"/>
    <w:rsid w:val="00CB2EB2"/>
    <w:rsid w:val="00CC544B"/>
    <w:rsid w:val="00CE7A36"/>
    <w:rsid w:val="00CF1F18"/>
    <w:rsid w:val="00CF3FF2"/>
    <w:rsid w:val="00CF5327"/>
    <w:rsid w:val="00D04805"/>
    <w:rsid w:val="00D070A1"/>
    <w:rsid w:val="00D07599"/>
    <w:rsid w:val="00D22DE6"/>
    <w:rsid w:val="00D2360C"/>
    <w:rsid w:val="00D25E01"/>
    <w:rsid w:val="00D302D5"/>
    <w:rsid w:val="00D32744"/>
    <w:rsid w:val="00D44859"/>
    <w:rsid w:val="00D467BA"/>
    <w:rsid w:val="00D63C81"/>
    <w:rsid w:val="00D71503"/>
    <w:rsid w:val="00D71939"/>
    <w:rsid w:val="00D86F14"/>
    <w:rsid w:val="00D94775"/>
    <w:rsid w:val="00D95105"/>
    <w:rsid w:val="00D958F8"/>
    <w:rsid w:val="00DA2AED"/>
    <w:rsid w:val="00DA2D99"/>
    <w:rsid w:val="00DA713C"/>
    <w:rsid w:val="00DB0F11"/>
    <w:rsid w:val="00DB1AE6"/>
    <w:rsid w:val="00DB5BC6"/>
    <w:rsid w:val="00DC545E"/>
    <w:rsid w:val="00DC57E7"/>
    <w:rsid w:val="00DD4D59"/>
    <w:rsid w:val="00DD6FDB"/>
    <w:rsid w:val="00DE5C41"/>
    <w:rsid w:val="00DE7623"/>
    <w:rsid w:val="00DF4991"/>
    <w:rsid w:val="00E1750A"/>
    <w:rsid w:val="00E27E94"/>
    <w:rsid w:val="00E34347"/>
    <w:rsid w:val="00E475F1"/>
    <w:rsid w:val="00E47787"/>
    <w:rsid w:val="00E47E47"/>
    <w:rsid w:val="00E537A8"/>
    <w:rsid w:val="00E5425B"/>
    <w:rsid w:val="00E65A75"/>
    <w:rsid w:val="00E65DA8"/>
    <w:rsid w:val="00E71321"/>
    <w:rsid w:val="00E7565C"/>
    <w:rsid w:val="00E86252"/>
    <w:rsid w:val="00E905CA"/>
    <w:rsid w:val="00E939E4"/>
    <w:rsid w:val="00E95DAD"/>
    <w:rsid w:val="00E96236"/>
    <w:rsid w:val="00EA21EA"/>
    <w:rsid w:val="00EA28C6"/>
    <w:rsid w:val="00EA58C3"/>
    <w:rsid w:val="00EA68F1"/>
    <w:rsid w:val="00EB26E5"/>
    <w:rsid w:val="00EC1542"/>
    <w:rsid w:val="00ED3DE6"/>
    <w:rsid w:val="00ED5A07"/>
    <w:rsid w:val="00F0490D"/>
    <w:rsid w:val="00F07E94"/>
    <w:rsid w:val="00F105ED"/>
    <w:rsid w:val="00F12C88"/>
    <w:rsid w:val="00F14B86"/>
    <w:rsid w:val="00F22F85"/>
    <w:rsid w:val="00F40613"/>
    <w:rsid w:val="00F515BF"/>
    <w:rsid w:val="00F51D54"/>
    <w:rsid w:val="00F54694"/>
    <w:rsid w:val="00F5731E"/>
    <w:rsid w:val="00F57C3A"/>
    <w:rsid w:val="00F6296B"/>
    <w:rsid w:val="00F72F8B"/>
    <w:rsid w:val="00F82522"/>
    <w:rsid w:val="00F871ED"/>
    <w:rsid w:val="00F974CC"/>
    <w:rsid w:val="00FA2CAD"/>
    <w:rsid w:val="00FB4551"/>
    <w:rsid w:val="00FB45F1"/>
    <w:rsid w:val="00FB4726"/>
    <w:rsid w:val="00FD1E20"/>
    <w:rsid w:val="00FE0E1C"/>
    <w:rsid w:val="00FE33D6"/>
    <w:rsid w:val="00FE63F2"/>
    <w:rsid w:val="00FF07F3"/>
    <w:rsid w:val="00FF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2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71321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71321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71321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6B2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86B2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86B20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99"/>
    <w:rsid w:val="007152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745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4745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179D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1172</Words>
  <Characters>8627</Characters>
  <Application>Microsoft Office Word</Application>
  <DocSecurity>0</DocSecurity>
  <Lines>71</Lines>
  <Paragraphs>19</Paragraphs>
  <ScaleCrop>false</ScaleCrop>
  <Company>Адм</Company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 ФЕДЕРАЦИЯ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НАГамаюнова</cp:lastModifiedBy>
  <cp:revision>3</cp:revision>
  <cp:lastPrinted>2014-05-26T07:26:00Z</cp:lastPrinted>
  <dcterms:created xsi:type="dcterms:W3CDTF">2014-06-09T07:27:00Z</dcterms:created>
  <dcterms:modified xsi:type="dcterms:W3CDTF">2014-06-09T07:36:00Z</dcterms:modified>
</cp:coreProperties>
</file>