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EE" w:rsidRPr="00CF0CEE" w:rsidRDefault="00CF0CEE" w:rsidP="00CF0CEE">
      <w:pPr>
        <w:keepNext/>
        <w:tabs>
          <w:tab w:val="left" w:pos="72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52450" cy="609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CEE" w:rsidRPr="00CF0CEE" w:rsidRDefault="00CF0CEE" w:rsidP="00CF0CEE">
      <w:pPr>
        <w:keepNext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CF0CEE">
        <w:rPr>
          <w:rFonts w:ascii="Arial" w:eastAsia="Times New Roman" w:hAnsi="Arial" w:cs="Arial"/>
          <w:sz w:val="28"/>
          <w:szCs w:val="28"/>
          <w:lang w:eastAsia="ru-RU"/>
        </w:rPr>
        <w:t>АДМИНИСТРАЦИЯ  ГОРОДА  НОВОАЛТАЙСКА</w:t>
      </w:r>
    </w:p>
    <w:p w:rsidR="00CF0CEE" w:rsidRPr="00CF0CEE" w:rsidRDefault="00CF0CEE" w:rsidP="00CF0CEE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CF0CEE">
        <w:rPr>
          <w:rFonts w:ascii="Arial" w:eastAsia="Times New Roman" w:hAnsi="Arial" w:cs="Arial"/>
          <w:sz w:val="28"/>
          <w:szCs w:val="28"/>
          <w:lang w:eastAsia="ru-RU"/>
        </w:rPr>
        <w:t>АЛТАЙСКОГО  КРАЯ</w:t>
      </w:r>
    </w:p>
    <w:p w:rsidR="00CF0CEE" w:rsidRPr="00CF0CEE" w:rsidRDefault="00CF0CEE" w:rsidP="00CF0CEE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CF0CE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proofErr w:type="gramEnd"/>
      <w:r w:rsidRPr="00CF0CE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 С Т А Н О В Л Е Н И Е</w:t>
      </w:r>
    </w:p>
    <w:p w:rsidR="00CF0CEE" w:rsidRPr="00CF0CEE" w:rsidRDefault="00CF0CEE" w:rsidP="00CF0C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CF0CEE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</w:t>
      </w:r>
      <w:proofErr w:type="gramStart"/>
      <w:r w:rsidRPr="00CF0CEE">
        <w:rPr>
          <w:rFonts w:ascii="Arial" w:eastAsia="Times New Roman" w:hAnsi="Arial" w:cs="Arial"/>
          <w:sz w:val="28"/>
          <w:szCs w:val="28"/>
          <w:lang w:eastAsia="ru-RU"/>
        </w:rPr>
        <w:t>г</w:t>
      </w:r>
      <w:proofErr w:type="gramEnd"/>
      <w:r w:rsidRPr="00CF0CEE">
        <w:rPr>
          <w:rFonts w:ascii="Arial" w:eastAsia="Times New Roman" w:hAnsi="Arial" w:cs="Arial"/>
          <w:sz w:val="28"/>
          <w:szCs w:val="28"/>
          <w:lang w:eastAsia="ru-RU"/>
        </w:rPr>
        <w:t xml:space="preserve">. Новоалтайск                                  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</w:p>
    <w:p w:rsidR="00CF0CEE" w:rsidRPr="00CF0CEE" w:rsidRDefault="00CF0CEE" w:rsidP="00CF0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7pt;margin-top:9.5pt;width:259.7pt;height:151.9pt;z-index:251658240" filled="f" stroked="f">
            <v:textbox style="mso-next-textbox:#_x0000_s1027">
              <w:txbxContent>
                <w:p w:rsidR="00CF0CEE" w:rsidRPr="00CF0CEE" w:rsidRDefault="00CF0CEE" w:rsidP="00CF0CE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F0C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компенсации расходов по оплате ком</w:t>
                  </w:r>
                  <w:r w:rsidRPr="00CF0C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мунальных услуг потребителям </w:t>
                  </w:r>
                  <w:r w:rsidRPr="00CF0C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от ресурсоснабжающих организаций </w:t>
                  </w:r>
                  <w:r w:rsidRPr="00CF0C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ОАО «РЖД», ФКУ ИК-11 УФСИН России по Алтайскому краю, </w:t>
                  </w:r>
                  <w:r w:rsidRPr="00CF0C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ФКУ ЛИУ-8 УФСИН России </w:t>
                  </w:r>
                  <w:r w:rsidRPr="00CF0C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по Алтайскому краю</w:t>
                  </w:r>
                </w:p>
              </w:txbxContent>
            </v:textbox>
          </v:shape>
        </w:pict>
      </w:r>
    </w:p>
    <w:p w:rsidR="00CF0CEE" w:rsidRPr="00CF0CEE" w:rsidRDefault="00CF0CEE" w:rsidP="00CF0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0CEE" w:rsidRPr="00CF0CEE" w:rsidRDefault="00CF0CEE" w:rsidP="00CF0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0CEE" w:rsidRPr="00CF0CEE" w:rsidRDefault="00CF0CEE" w:rsidP="00CF0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0CEE" w:rsidRPr="00CF0CEE" w:rsidRDefault="00CF0CEE" w:rsidP="00CF0C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0CEE" w:rsidRPr="00CF0CEE" w:rsidRDefault="00CF0CEE" w:rsidP="00CF0C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CF0CEE" w:rsidRPr="00CF0CEE" w:rsidRDefault="00CF0CEE" w:rsidP="00CF0CEE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30.04.2014 года № 400 «О формировании индексов изменения размера платы граждан за коммунальные услуги в Российской Федерации» </w:t>
      </w:r>
      <w:proofErr w:type="spellStart"/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CF0CEE" w:rsidRPr="00CF0CEE" w:rsidRDefault="00CF0CEE" w:rsidP="00CF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порядке и условиях предоставления компенсации расходов по оплате коммунальных услуг потребителям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«РЖД», ФКУ ИК-11 УФСИН России по Алтайскому краю, ФКУ ЛИУ-8 УФСИН России по Алтайскому краю согласно приложению к настоящему постановлению.</w:t>
      </w: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по финансам налоговой и кредитной политике Администрации города Новоалтайска (Кулибаба Л.В.) осуществлять финансирование в пределах средств, предусмотренных в бюджете городского округа на указанные цели.</w:t>
      </w: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Новоалтайска.</w:t>
      </w:r>
    </w:p>
    <w:p w:rsidR="00CF0CEE" w:rsidRPr="00CF0CEE" w:rsidRDefault="00CF0CEE" w:rsidP="00CF0CEE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утратившими силу постановления Администрации города Новоалтайска от 01.07.2019 №1049, 31.12.2019 №2355.</w:t>
      </w: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первого заместителя главы Администрации города С.И. Лисовского.</w:t>
      </w: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    С.Н. Еремеев</w:t>
      </w: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F0CEE" w:rsidRPr="00CF0CEE" w:rsidSect="00B5133C">
          <w:pgSz w:w="11900" w:h="16800"/>
          <w:pgMar w:top="499" w:right="567" w:bottom="1134" w:left="1701" w:header="720" w:footer="720" w:gutter="0"/>
          <w:cols w:space="720"/>
          <w:noEndnote/>
          <w:titlePg/>
          <w:docGrid w:linePitch="326"/>
        </w:sectPr>
      </w:pPr>
      <w:r w:rsidRPr="00CF0C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0CEE" w:rsidRPr="00CF0CEE" w:rsidRDefault="00CF0CEE" w:rsidP="00CF0CE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к постановлению</w:t>
      </w:r>
    </w:p>
    <w:p w:rsidR="00CF0CEE" w:rsidRPr="00CF0CEE" w:rsidRDefault="00CF0CEE" w:rsidP="00CF0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Администрации города</w:t>
      </w:r>
    </w:p>
    <w:p w:rsidR="00CF0CEE" w:rsidRPr="00CF0CEE" w:rsidRDefault="00CF0CEE" w:rsidP="00CF0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от </w:t>
      </w:r>
      <w:proofErr w:type="spell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_________2020</w:t>
      </w:r>
      <w:proofErr w:type="spell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_______ </w:t>
      </w:r>
    </w:p>
    <w:p w:rsidR="00CF0CEE" w:rsidRPr="00CF0CEE" w:rsidRDefault="00CF0CEE" w:rsidP="00CF0C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0CEE" w:rsidRPr="00CF0CEE" w:rsidRDefault="00CF0CEE" w:rsidP="00CF0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</w:t>
      </w:r>
    </w:p>
    <w:p w:rsidR="00CF0CEE" w:rsidRPr="00CF0CEE" w:rsidRDefault="00CF0CEE" w:rsidP="00CF0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порядке и условиях предоставления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коммунальных услуг потребителям от ресурсоснабжающих организаций </w:t>
      </w: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ОАО «РЖД», ФКУ ИК-11 УФСИН России по Алтайскому краю, 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ФКУ ЛИУ-8 УФСИН России по Алтайскому краю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F0CEE" w:rsidRDefault="00CF0CEE" w:rsidP="00CF0C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положения</w:t>
      </w:r>
    </w:p>
    <w:p w:rsidR="0006007E" w:rsidRPr="00CF0CEE" w:rsidRDefault="0006007E" w:rsidP="0006007E">
      <w:pPr>
        <w:widowControl w:val="0"/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0CEE" w:rsidRPr="00CF0CEE" w:rsidRDefault="00CF0CEE" w:rsidP="00CF0CEE">
      <w:pPr>
        <w:widowControl w:val="0"/>
        <w:numPr>
          <w:ilvl w:val="1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 порядке и условиях предоставления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коммунальных услуг потребителям 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ОАО «РЖД», ФКУ ИК-11 УФСИН России по Алтайскому краю, ФКУ ЛИУ-8 УФСИН России по Алтайскому краю (далее - Положение) устанавливает порядок и условия предоставления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коммунальных услуг потребителям 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ОАО «РЖД», ФКУ ИК-11 УФСИН России по Алтайскому краю, ФКУ ЛИУ-8</w:t>
      </w:r>
      <w:proofErr w:type="gram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УФСИН России по Алтайскому краю (далее - Компенсация).</w:t>
      </w:r>
    </w:p>
    <w:p w:rsidR="00CF0CEE" w:rsidRPr="00CF0CEE" w:rsidRDefault="00CF0CEE" w:rsidP="00CF0CEE">
      <w:pPr>
        <w:widowControl w:val="0"/>
        <w:numPr>
          <w:ilvl w:val="1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Компенсация предоставляется гражданину в связи с начислением ему платы за коммунальные услуги на основе тарифов, утвержденных для организаций ОАО «РЖД», ФКУ ИК-11 УФСИН России по Алтайскому краю, ФКУ ЛИУ-8 УФСИН России по Алтайскому краю, в соответствии с действующим законодательством, превышающих установленный Указом Губернатора Алтайского края в соответствии с Основами формирования индексов изменения размера платы граждан за коммунальные услуги в Российской</w:t>
      </w:r>
      <w:proofErr w:type="gram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Федерации, </w:t>
      </w: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утвержденными</w:t>
      </w:r>
      <w:proofErr w:type="gram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Правительства Российской Федерации от 30.04.2014 № 400, предельный размер платы за единицу указанных коммунальных услуг.</w:t>
      </w:r>
    </w:p>
    <w:p w:rsidR="00CF0CEE" w:rsidRPr="00CF0CEE" w:rsidRDefault="00CF0CEE" w:rsidP="00CF0CEE">
      <w:pPr>
        <w:widowControl w:val="0"/>
        <w:numPr>
          <w:ilvl w:val="1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Компенсация предоставляется в заявительном порядке и назначается с месяца подачи гражданином документов, предусмотренных </w:t>
      </w:r>
      <w:hyperlink w:anchor="sub_341" w:history="1">
        <w:r w:rsidRPr="00CF0CE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пунктом 2.1</w:t>
        </w:r>
      </w:hyperlink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Положения, но не ранее месяца возникновения права на получение компенсации.</w:t>
      </w:r>
    </w:p>
    <w:p w:rsidR="00CF0CEE" w:rsidRPr="00CF0CEE" w:rsidRDefault="00CF0CEE" w:rsidP="00CF0CEE">
      <w:pPr>
        <w:widowControl w:val="0"/>
        <w:numPr>
          <w:ilvl w:val="1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Компенсацию имеют наниматели и собственники жилых помещений в многоквартирных домах, ресурсоснабжение которых осуществляется организациями ОАО «РЖД», ФКУ ИК-11 УФСИН России по Алтайскому краю, ФКУ ЛИУ-8 УФСИН России по Алтайскому краю,  установленных приложением 1 к настоящему Положению.</w:t>
      </w:r>
    </w:p>
    <w:p w:rsidR="00CF0CEE" w:rsidRPr="00CF0CEE" w:rsidRDefault="00CF0CEE" w:rsidP="00CF0CEE">
      <w:pPr>
        <w:widowControl w:val="0"/>
        <w:numPr>
          <w:ilvl w:val="1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если собственники (наниматели) жилого помещения проходят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осуждены к лишению свободы, либо признаны безвестно отсутствующими, либо умерли или объявлены умершими, компенсация предоставляется членам их семей при условии, если данные члены семей продолжают постоянно проживать в ранее</w:t>
      </w:r>
      <w:proofErr w:type="gram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занимаемых совместно с этими гражданами жилых </w:t>
      </w: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</w:t>
      </w:r>
      <w:proofErr w:type="gram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0CEE" w:rsidRPr="00CF0CEE" w:rsidRDefault="00CF0CEE" w:rsidP="00CF0CEE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1.6. В случае если собственник (наниматель) жилого помещения, имеющий право на получение денежной компенсации, является несовершеннолетним гражданином или признан в установленном порядке недееспособным (ограниченным в дееспособности), за назначением денежной компенсации вправе обратиться его законный представитель (родитель, опекун, попечитель), который должен документально подтвердить данные полномочия.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1.7. Компенсация предоставляется гражданам, указанным в </w:t>
      </w:r>
      <w:hyperlink w:anchor="sub_3" w:history="1">
        <w:r w:rsidRPr="00CF0CEE">
          <w:rPr>
            <w:rFonts w:ascii="Times New Roman" w:eastAsia="Times New Roman" w:hAnsi="Times New Roman" w:cs="Times New Roman"/>
            <w:sz w:val="27"/>
            <w:lang w:eastAsia="ru-RU"/>
          </w:rPr>
          <w:t>пунктах 1.4</w:t>
        </w:r>
      </w:hyperlink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w:anchor="sub_6" w:history="1">
        <w:r w:rsidRPr="00CF0CEE">
          <w:rPr>
            <w:rFonts w:ascii="Times New Roman" w:eastAsia="Times New Roman" w:hAnsi="Times New Roman" w:cs="Times New Roman"/>
            <w:sz w:val="27"/>
            <w:lang w:eastAsia="ru-RU"/>
          </w:rPr>
          <w:t>1.</w:t>
        </w:r>
      </w:hyperlink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6 настоящего Положения, в отношении одного жилого помещения (по выбору заявителя) с учетом постоянно проживающих с ними членов их семей.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1.8. Предельный срок обращения заявителя за Компенсацией за любые месяцы тарифного периода (с 01 января по 30 июня и с 01 июля по 31 декабря) не позднее месяца, следующего за тарифным периодом.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1.9. Финансирование расходов, связанных с предоставлением Компенсации, производится в пределах бюджетных ассигнований, предусмотренных Администрации города на указанные цели в бюджете городского округа на соответствующий финансовый год.</w:t>
      </w:r>
    </w:p>
    <w:p w:rsidR="00CF0CEE" w:rsidRPr="00CF0CEE" w:rsidRDefault="00CF0CEE" w:rsidP="00CF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0CEE" w:rsidRPr="00CF0CEE" w:rsidRDefault="00CF0CEE" w:rsidP="00CF0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Порядок обращения граждан за предоставлением Компенсации.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</w:t>
      </w: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получения Компенсации, граждане, проживающие по адресам согласно приложению 1 к настоящему Положению, или лица, уполномоченные ими (далее – Заявитель), на основании доверенности, оформленной в соответствии с законодательством Российской Федерации, представляют в комитет по экономической политике и инвестициям Администрации города Новоалтайска (далее - Комитет) заявление согласно приложению 2 к настоящему Положению с приложением следующих документов:</w:t>
      </w:r>
      <w:proofErr w:type="gramEnd"/>
    </w:p>
    <w:p w:rsidR="00CF0CEE" w:rsidRPr="00CF0CEE" w:rsidRDefault="00CF0CEE" w:rsidP="00CF0CEE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2.1.1. Документы, удостоверяющие личность Заявителя или уполномоченного лица Заявителя, а также лиц, зарегистрированных по адресу обращения.</w:t>
      </w:r>
    </w:p>
    <w:p w:rsidR="00CF0CEE" w:rsidRPr="00CF0CEE" w:rsidRDefault="00CF0CEE" w:rsidP="00CF0CEE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2.1.2. Документ, подтверждающий полномочия уполномоченного лица на получение Компенсации.</w:t>
      </w:r>
    </w:p>
    <w:p w:rsidR="00CF0CEE" w:rsidRPr="00CF0CEE" w:rsidRDefault="00CF0CEE" w:rsidP="00CF0CEE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2.1.3. Справка о регистрации по месту жительства, в которой указаны все зарегистрированные по данному адресу граждане.</w:t>
      </w:r>
    </w:p>
    <w:p w:rsidR="00CF0CEE" w:rsidRPr="00CF0CEE" w:rsidRDefault="00CF0CEE" w:rsidP="00CF0CEE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2.1.4. Документы, подтверждающие правовые основания владения и пользования жилым помещением. </w:t>
      </w:r>
    </w:p>
    <w:p w:rsidR="00CF0CEE" w:rsidRPr="00CF0CEE" w:rsidRDefault="00CF0CEE" w:rsidP="00CF0CEE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2.1.5. Страховое свидетельство обязательного пенсионного страхования Заявителя (СНИЛС). 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2.1.6. </w:t>
      </w:r>
      <w:r w:rsidRPr="00CF0CEE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ru-RU"/>
        </w:rPr>
        <w:t xml:space="preserve">Свидетельство </w:t>
      </w:r>
      <w:r w:rsidRPr="00CF0CE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о постановке на учет налогоплательщика в налоговом органе 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Заявителя</w:t>
      </w:r>
      <w:r w:rsidRPr="00CF0CE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(ИНН). </w:t>
      </w:r>
    </w:p>
    <w:p w:rsidR="00CF0CEE" w:rsidRPr="00CF0CEE" w:rsidRDefault="00CF0CEE" w:rsidP="00CF0CEE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2.1.7. Документы, подтверждающие начисление (платежный документ) и оплату (кассовый чек об оплате) коммунальных услуг за расчетный и базовый (декабрь предыдущего календарного года) месяцы, содержащие сведения об объемах потребления коммунальной услуги и тарифах на коммунальную услугу.</w:t>
      </w:r>
    </w:p>
    <w:p w:rsidR="00CF0CEE" w:rsidRPr="00CF0CEE" w:rsidRDefault="00CF0CEE" w:rsidP="00CF0CEE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2.1.8. Справку о компенсации расходов на оплату коммунальных услуг, выданную Управлением социальной защиты населения по городу Новоалтайску и Первомайскому району.</w:t>
      </w:r>
    </w:p>
    <w:p w:rsidR="00CF0CEE" w:rsidRPr="00CF0CEE" w:rsidRDefault="00CF0CEE" w:rsidP="00CF0CE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2.1.9. Реквизиты банковского счета для перечисления Компенсации.</w:t>
      </w:r>
    </w:p>
    <w:p w:rsidR="00CF0CEE" w:rsidRPr="00CF0CEE" w:rsidRDefault="00CF0CEE" w:rsidP="00CF0C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7"/>
          <w:szCs w:val="27"/>
          <w:lang w:eastAsia="ru-RU"/>
        </w:rPr>
      </w:pPr>
      <w:r w:rsidRPr="00CF0CEE">
        <w:rPr>
          <w:rFonts w:ascii="Times New Roman" w:eastAsia="Calibri" w:hAnsi="Times New Roman" w:cs="Times New Roman"/>
          <w:spacing w:val="2"/>
          <w:sz w:val="27"/>
          <w:szCs w:val="27"/>
          <w:lang w:eastAsia="ru-RU"/>
        </w:rPr>
        <w:lastRenderedPageBreak/>
        <w:t>2.1.10. При наличии у заявителя задолженности - соглашение по погашению задолженности и сведения о выполнении соглашения по ее погашению.</w:t>
      </w:r>
    </w:p>
    <w:p w:rsidR="00CF0CEE" w:rsidRPr="00CF0CEE" w:rsidRDefault="00CF0CEE" w:rsidP="00CF0C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7"/>
          <w:szCs w:val="27"/>
          <w:lang w:eastAsia="ru-RU"/>
        </w:rPr>
      </w:pPr>
      <w:r w:rsidRPr="00CF0CEE">
        <w:rPr>
          <w:rFonts w:ascii="Times New Roman" w:eastAsia="Calibri" w:hAnsi="Times New Roman" w:cs="Times New Roman"/>
          <w:spacing w:val="2"/>
          <w:sz w:val="27"/>
          <w:szCs w:val="27"/>
          <w:lang w:eastAsia="ru-RU"/>
        </w:rPr>
        <w:t>2.2. Комитет в рамках межведомственного взаимодействия запрашивает в Управлении Федеральной службы государственной регистрации, кадастра и картографии по Алтайскому краю выписку из Единого государственного реестра недвижимости.</w:t>
      </w:r>
    </w:p>
    <w:p w:rsidR="00CF0CEE" w:rsidRPr="00CF0CEE" w:rsidRDefault="00CF0CEE" w:rsidP="00060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2.3. В случае повторного обращения, Заявитель 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представляет в Комитет заявление согласно приложению 3 к настоящему Положению с приложением следующих документов:</w:t>
      </w:r>
    </w:p>
    <w:p w:rsidR="00CF0CEE" w:rsidRPr="00CF0CEE" w:rsidRDefault="00CF0CEE" w:rsidP="00CF0CE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2.3.1. Документы, подтверждающие начисление (платежный документ) и оплату (кассовый чек об оплате) коммунальных услуг за расчетные месяцы, содержащие сведения об объемах потребления коммунальной услуги и тарифах на коммунальную услугу. </w:t>
      </w:r>
    </w:p>
    <w:p w:rsidR="00CF0CEE" w:rsidRPr="00CF0CEE" w:rsidRDefault="00CF0CEE" w:rsidP="00CF0CE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2.3.2. Справку о компенсации расходов на оплату коммунальных услуг, выданную Управлением социальной защиты населения по городу Новоалтайску и Первомайскому району.</w:t>
      </w:r>
    </w:p>
    <w:p w:rsidR="00CF0CEE" w:rsidRPr="00CF0CEE" w:rsidRDefault="00CF0CEE" w:rsidP="00CF0C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7"/>
          <w:szCs w:val="27"/>
          <w:lang w:eastAsia="ru-RU"/>
        </w:rPr>
      </w:pPr>
      <w:r w:rsidRPr="00CF0CEE">
        <w:rPr>
          <w:rFonts w:ascii="Times New Roman" w:eastAsia="Calibri" w:hAnsi="Times New Roman" w:cs="Times New Roman"/>
          <w:spacing w:val="2"/>
          <w:sz w:val="27"/>
          <w:szCs w:val="27"/>
          <w:lang w:eastAsia="ru-RU"/>
        </w:rPr>
        <w:t xml:space="preserve">2.4. </w:t>
      </w:r>
      <w:r w:rsidRPr="00CF0CEE">
        <w:rPr>
          <w:rFonts w:ascii="Times New Roman" w:eastAsia="Calibri" w:hAnsi="Times New Roman" w:cs="Times New Roman"/>
          <w:sz w:val="27"/>
          <w:szCs w:val="27"/>
          <w:lang w:eastAsia="ru-RU"/>
        </w:rPr>
        <w:t>Документы, предусмотренные пунктами 2.1-2.3 настоящего Положения, представляются в подлинниках и копиях.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2.5. В течение 10 дней Заявитель уведомляет Комитет об изменении данных, которые влекут за собой утрату права на получение Компенсации.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2.6. Заявитель несет ответственность за достоверность предоставляемых сведений и документов, являющихся основанием для предоставления Компенсации.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2.7. Основаниями для отказа в приеме заявления и документов являются: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2.7.1. Не предоставление (не полное предоставление) Заявителем документов, предусмотренных пунктами 2.1-2.3 настоящего Положения.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2.7.2. Подача заявления от имени Заявителя неуполномоченным лицом.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2.7.3. Отсутствие у Заявителя права на получение Компенсации.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2.8. В случае отсутствия оснований для отказа в приеме заявления и документов, заявление и документы считаются принятыми.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Порядок выплаты Компенсации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3.1. Документы, предусмотренные пунктами 2.1-2.3 настоящего Положения, предоставляются лично Заявителем или уполномоченным им лицом в Комитет.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3.2. В день обращения Заявителя, если нет оснований для отказа в приеме заявления, Комитет проводит: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3.2.1. Регистрацию заявления в журнале регистрации заявлений.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3.2.2. Формирование личного дела при первом обращении.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3.3. Комитет в течение 30 календарных дней </w:t>
      </w: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с даты регистрации</w:t>
      </w:r>
      <w:proofErr w:type="gram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заявления рассматривает заявление и документы о предоставлении Компенсации, рассчитывает размер Компенсации и принимает решение о выплате Компенсации или об отказе в её выплате.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3.4. Комитет на следующий рабочий день после дня принятия решения о выплате Компенсации или об отказе в её выплате направляет Заявителю 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уведомление о принятом решении по начислению Компенсации согласно приложению 4 к настоящему Положению (способом, указанным в заявлении).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3.5. Решение об отказе в выплате Компенсации принимается в случаях: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3.5.1. Наличия в представленных Заявителем документах недостоверных сведений.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3.5.2. Предоставления Заявителем документов, не позволяющих однозначно истолковать их содержание.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3.5.3. Наличия у Заявителя по состоянию на дату подачи заявления задолженности по оплате коммунальных услуг, в отношении которой отсутствует соглашение о погашении задолженности.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3.5.4. Не</w:t>
      </w:r>
      <w:r w:rsidRPr="00CF0CE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своевременной оплаты (до 10 числа месяца следующего за отчетным) и наличия у Заявителя задолженности по оплате коммунальных услуг или при невыполнении Заявителем заключенного соглашения по погашению задолженности.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3.6. </w:t>
      </w: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 Компенсации гражданам определяется как разница между оплатой за коммунальную услугу на основе тарифов, утвержденных в соответствии с действующим законодательством организациям ОАО «РЖД», ФКУ ИК-11 УФСИН России по Алтайскому краю, ФКУ ЛИУ-8 УФСИН России по Алтайскому краю, и оплатой, рассчитанной по предельным размерам платы за единицу коммунальной услуги для граждан, установленным Указом Губернатора Алтайского края.</w:t>
      </w:r>
      <w:proofErr w:type="gramEnd"/>
    </w:p>
    <w:p w:rsidR="00CF0CEE" w:rsidRPr="00CF0CEE" w:rsidRDefault="00CF0CEE" w:rsidP="00CF0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3.7. </w:t>
      </w:r>
      <w:proofErr w:type="gramStart"/>
      <w:r w:rsidRPr="00CF0CEE">
        <w:rPr>
          <w:rFonts w:ascii="Times New Roman" w:eastAsia="Calibri" w:hAnsi="Times New Roman" w:cs="Times New Roman"/>
          <w:sz w:val="27"/>
          <w:szCs w:val="27"/>
          <w:lang w:eastAsia="ru-RU"/>
        </w:rPr>
        <w:t>При расчете размера компенсации не подлежит учету объем предоставленных гражданам субсидий, предусмотренных статьей 159 Жилищного кодекса Российской Федерации, и мер социальной поддержки по оплате коммунальных услуг, предоставляемых в порядке и на условиях, которые установлены федеральными законами, законами Алтайского края или нормативными правовыми актами органов местного самоуправления, за исключением мер дополнительной социальной поддержки за счет средств бюджета Алтайского края и бюджета</w:t>
      </w:r>
      <w:proofErr w:type="gramEnd"/>
      <w:r w:rsidRPr="00CF0CE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муниципального образования, направленных на соблюдение установленных предельных индексов.</w:t>
      </w:r>
    </w:p>
    <w:p w:rsidR="00CF0CEE" w:rsidRPr="00CF0CEE" w:rsidRDefault="00CF0CEE" w:rsidP="00CF0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7"/>
          <w:lang w:eastAsia="ru-RU"/>
        </w:rPr>
      </w:pPr>
      <w:r w:rsidRPr="00CF0CEE">
        <w:rPr>
          <w:rFonts w:ascii="Times New Roman" w:eastAsia="Calibri" w:hAnsi="Times New Roman" w:cs="Times New Roman"/>
          <w:noProof/>
          <w:color w:val="000000"/>
          <w:sz w:val="27"/>
          <w:lang w:eastAsia="ru-RU"/>
        </w:rPr>
        <w:t>3.8. Размер компенсации за расчетный месяц определяется по формуле:</w:t>
      </w:r>
    </w:p>
    <w:p w:rsidR="00CF0CEE" w:rsidRPr="00CF0CEE" w:rsidRDefault="00CF0CEE" w:rsidP="00CF0C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vertAlign w:val="superscript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 = </w:t>
      </w:r>
      <w:proofErr w:type="spellStart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Vр</w:t>
      </w:r>
      <w:proofErr w:type="spellEnd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*(</w:t>
      </w:r>
      <w:proofErr w:type="spellStart"/>
      <w:proofErr w:type="gramStart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Тр</w:t>
      </w:r>
      <w:proofErr w:type="spellEnd"/>
      <w:proofErr w:type="gramEnd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-</w:t>
      </w:r>
      <w:r w:rsidRPr="00CF0C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 </w:t>
      </w:r>
      <w:r w:rsidRPr="00CF0CEE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eastAsia="ru-RU"/>
        </w:rPr>
        <w:t>доп.</w:t>
      </w:r>
      <w:r w:rsidRPr="00CF0C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) – (</w:t>
      </w:r>
      <w:proofErr w:type="spellStart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Тпред</w:t>
      </w:r>
      <w:proofErr w:type="spellEnd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- </w:t>
      </w:r>
      <w:r w:rsidRPr="00CF0C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 </w:t>
      </w:r>
      <w:r w:rsidRPr="00CF0CEE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eastAsia="ru-RU"/>
        </w:rPr>
        <w:t>доп.пред</w:t>
      </w:r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</w:t>
      </w: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где:</w:t>
      </w: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</w:t>
      </w:r>
      <w:proofErr w:type="gramEnd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</w:t>
      </w:r>
      <w:proofErr w:type="gramEnd"/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Компенсации (руб.);</w:t>
      </w: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V</w:t>
      </w:r>
      <w:proofErr w:type="gramEnd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</w:t>
      </w:r>
      <w:proofErr w:type="spellEnd"/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объем оказанной коммунальной услуги за базовый месяц (Гкал).</w:t>
      </w: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фактический объем за расчетный месяц превышает объем базового месяца, расчет производится исходя из объема базового месяца.</w:t>
      </w: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фактический объем за расчетный месяц, ниже объема базового месяца, расчет производится исходя из фактического объема за расчетный месяц.</w:t>
      </w: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Базовый месяц – декабрь года, предшествующего расчетному периоду.</w:t>
      </w: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Расчетный месяц – месяц, за который производится начисление оплаты за тепловую энергию.</w:t>
      </w: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Тр</w:t>
      </w:r>
      <w:proofErr w:type="spellEnd"/>
      <w:proofErr w:type="gramEnd"/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утвержденный на расчетный период тариф на коммунальную услугу (руб./Гкал);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F0C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М </w:t>
      </w:r>
      <w:r w:rsidRPr="00CF0CEE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eastAsia="ru-RU"/>
        </w:rPr>
        <w:t>доп.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меры дополнительной социальной поддержки граждан в расчетном месяце (за исключением объема предоставленных гражданам субсидий и мер социальной поддержки, предусмотренных пунктом 3.7 настоящего Положения), предусмотренные за счет средств бюджета Алтайского края и бюджета муниципального образования и направленные на соблюдение устанавливаемых предельных индексов;</w:t>
      </w:r>
      <w:proofErr w:type="gramEnd"/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Тпред</w:t>
      </w:r>
      <w:proofErr w:type="spellEnd"/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(предельный тариф) – тариф на коммунальную услугу, рассчитанный исходя из предельного (максимального) индекса изменения размера вносимой гражданами платы за коммунальные услуги по соответствующему муниципальному образованию, утвержденного на расчетный год указом Губернатора Алтайского края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руб./Гкал.</w:t>
      </w:r>
      <w:proofErr w:type="gramEnd"/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 </w:t>
      </w:r>
      <w:r w:rsidRPr="00CF0CEE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eastAsia="ru-RU"/>
        </w:rPr>
        <w:t>доп</w:t>
      </w:r>
      <w:proofErr w:type="gramStart"/>
      <w:r w:rsidRPr="00CF0CEE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eastAsia="ru-RU"/>
        </w:rPr>
        <w:t>.п</w:t>
      </w:r>
      <w:proofErr w:type="gramEnd"/>
      <w:r w:rsidRPr="00CF0CEE">
        <w:rPr>
          <w:rFonts w:ascii="Times New Roman" w:eastAsia="Times New Roman" w:hAnsi="Times New Roman" w:cs="Times New Roman"/>
          <w:b/>
          <w:sz w:val="27"/>
          <w:szCs w:val="27"/>
          <w:vertAlign w:val="subscript"/>
          <w:lang w:eastAsia="ru-RU"/>
        </w:rPr>
        <w:t>ред.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меры дополнительной социальной поддержки граждан в базовом месяце (за исключением объема предоставленных гражданам субсидий и мер социальной поддержки, предусмотренных пунктом 3.7 настоящего Положения), предусмотренные за счет средств бюджета Алтайского края и бюджета муниципального образования и направленные на соблюдение устанавливаемых предельных индексов</w:t>
      </w:r>
    </w:p>
    <w:p w:rsidR="00CF0CEE" w:rsidRPr="00CF0CEE" w:rsidRDefault="00CF0CEE" w:rsidP="00CF0CEE">
      <w:pPr>
        <w:spacing w:after="0" w:line="240" w:lineRule="auto"/>
        <w:ind w:firstLine="7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F0C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Тпред</w:t>
      </w:r>
      <w:proofErr w:type="spellEnd"/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определяется в соответствии с Таблицей 1 настоящего Положения.</w:t>
      </w:r>
    </w:p>
    <w:p w:rsidR="00CF0CEE" w:rsidRPr="00CF0CEE" w:rsidRDefault="00CF0CEE" w:rsidP="00CF0CEE">
      <w:pPr>
        <w:spacing w:after="0" w:line="240" w:lineRule="auto"/>
        <w:ind w:firstLine="78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33"/>
        <w:gridCol w:w="3901"/>
        <w:gridCol w:w="2075"/>
        <w:gridCol w:w="1645"/>
      </w:tblGrid>
      <w:tr w:rsidR="00CF0CEE" w:rsidRPr="00CF0CEE" w:rsidTr="00201F88">
        <w:trPr>
          <w:trHeight w:val="435"/>
        </w:trPr>
        <w:tc>
          <w:tcPr>
            <w:tcW w:w="2033" w:type="dxa"/>
            <w:vMerge w:val="restart"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901" w:type="dxa"/>
            <w:vMerge w:val="restart"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ресурсоснабжающей организации</w:t>
            </w:r>
          </w:p>
        </w:tc>
        <w:tc>
          <w:tcPr>
            <w:tcW w:w="3720" w:type="dxa"/>
            <w:gridSpan w:val="2"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Тпред</w:t>
            </w:r>
            <w:proofErr w:type="spellEnd"/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руб./Гкал</w:t>
            </w:r>
          </w:p>
        </w:tc>
      </w:tr>
      <w:tr w:rsidR="00CF0CEE" w:rsidRPr="00CF0CEE" w:rsidTr="00201F88">
        <w:trPr>
          <w:trHeight w:val="660"/>
        </w:trPr>
        <w:tc>
          <w:tcPr>
            <w:tcW w:w="0" w:type="auto"/>
            <w:vMerge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75" w:type="dxa"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01.07.2020 - 30.06.2021</w:t>
            </w:r>
          </w:p>
        </w:tc>
        <w:tc>
          <w:tcPr>
            <w:tcW w:w="1645" w:type="dxa"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01.07.2021 - 30.06.2022</w:t>
            </w:r>
          </w:p>
        </w:tc>
      </w:tr>
      <w:tr w:rsidR="00CF0CEE" w:rsidRPr="00CF0CEE" w:rsidTr="00201F88">
        <w:trPr>
          <w:trHeight w:val="300"/>
        </w:trPr>
        <w:tc>
          <w:tcPr>
            <w:tcW w:w="2033" w:type="dxa"/>
            <w:vMerge w:val="restart"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город Новоалтайск</w:t>
            </w:r>
          </w:p>
        </w:tc>
        <w:tc>
          <w:tcPr>
            <w:tcW w:w="0" w:type="auto"/>
            <w:noWrap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ЛИУ-8</w:t>
            </w:r>
          </w:p>
        </w:tc>
        <w:tc>
          <w:tcPr>
            <w:tcW w:w="2075" w:type="dxa"/>
            <w:noWrap/>
            <w:vAlign w:val="bottom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929,61</w:t>
            </w:r>
          </w:p>
        </w:tc>
        <w:tc>
          <w:tcPr>
            <w:tcW w:w="1645" w:type="dxa"/>
            <w:noWrap/>
            <w:vAlign w:val="bottom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987,24</w:t>
            </w:r>
          </w:p>
        </w:tc>
      </w:tr>
      <w:tr w:rsidR="00CF0CEE" w:rsidRPr="00CF0CEE" w:rsidTr="00201F88">
        <w:trPr>
          <w:trHeight w:val="300"/>
        </w:trPr>
        <w:tc>
          <w:tcPr>
            <w:tcW w:w="0" w:type="auto"/>
            <w:vMerge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ИК-11</w:t>
            </w:r>
          </w:p>
        </w:tc>
        <w:tc>
          <w:tcPr>
            <w:tcW w:w="2075" w:type="dxa"/>
            <w:noWrap/>
            <w:vAlign w:val="bottom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894,40</w:t>
            </w:r>
          </w:p>
        </w:tc>
        <w:tc>
          <w:tcPr>
            <w:tcW w:w="1645" w:type="dxa"/>
            <w:noWrap/>
            <w:vAlign w:val="bottom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949,85</w:t>
            </w:r>
          </w:p>
        </w:tc>
      </w:tr>
      <w:tr w:rsidR="00CF0CEE" w:rsidRPr="00CF0CEE" w:rsidTr="00201F88">
        <w:trPr>
          <w:trHeight w:val="300"/>
        </w:trPr>
        <w:tc>
          <w:tcPr>
            <w:tcW w:w="0" w:type="auto"/>
            <w:vMerge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ОАО "РЖД"</w:t>
            </w:r>
          </w:p>
        </w:tc>
        <w:tc>
          <w:tcPr>
            <w:tcW w:w="2075" w:type="dxa"/>
            <w:noWrap/>
            <w:vAlign w:val="bottom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1273,40</w:t>
            </w:r>
          </w:p>
        </w:tc>
        <w:tc>
          <w:tcPr>
            <w:tcW w:w="1645" w:type="dxa"/>
            <w:noWrap/>
            <w:vAlign w:val="bottom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1352,34</w:t>
            </w:r>
          </w:p>
        </w:tc>
      </w:tr>
    </w:tbl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3.9. При расчете Компенсации не подлежит учету разница в размере платежей, возникающая </w:t>
      </w: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вследствие</w:t>
      </w:r>
      <w:proofErr w:type="gram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CF0CEE" w:rsidRPr="00CF0CEE" w:rsidRDefault="00CF0CEE" w:rsidP="00CF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изменения размера платы граждан за коммунальные услуги, </w:t>
      </w: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которое</w:t>
      </w:r>
      <w:proofErr w:type="gram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обусловлено изменением объема потребления коммунальных услуг, определяемого показаниями приборов учета коммунальных услуг;</w:t>
      </w:r>
    </w:p>
    <w:p w:rsidR="00CF0CEE" w:rsidRPr="00CF0CEE" w:rsidRDefault="00CF0CEE" w:rsidP="00CF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изменения фактических объемов потребления коммунальных услуг в результате перерасчета размера платы за коммунальные услуги за прошедшие месяцы; </w:t>
      </w:r>
    </w:p>
    <w:p w:rsidR="00CF0CEE" w:rsidRPr="00CF0CEE" w:rsidRDefault="00CF0CEE" w:rsidP="00CF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применения в соответствии с законодательством Российской Федерации штрафных санкций, повышающих коэффициентов к тарифам на коммунальные услуги и нормативам потребления коммунальных услуг;</w:t>
      </w:r>
    </w:p>
    <w:p w:rsidR="00CF0CEE" w:rsidRPr="00CF0CEE" w:rsidRDefault="00CF0CEE" w:rsidP="00CF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применения дифференцированных по месяцам календарного года установленных в соответствии с законодательством Российской Федерации нормативов потребления коммунальных услуг;</w:t>
      </w:r>
    </w:p>
    <w:p w:rsidR="00CF0CEE" w:rsidRPr="00CF0CEE" w:rsidRDefault="00CF0CEE" w:rsidP="00CF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перехода </w:t>
      </w:r>
      <w:proofErr w:type="gramStart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применения порядка расчета размера платы за коммунальную услугу по отоплению равномерно за все месяцы календарного года к применению</w:t>
      </w:r>
      <w:proofErr w:type="gramEnd"/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порядка расчета размера платы за коммунальную услугу по отоплению на период, равный продолжительности отопительного периода.</w:t>
      </w:r>
    </w:p>
    <w:p w:rsidR="00CF0CEE" w:rsidRPr="00CF0CEE" w:rsidRDefault="00CF0CEE" w:rsidP="00CF0C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7"/>
          <w:szCs w:val="27"/>
          <w:lang w:eastAsia="ru-RU"/>
        </w:rPr>
      </w:pPr>
      <w:r w:rsidRPr="00CF0CEE">
        <w:rPr>
          <w:rFonts w:ascii="Times New Roman" w:eastAsia="Calibri" w:hAnsi="Times New Roman" w:cs="Times New Roman"/>
          <w:spacing w:val="2"/>
          <w:sz w:val="27"/>
          <w:szCs w:val="27"/>
          <w:lang w:eastAsia="ru-RU"/>
        </w:rPr>
        <w:lastRenderedPageBreak/>
        <w:t>3.10. При расчете суммы Компенсации в рублях, ее значение округляется до двух десятичных знаков после запятой.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3.11. Споры по вопросам назначения и выплаты Компенсации разрешаются в установленном законодательством порядке.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3.12. Заявление, </w:t>
      </w:r>
      <w:r w:rsidRPr="00CF0CEE">
        <w:rPr>
          <w:rFonts w:ascii="Times New Roman" w:eastAsia="BatangChe" w:hAnsi="Times New Roman" w:cs="Times New Roman"/>
          <w:sz w:val="27"/>
          <w:szCs w:val="27"/>
          <w:lang w:eastAsia="ru-RU"/>
        </w:rPr>
        <w:t>индивидуальный расчет компенсации</w:t>
      </w: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приложению 4 к настоящему Положению, а также документы, содержащие сведения, на основании которых была назначена Компенсация, хранятся в личном деле Заявителя в Комитете в течение 3 лет. 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3.13. Комитет, ежемесячно 25 числа, формирует реестр получателей Компенсации за отчетный месяц согласно приложению 6 к настоящему Положению и направляет его в отдел бухгалтерского учета и материального обеспечения Администрации города (далее – Бухгалтерия).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3.14. Бухгалтерия, до 30 числа текущего месяца, предоставляет в Комитет по финансам налоговой и кредитной политике Администрации Новоалтайска (далее – Комитет по финансам) заявку на финансирование Компенсации по кодам бюджетной классификации.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3.15. Комитет по финансам в соответствии со сводной бюджетной росписью в пределах, утвержденных в установленном порядке, бюджетных ассигнований, на основании заявки на финансирование перечисляет бюджетные средства на лицевой счет Администрации Новоалтайска, открытый в Управлении Федерального казначейства. </w:t>
      </w:r>
    </w:p>
    <w:p w:rsidR="00CF0CEE" w:rsidRPr="00CF0CEE" w:rsidRDefault="00CF0CEE" w:rsidP="00CF0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lang w:eastAsia="ru-RU"/>
        </w:rPr>
        <w:t>3.16. Бухгалтерия, не позднее 5 рабочих дней с момента получения  финансирования перечисляет Компенсацию на расчетный счет плательщика, открытый в кредитном учреждении и указанный в заявлении.</w:t>
      </w:r>
    </w:p>
    <w:p w:rsidR="00CF0CEE" w:rsidRPr="00CF0CEE" w:rsidRDefault="00CF0CEE" w:rsidP="00CF0CEE">
      <w:pPr>
        <w:widowControl w:val="0"/>
        <w:tabs>
          <w:tab w:val="left" w:pos="4302"/>
        </w:tabs>
        <w:spacing w:after="0" w:line="320" w:lineRule="exact"/>
        <w:ind w:left="360"/>
        <w:jc w:val="both"/>
        <w:rPr>
          <w:rFonts w:ascii="Calibri" w:eastAsia="Calibri" w:hAnsi="Calibri" w:cs="Times New Roman"/>
          <w:b/>
          <w:bCs/>
          <w:color w:val="000000"/>
          <w:sz w:val="27"/>
          <w:shd w:val="clear" w:color="auto" w:fill="FFFFFF"/>
          <w:lang w:eastAsia="ko-KR"/>
        </w:rPr>
      </w:pPr>
    </w:p>
    <w:p w:rsidR="00CF0CEE" w:rsidRPr="00CF0CEE" w:rsidRDefault="00CF0CEE" w:rsidP="00CF0CEE">
      <w:pPr>
        <w:widowControl w:val="0"/>
        <w:tabs>
          <w:tab w:val="left" w:pos="4302"/>
        </w:tabs>
        <w:spacing w:after="0" w:line="320" w:lineRule="exact"/>
        <w:jc w:val="center"/>
        <w:rPr>
          <w:rFonts w:ascii="Times New Roman" w:eastAsia="Calibri" w:hAnsi="Times New Roman" w:cs="Times New Roman"/>
          <w:bCs/>
          <w:sz w:val="27"/>
          <w:shd w:val="clear" w:color="auto" w:fill="FFFFFF"/>
          <w:lang w:eastAsia="ko-KR"/>
        </w:rPr>
      </w:pPr>
      <w:r w:rsidRPr="00CF0CEE">
        <w:rPr>
          <w:rFonts w:ascii="Times New Roman" w:eastAsia="Calibri" w:hAnsi="Times New Roman" w:cs="Times New Roman"/>
          <w:bCs/>
          <w:color w:val="000000"/>
          <w:sz w:val="27"/>
          <w:shd w:val="clear" w:color="auto" w:fill="FFFFFF"/>
          <w:lang w:eastAsia="ko-KR"/>
        </w:rPr>
        <w:t>4.</w:t>
      </w:r>
      <w:r w:rsidR="0006007E">
        <w:rPr>
          <w:rFonts w:ascii="Times New Roman" w:eastAsia="Calibri" w:hAnsi="Times New Roman" w:cs="Times New Roman"/>
          <w:bCs/>
          <w:color w:val="000000"/>
          <w:sz w:val="27"/>
          <w:shd w:val="clear" w:color="auto" w:fill="FFFFFF"/>
          <w:lang w:eastAsia="ko-KR"/>
        </w:rPr>
        <w:t xml:space="preserve"> </w:t>
      </w:r>
      <w:r w:rsidRPr="00CF0CEE">
        <w:rPr>
          <w:rFonts w:ascii="Times New Roman" w:eastAsia="Calibri" w:hAnsi="Times New Roman" w:cs="Times New Roman"/>
          <w:bCs/>
          <w:color w:val="000000"/>
          <w:sz w:val="27"/>
          <w:shd w:val="clear" w:color="auto" w:fill="FFFFFF"/>
          <w:lang w:eastAsia="ko-KR"/>
        </w:rPr>
        <w:t>Прочие условия</w:t>
      </w:r>
    </w:p>
    <w:p w:rsidR="00CF0CEE" w:rsidRPr="00CF0CEE" w:rsidRDefault="00CF0CEE" w:rsidP="00CF0CEE">
      <w:pPr>
        <w:widowControl w:val="0"/>
        <w:tabs>
          <w:tab w:val="left" w:pos="4302"/>
        </w:tabs>
        <w:spacing w:after="0" w:line="320" w:lineRule="exact"/>
        <w:jc w:val="both"/>
        <w:rPr>
          <w:rFonts w:ascii="Calibri" w:eastAsia="Calibri" w:hAnsi="Calibri" w:cs="Times New Roman"/>
          <w:bCs/>
          <w:sz w:val="27"/>
          <w:szCs w:val="27"/>
          <w:lang w:eastAsia="ko-KR"/>
        </w:rPr>
      </w:pPr>
    </w:p>
    <w:p w:rsidR="00CF0CEE" w:rsidRPr="00CF0CEE" w:rsidRDefault="00CF0CEE" w:rsidP="0006007E">
      <w:pPr>
        <w:widowControl w:val="0"/>
        <w:numPr>
          <w:ilvl w:val="0"/>
          <w:numId w:val="3"/>
        </w:numPr>
        <w:tabs>
          <w:tab w:val="left" w:pos="1090"/>
        </w:tabs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ko-KR"/>
        </w:rPr>
      </w:pPr>
      <w:r w:rsidRPr="00CF0CEE">
        <w:rPr>
          <w:rFonts w:ascii="Times New Roman" w:eastAsia="Calibri" w:hAnsi="Times New Roman" w:cs="Times New Roman"/>
          <w:color w:val="000000"/>
          <w:sz w:val="27"/>
          <w:lang w:eastAsia="ko-KR"/>
        </w:rPr>
        <w:t>В случае выявления факта излишне предоставленных денежных средств соответствующая сумма подлежит возврату в районный бюджет.</w:t>
      </w:r>
    </w:p>
    <w:p w:rsidR="00CF0CEE" w:rsidRPr="00CF0CEE" w:rsidRDefault="00CF0CEE" w:rsidP="0006007E">
      <w:pPr>
        <w:widowControl w:val="0"/>
        <w:numPr>
          <w:ilvl w:val="0"/>
          <w:numId w:val="3"/>
        </w:numPr>
        <w:tabs>
          <w:tab w:val="left" w:pos="1090"/>
        </w:tabs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ko-KR"/>
        </w:rPr>
      </w:pPr>
      <w:r w:rsidRPr="00CF0CEE">
        <w:rPr>
          <w:rFonts w:ascii="Times New Roman" w:eastAsia="Calibri" w:hAnsi="Times New Roman" w:cs="Times New Roman"/>
          <w:color w:val="000000"/>
          <w:sz w:val="27"/>
          <w:lang w:eastAsia="ko-KR"/>
        </w:rPr>
        <w:t>Комитет в случае обнаружения излишне начисленной суммы де</w:t>
      </w:r>
      <w:r w:rsidRPr="00CF0CEE">
        <w:rPr>
          <w:rFonts w:ascii="Times New Roman" w:eastAsia="Calibri" w:hAnsi="Times New Roman" w:cs="Times New Roman"/>
          <w:color w:val="000000"/>
          <w:sz w:val="27"/>
          <w:lang w:eastAsia="ko-KR"/>
        </w:rPr>
        <w:softHyphen/>
        <w:t>нежной компенсации из районного бюджета засчитывает эту сумму в счет будущей денежной компенсации на основании заявления гражданина.</w:t>
      </w:r>
    </w:p>
    <w:p w:rsidR="00CF0CEE" w:rsidRPr="00CF0CEE" w:rsidRDefault="00CF0CEE" w:rsidP="0006007E">
      <w:pPr>
        <w:widowControl w:val="0"/>
        <w:numPr>
          <w:ilvl w:val="0"/>
          <w:numId w:val="3"/>
        </w:numPr>
        <w:tabs>
          <w:tab w:val="left" w:pos="1090"/>
        </w:tabs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ko-KR"/>
        </w:rPr>
      </w:pPr>
      <w:r w:rsidRPr="00CF0CEE">
        <w:rPr>
          <w:rFonts w:ascii="Times New Roman" w:eastAsia="Calibri" w:hAnsi="Times New Roman" w:cs="Times New Roman"/>
          <w:color w:val="000000"/>
          <w:sz w:val="27"/>
          <w:lang w:eastAsia="ko-KR"/>
        </w:rPr>
        <w:t>В случае отсутствия возможности зачесть необоснованно полученную сумму денежной компенсации в счет компенсации за следующий период такая сумма подлежит возврату гражданином в районный бюджет путем перечисления на счет, указанный Комитетом. В случае отказа от добровольного возврата взыскание необоснованно полученной суммы Компенсации производится в судебном порядке в соответствии с действующим законодательством.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  <w:br w:type="page"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и условиях предоставления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коммунальных услуг потребителям 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ИК-11 УФСИН России по Алтайскому краю, ФКУ ЛИУ-8 УФСИН России по Алтайскому краю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адресов, в которых проживают граждане, имеющие право на получение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коммунальных услуг потребителям 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ИК-11 УФСИН России по Алтайскому краю, ФКУ ЛИУ-8 УФСИН России по Алтайскому краю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788"/>
      </w:tblGrid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Новоалтайск, ул. Черепановых, д. 4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Новоалтайск, ул. </w:t>
            </w:r>
            <w:proofErr w:type="gramStart"/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Дорожная</w:t>
            </w:r>
            <w:proofErr w:type="gramEnd"/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34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Новоалтайск, ул. Репина, д. 3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Новоалтайск, ул. Репина, д. 5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Новоалтайск, ул. Репина, д. </w:t>
            </w:r>
            <w:proofErr w:type="spellStart"/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</w:t>
            </w:r>
            <w:proofErr w:type="spellEnd"/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Новоалтайск, ул. Репина, д. 6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Новоалтайск, ул. Репина, д. 7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Новоалтайск, ул. Репина, д. </w:t>
            </w:r>
            <w:proofErr w:type="spellStart"/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7,а</w:t>
            </w:r>
            <w:proofErr w:type="spellEnd"/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Новоалтайск, ул. Репина, д. 8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Новоалтайск, ул. Репина, д. 9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Новоалтайск, ул. Репина, д. 13</w:t>
            </w:r>
          </w:p>
        </w:tc>
      </w:tr>
      <w:tr w:rsidR="00CF0CEE" w:rsidRPr="00CF0CEE" w:rsidTr="00201F88">
        <w:tc>
          <w:tcPr>
            <w:tcW w:w="959" w:type="dxa"/>
          </w:tcPr>
          <w:p w:rsidR="00CF0CEE" w:rsidRPr="00CF0CEE" w:rsidRDefault="00CF0CEE" w:rsidP="00CF0C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Новоалтайск, ул. О. Кошевого, д. </w:t>
            </w:r>
            <w:proofErr w:type="spellStart"/>
            <w:r w:rsidRPr="00CF0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  <w:proofErr w:type="spellEnd"/>
          </w:p>
        </w:tc>
      </w:tr>
    </w:tbl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и условиях предоставления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коммунальных услуг потребителям 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ИК-11 УФСИН России по Алтайскому краю, ФКУ ЛИУ-8 УФСИН России по Алтайскому краю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 о предоставлении Компенсации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комитет по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</w:t>
      </w:r>
      <w:proofErr w:type="gramEnd"/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политике и инвестициям </w:t>
      </w: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Администрации города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Новоалтайска</w:t>
      </w: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________________________</w:t>
      </w: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тел. ______________________</w:t>
      </w:r>
    </w:p>
    <w:p w:rsidR="00CF0CEE" w:rsidRPr="00CF0CEE" w:rsidRDefault="00CF0CEE" w:rsidP="00CF0CEE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___________                       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____________________________________________________________, в соответствии с постановлением Администрации города Новоалтайска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№ _______ прошу предоставить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фактом превышения с 01 ________________ года установленного предельного индекса изменения размера вносимой гражданами платы за коммунальные услуги за период _____________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ресурсоснабжающей организации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________________, на жилое помещение, расположенное по адресу: __________________________.</w:t>
      </w:r>
    </w:p>
    <w:p w:rsidR="00CF0CEE" w:rsidRPr="00CF0CEE" w:rsidRDefault="00CF0CEE" w:rsidP="00CF0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и членов моей семьи имеются льготы: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394"/>
        <w:gridCol w:w="4536"/>
      </w:tblGrid>
      <w:tr w:rsidR="00CF0CEE" w:rsidRPr="00CF0CEE" w:rsidTr="00201F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льготы</w:t>
            </w:r>
          </w:p>
        </w:tc>
      </w:tr>
      <w:tr w:rsidR="00CF0CEE" w:rsidRPr="00CF0CEE" w:rsidTr="00201F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0CEE" w:rsidRPr="00CF0CEE" w:rsidTr="00201F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Копия паспорта Заявителя или уполномоченного лица Заявителя, а также паспортов (свидетельств о рождении) лиц, зарегистрированных по адресу обращения – на 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Документ, подтверждающий полномочия уполномоченного лица </w:t>
      </w:r>
      <w:r w:rsidRPr="00CF0C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документа, дата, номер)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 _____________________________________________________ – на _____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Справка о регистрации по месту жительства – на _____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Копии свидетельств о государственной регистрации права собственности (для собственников жилых помещений) – на ______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Копии платежных документов за расчетный и базовый месяцы, содержащие сведения о начисленных и произведенных платежах за коммунальные услуги - на 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CF0CEE" w:rsidRPr="00CF0CEE" w:rsidRDefault="00CF0CEE" w:rsidP="00CF0CEE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Справка о компенсации расходов на оплату коммунальных услуг, выданную Управлением социальной защиты населения по городу Новоалтайску и Первомайскому району.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Копия соглашения о погашении задолженности (в случае ее наличия) по оплате коммунальных услуг (наименование документа, номер и дата) ________________________________________________________________________________________________________________________ - на 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CF0CEE" w:rsidRPr="00CF0CEE" w:rsidRDefault="00CF0CEE" w:rsidP="00CF0C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Копии документов ___________________________________________  __________________________________________________________________, </w:t>
      </w: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документов)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выполнение соглашения о погашении задолженности по оплате коммунальных услуг - на 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Копия страхового свидетельства обязательного пенсионного страхования - на 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CF0CEE" w:rsidRPr="00CF0CEE" w:rsidRDefault="00CF0CEE" w:rsidP="00CF0CEE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Копия </w:t>
      </w:r>
      <w:r w:rsidRPr="00CF0C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</w:t>
      </w:r>
      <w:r w:rsidRPr="00CF0CEE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ru-RU"/>
        </w:rPr>
        <w:t>видетельства</w:t>
      </w:r>
      <w:r w:rsidRPr="00CF0C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о постановке на учет налогоплательщика (физического или юридического лица) в налоговом органе  - на _____ </w:t>
      </w:r>
      <w:proofErr w:type="gramStart"/>
      <w:r w:rsidRPr="00CF0C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.;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Данные лицевого счета в кредитной организации для получения Компенсации - на 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Денежную компенсацию прошу выплачивать путем зачисления на мой банковский счет</w:t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,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открытый в кредитной организации</w:t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обязуюсь в течение 10 дней извещать Комитет по экономической политике и инвестициям Администрации города Новоалтайска об утрате (приобретении) права собственности (пользования) жилым помещением, изменении данных лицевых счетов в кредитных организациях, изменении лицевых счетов жилого помещения, окончании срока регистрации на территории города Новоалтайска.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 согласие на обработку персональных данных в соответствии с требованиями Федерального закона от 27.07.2006 №152-ФЗ «О персональных данных». Персональные данные предоставляются для обработки с целью предоставления денежной компенсации.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на обработку персональных данных действует </w:t>
      </w:r>
      <w:proofErr w:type="gramStart"/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</w:t>
      </w:r>
      <w:proofErr w:type="gramEnd"/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компенсации.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на обработку персональных данных может быть отозвано на основании письменного заявления в произвольной форме, что является основанием для прекращения денежной компенсации. 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истечении срока действия согласия персональные данные подлежат уничтожению.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Выражаю согласие на информирование по номеру телефона, указанному в настоящем заявлении, в соответствии с требованиями Федерального закона от 07.07.2003 №126-ФЗ «О связи».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достоверность предоставленных документов и содержащихся в них сведений несу ответственность.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proofErr w:type="spell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____________20___г</w:t>
      </w:r>
      <w:proofErr w:type="spell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.   ______________  ________________________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(дата)                                              (подпись)                                 (расшифровка)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Документы___________________принял</w:t>
      </w:r>
      <w:proofErr w:type="spell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(Ф.И.О. заявителя)                                  (Ф.И.О., должность специалиста Комитета)  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20___ г.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принятом решении (нужное подчеркнуть):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направить по адресу электронной почты _________________________;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получить при личном посещении.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- - - - - - - - - - - - - - - - - - - - - - - - - - - - - - - - - - - - - - - - - -- - - - - - -- - - - - - - - - -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заявления ________________________.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компенсации будет принято в течение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 календарных дней.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Документы_____________________принял_______________________________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(Ф.И.О. заявителя)                                     (Ф.И.О., должность специалиста Комитета)  </w:t>
      </w:r>
    </w:p>
    <w:p w:rsidR="00CF0CEE" w:rsidRPr="00CF0CEE" w:rsidRDefault="00CF0CEE" w:rsidP="00CF0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20___ г.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3 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и условиях предоставления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коммунальных услуг потребителям 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ИК-11 УФСИН России по Алтайскому краю, ФКУ ЛИУ-8 УФСИН России по Алтайскому краю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 о предоставлении Компенсации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комитет по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</w:t>
      </w:r>
      <w:proofErr w:type="gramEnd"/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политике и инвестициям </w:t>
      </w: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Администрации города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Новоалтайска</w:t>
      </w: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________________________</w:t>
      </w: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CF0CEE" w:rsidRPr="00CF0CEE" w:rsidRDefault="00CF0CEE" w:rsidP="00CF0CEE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тел. ______________________</w:t>
      </w:r>
    </w:p>
    <w:p w:rsidR="00CF0CEE" w:rsidRPr="00CF0CEE" w:rsidRDefault="00CF0CEE" w:rsidP="00CF0CEE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___________                       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____________________________________________________________, в соответствии с постановлением Администрации города Новоалтайска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№ _______ прошу предоставить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Компенсацию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фактом превышения с 01 ________________ года установленного предельного индекса изменения размера вносимой гражданами платы за коммунальные услуги за период _____________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ресурсоснабжающей организации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________________, на жилое помещение, расположенное по адресу: __________________________.</w:t>
      </w:r>
    </w:p>
    <w:p w:rsidR="00CF0CEE" w:rsidRPr="00CF0CEE" w:rsidRDefault="00CF0CEE" w:rsidP="00CF0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и членов моей семьи имеются льготы: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394"/>
        <w:gridCol w:w="4536"/>
      </w:tblGrid>
      <w:tr w:rsidR="00CF0CEE" w:rsidRPr="00CF0CEE" w:rsidTr="00201F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льготы</w:t>
            </w:r>
          </w:p>
        </w:tc>
      </w:tr>
      <w:tr w:rsidR="00CF0CEE" w:rsidRPr="00CF0CEE" w:rsidTr="00201F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0CEE" w:rsidRPr="00CF0CEE" w:rsidTr="00201F8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Копии платежных документов за расчетный и базовый месяцы, содержащие сведения о начисленных и произведенных платежах за коммунальные услуги - на ____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CF0CEE" w:rsidRPr="00CF0CEE" w:rsidRDefault="00CF0CEE" w:rsidP="00CF0CEE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Справка о компенсации расходов на оплату коммунальных услуг, выданную Управлением социальной защиты населения по городу Новоалтайску и Первомайскому району.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Денежную компенсацию прошу выплачивать путем зачисления на мой банковский счет</w:t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,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открытый в кредитной организации</w:t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Я обязуюсь в течение 10 дней извещать Комитет по экономической политике и инвестициям Администрации города Новоалтайска об утрате (приобретении) права собственности (пользования) жилым помещением, изменении данных лицевых счетов в кредитных организациях, изменении лицевых счетов жилого помещения, окончании срока регистрации на территории города Новоалтайска.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 согласие на обработку персональных данных в соответствии с требованиями Федерального закона от 27.07.2006 №152-ФЗ «О персональных данных». Персональные данные предоставляются для обработки с целью предоставления денежной компенсации.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на обработку персональных данных действует </w:t>
      </w:r>
      <w:proofErr w:type="gramStart"/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</w:t>
      </w:r>
      <w:proofErr w:type="gramEnd"/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компенсации.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на обработку персональных данных может быть отозвано на основании письменного заявления в произвольной форме, что является основанием для прекращения денежной компенсации. 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истечении срока действия согласия персональные данные подлежат уничтожению.</w:t>
      </w:r>
    </w:p>
    <w:p w:rsidR="00CF0CEE" w:rsidRPr="00CF0CEE" w:rsidRDefault="00CF0CEE" w:rsidP="00CF0CEE">
      <w:pPr>
        <w:tabs>
          <w:tab w:val="num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Выражаю согласие на информирование по номеру телефона, указанному в настоящем заявлении, в соответствии с требованиями Федерального закона от 07.07.2003 №126-ФЗ «О связи».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достоверность предоставленных документов и содержащихся в них сведений несу ответственность.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proofErr w:type="spell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____________20___г</w:t>
      </w:r>
      <w:proofErr w:type="spell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.   ______________  ________________________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(дата)                                              (подпись)                                 (расшифровка)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Документы___________________принял</w:t>
      </w:r>
      <w:proofErr w:type="spell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(Ф.И.О. заявителя)                                  (Ф.И.О., должность специалиста Комитета)  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20___ г.</w:t>
      </w: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принятом решении (нужное подчеркнуть):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направить по адресу электронной почты _________________________;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получить при личном посещении.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- - - - - - - - - - - - - - - - - - - - - - - - - - - - - - - - - - - - - - - - -- - - - - - -- - - - - - - - - -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заявления ________________________.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компенсации будет принято в течение 30 календарных дней.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Документы_____________________принял_______________________________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(Ф.И.О. заявителя)                                     (Ф.И.О., должность специалиста Комитета)  </w:t>
      </w:r>
    </w:p>
    <w:p w:rsidR="00CF0CEE" w:rsidRPr="00CF0CEE" w:rsidRDefault="00CF0CEE" w:rsidP="00CF0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20___ г.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Приложение 4 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и условиях предоставления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коммунальных услуг потребителям 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ИК-11 УФСИН России по Алтайскому краю, ФКУ ЛИУ-8 УФСИН России по Алтайскому краю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принятом решении по начислению Компенсации 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по оплате коммунальной услуги 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делу № _________ от __________ </w:t>
      </w:r>
      <w:proofErr w:type="spell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</w:t>
      </w:r>
      <w:proofErr w:type="spell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Ф.И.О.____________________________________________________________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___________________________________________________________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семье за период с ________ 20 ___ года до </w:t>
      </w:r>
      <w:proofErr w:type="spell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</w:t>
      </w:r>
      <w:proofErr w:type="spell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года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месяц                                                   </w:t>
      </w:r>
      <w:proofErr w:type="spellStart"/>
      <w:proofErr w:type="gramStart"/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</w:t>
      </w:r>
      <w:proofErr w:type="spellEnd"/>
      <w:proofErr w:type="gramEnd"/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включительно, начислена Компенсация по оплате коммунальной услуги в размере __________ рублей.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 семье отказано в предоставлении Компенсации по оплате коммунальной услуги на основании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____________________________________________________________.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 ___________ ______________________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(должность)                                                (подпись)                             (Ф.И.О.)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«____»______________ </w:t>
      </w:r>
      <w:proofErr w:type="spell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</w:t>
      </w:r>
      <w:proofErr w:type="spell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F0CEE" w:rsidRPr="00CF0CEE" w:rsidSect="00B11B8E">
          <w:pgSz w:w="11900" w:h="16800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CF0CEE" w:rsidRPr="00CF0CEE" w:rsidRDefault="00CF0CEE" w:rsidP="00CF0CEE">
      <w:pPr>
        <w:tabs>
          <w:tab w:val="left" w:pos="6096"/>
        </w:tabs>
        <w:spacing w:after="0" w:line="240" w:lineRule="auto"/>
        <w:ind w:right="560"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5 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и условиях предоставления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коммунальных услуг потребителям 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ИК-11 УФСИН России по Алтайскому краю, ФКУ ЛИУ-8 УФСИН России по Алтайскому краю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CEE" w:rsidRPr="00CF0CEE" w:rsidRDefault="00CF0CEE" w:rsidP="00CF0CEE">
      <w:pPr>
        <w:widowControl w:val="0"/>
        <w:autoSpaceDE w:val="0"/>
        <w:autoSpaceDN w:val="0"/>
        <w:adjustRightInd w:val="0"/>
        <w:spacing w:before="240" w:after="60" w:line="240" w:lineRule="auto"/>
        <w:ind w:firstLine="720"/>
        <w:jc w:val="center"/>
        <w:outlineLvl w:val="4"/>
        <w:rPr>
          <w:rFonts w:ascii="Times New Roman" w:eastAsia="BatangChe" w:hAnsi="Times New Roman" w:cs="Times New Roman"/>
          <w:bCs/>
          <w:iCs/>
          <w:sz w:val="28"/>
          <w:szCs w:val="28"/>
          <w:lang w:eastAsia="ru-RU"/>
        </w:rPr>
      </w:pPr>
      <w:r w:rsidRPr="00CF0CEE">
        <w:rPr>
          <w:rFonts w:ascii="Times New Roman" w:eastAsia="BatangChe" w:hAnsi="Times New Roman" w:cs="Times New Roman"/>
          <w:bCs/>
          <w:iCs/>
          <w:sz w:val="28"/>
          <w:szCs w:val="28"/>
          <w:lang w:eastAsia="ru-RU"/>
        </w:rPr>
        <w:t>Индивидуальный расчет компенсации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BatangChe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№ _______ от </w:t>
      </w:r>
      <w:proofErr w:type="spellStart"/>
      <w:r w:rsidRPr="00CF0CEE">
        <w:rPr>
          <w:rFonts w:ascii="Times New Roman" w:eastAsia="BatangChe" w:hAnsi="Times New Roman" w:cs="Times New Roman"/>
          <w:sz w:val="28"/>
          <w:szCs w:val="28"/>
          <w:lang w:eastAsia="ru-RU"/>
        </w:rPr>
        <w:t>____________20</w:t>
      </w:r>
      <w:proofErr w:type="spellEnd"/>
      <w:r w:rsidRPr="00CF0CEE">
        <w:rPr>
          <w:rFonts w:ascii="Times New Roman" w:eastAsia="BatangChe" w:hAnsi="Times New Roman" w:cs="Times New Roman"/>
          <w:sz w:val="28"/>
          <w:szCs w:val="28"/>
          <w:lang w:eastAsia="ru-RU"/>
        </w:rPr>
        <w:t xml:space="preserve"> ___ г.</w:t>
      </w:r>
    </w:p>
    <w:p w:rsidR="00CF0CEE" w:rsidRPr="00CF0CEE" w:rsidRDefault="00CF0CEE" w:rsidP="00CF0C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фактом превышения с 01 ________________ года установленного предельного индекса изменения размера вносимой гражданами платы за коммунальные услуги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ресурсоснабжающей организации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________________, на жилое помещение, расположенное по адресу: _________________________________________.</w:t>
      </w:r>
    </w:p>
    <w:p w:rsidR="00CF0CEE" w:rsidRPr="00CF0CEE" w:rsidRDefault="00CF0CEE" w:rsidP="00CF0C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727" w:type="dxa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3"/>
        <w:gridCol w:w="708"/>
        <w:gridCol w:w="851"/>
        <w:gridCol w:w="850"/>
        <w:gridCol w:w="993"/>
        <w:gridCol w:w="434"/>
        <w:gridCol w:w="416"/>
        <w:gridCol w:w="1134"/>
        <w:gridCol w:w="992"/>
        <w:gridCol w:w="851"/>
        <w:gridCol w:w="1395"/>
        <w:gridCol w:w="850"/>
      </w:tblGrid>
      <w:tr w:rsidR="00CF0CEE" w:rsidRPr="00CF0CEE" w:rsidTr="00201F88">
        <w:tc>
          <w:tcPr>
            <w:tcW w:w="5089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Фамилия, имя, отчество заявителя</w:t>
            </w:r>
          </w:p>
        </w:tc>
        <w:tc>
          <w:tcPr>
            <w:tcW w:w="5638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F0CEE" w:rsidRPr="00CF0CEE" w:rsidTr="00201F88">
        <w:tc>
          <w:tcPr>
            <w:tcW w:w="5089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Число проживающих, чел.</w:t>
            </w:r>
          </w:p>
        </w:tc>
        <w:tc>
          <w:tcPr>
            <w:tcW w:w="5638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F0CEE" w:rsidRPr="00CF0CEE" w:rsidTr="00201F88">
        <w:tc>
          <w:tcPr>
            <w:tcW w:w="5089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Общая площадь жилых помещений, кв. м</w:t>
            </w:r>
          </w:p>
        </w:tc>
        <w:tc>
          <w:tcPr>
            <w:tcW w:w="5638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F0CEE" w:rsidRPr="00CF0CEE" w:rsidTr="00201F88">
        <w:tc>
          <w:tcPr>
            <w:tcW w:w="5089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Установленный предельный индекс, %</w:t>
            </w:r>
          </w:p>
        </w:tc>
        <w:tc>
          <w:tcPr>
            <w:tcW w:w="5638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F0CEE" w:rsidRPr="00CF0CEE" w:rsidTr="00201F88">
        <w:trPr>
          <w:trHeight w:val="278"/>
        </w:trPr>
        <w:tc>
          <w:tcPr>
            <w:tcW w:w="5089" w:type="dxa"/>
            <w:gridSpan w:val="6"/>
            <w:vMerge w:val="restart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Реквизиты платежных документов на оплату коммунальных услуг</w:t>
            </w:r>
          </w:p>
        </w:tc>
        <w:tc>
          <w:tcPr>
            <w:tcW w:w="5638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u w:val="single"/>
                <w:lang w:eastAsia="ru-RU"/>
              </w:rPr>
              <w:t>За декабрь предыдущего года:</w:t>
            </w:r>
          </w:p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</w:tr>
      <w:tr w:rsidR="00CF0CEE" w:rsidRPr="00CF0CEE" w:rsidTr="00201F88">
        <w:trPr>
          <w:trHeight w:val="277"/>
        </w:trPr>
        <w:tc>
          <w:tcPr>
            <w:tcW w:w="5089" w:type="dxa"/>
            <w:gridSpan w:val="6"/>
            <w:vMerge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8" w:type="dxa"/>
            <w:gridSpan w:val="6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u w:val="single"/>
                <w:lang w:eastAsia="ru-RU"/>
              </w:rPr>
              <w:t>За месяц соответствующего года долгосрочного периода:</w:t>
            </w:r>
          </w:p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</w:tr>
      <w:tr w:rsidR="00CF0CEE" w:rsidRPr="00CF0CEE" w:rsidTr="00201F88">
        <w:trPr>
          <w:trHeight w:val="803"/>
        </w:trPr>
        <w:tc>
          <w:tcPr>
            <w:tcW w:w="1253" w:type="dxa"/>
            <w:vMerge w:val="restart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Вид коммунальной услуги</w:t>
            </w:r>
          </w:p>
        </w:tc>
        <w:tc>
          <w:tcPr>
            <w:tcW w:w="1559" w:type="dxa"/>
            <w:gridSpan w:val="2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Действующие нормативы потребления коммунальных услуг в декабре предыдущего года (указать)</w:t>
            </w:r>
          </w:p>
        </w:tc>
        <w:tc>
          <w:tcPr>
            <w:tcW w:w="1843" w:type="dxa"/>
            <w:gridSpan w:val="2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 xml:space="preserve">Фактический объем потребления соответствующего коммунального ресурса в жилом помещении </w:t>
            </w:r>
            <w:r w:rsidRPr="00CF0CEE">
              <w:rPr>
                <w:rFonts w:ascii="Times New Roman" w:eastAsia="BatangChe" w:hAnsi="Times New Roman" w:cs="Times New Roman"/>
                <w:b/>
                <w:sz w:val="16"/>
                <w:szCs w:val="16"/>
                <w:lang w:eastAsia="ru-RU"/>
              </w:rPr>
              <w:t>в декабре предыдущего года</w:t>
            </w: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 xml:space="preserve">Тариф организации коммунального комплекса, установленный для населения на соответствующий коммунальный ресурс </w:t>
            </w:r>
            <w:proofErr w:type="gramStart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с учетом НДС), (руб./куб. м, руб./Гкал)</w:t>
            </w:r>
          </w:p>
        </w:tc>
        <w:tc>
          <w:tcPr>
            <w:tcW w:w="1843" w:type="dxa"/>
            <w:gridSpan w:val="2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Стоимость фактически оплаченных заявителем коммунальных услуг, руб.</w:t>
            </w:r>
          </w:p>
        </w:tc>
        <w:tc>
          <w:tcPr>
            <w:tcW w:w="1395" w:type="dxa"/>
            <w:vMerge w:val="restart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Денежный эквивалент льгот по установленному тарифу, предоставленный за счет средств федерального или краевого бюджета</w:t>
            </w: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850" w:type="dxa"/>
            <w:vMerge w:val="restart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Размер компенсации, руб.</w:t>
            </w:r>
          </w:p>
        </w:tc>
      </w:tr>
      <w:tr w:rsidR="00CF0CEE" w:rsidRPr="00CF0CEE" w:rsidTr="00201F88">
        <w:trPr>
          <w:trHeight w:val="802"/>
        </w:trPr>
        <w:tc>
          <w:tcPr>
            <w:tcW w:w="1253" w:type="dxa"/>
            <w:vMerge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значение норматива</w:t>
            </w: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при наличии приборов учета</w:t>
            </w:r>
          </w:p>
        </w:tc>
        <w:tc>
          <w:tcPr>
            <w:tcW w:w="993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при отсутствии приборов учета</w:t>
            </w: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Декабрь предыдущего года</w:t>
            </w:r>
          </w:p>
        </w:tc>
        <w:tc>
          <w:tcPr>
            <w:tcW w:w="1134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Месяц соответствующего года (указать)</w:t>
            </w:r>
          </w:p>
        </w:tc>
        <w:tc>
          <w:tcPr>
            <w:tcW w:w="992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Декабрь предыдущего года</w:t>
            </w: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Месяц соответствующего года (указать)</w:t>
            </w:r>
          </w:p>
        </w:tc>
        <w:tc>
          <w:tcPr>
            <w:tcW w:w="1395" w:type="dxa"/>
            <w:vMerge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0CEE" w:rsidRPr="00CF0CEE" w:rsidTr="00201F88">
        <w:trPr>
          <w:trHeight w:val="290"/>
        </w:trPr>
        <w:tc>
          <w:tcPr>
            <w:tcW w:w="125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70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Гкал.</w:t>
            </w: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0CEE" w:rsidRPr="00CF0CEE" w:rsidTr="00201F88">
        <w:trPr>
          <w:trHeight w:val="339"/>
        </w:trPr>
        <w:tc>
          <w:tcPr>
            <w:tcW w:w="125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Горячее водоснабжение/вода</w:t>
            </w:r>
          </w:p>
        </w:tc>
        <w:tc>
          <w:tcPr>
            <w:tcW w:w="70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м3</w:t>
            </w:r>
            <w:proofErr w:type="spellEnd"/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0CEE" w:rsidRPr="00CF0CEE" w:rsidTr="00201F88">
        <w:trPr>
          <w:trHeight w:val="339"/>
        </w:trPr>
        <w:tc>
          <w:tcPr>
            <w:tcW w:w="125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Горячее водоснабжение/подогрев</w:t>
            </w:r>
          </w:p>
        </w:tc>
        <w:tc>
          <w:tcPr>
            <w:tcW w:w="70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Гкал.</w:t>
            </w: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0CEE" w:rsidRPr="00CF0CEE" w:rsidTr="00201F88">
        <w:trPr>
          <w:trHeight w:val="339"/>
        </w:trPr>
        <w:tc>
          <w:tcPr>
            <w:tcW w:w="125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Горячее водоснабжение/подогрев на содержание ОИ</w:t>
            </w:r>
          </w:p>
        </w:tc>
        <w:tc>
          <w:tcPr>
            <w:tcW w:w="70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Гкал.</w:t>
            </w: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0CEE" w:rsidRPr="00CF0CEE" w:rsidTr="00201F88">
        <w:trPr>
          <w:trHeight w:val="543"/>
        </w:trPr>
        <w:tc>
          <w:tcPr>
            <w:tcW w:w="125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16"/>
                <w:szCs w:val="16"/>
                <w:lang w:eastAsia="ru-RU"/>
              </w:rPr>
            </w:pPr>
            <w:r w:rsidRPr="00CF0CEE">
              <w:rPr>
                <w:rFonts w:ascii="Times New Roman" w:eastAsia="BatangChe" w:hAnsi="Times New Roman" w:cs="Times New Roman"/>
                <w:b/>
                <w:sz w:val="16"/>
                <w:szCs w:val="16"/>
                <w:lang w:eastAsia="ru-RU"/>
              </w:rPr>
              <w:t>Коммунальные услуги, ИТОГО</w:t>
            </w:r>
          </w:p>
        </w:tc>
        <w:tc>
          <w:tcPr>
            <w:tcW w:w="708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ххх</w:t>
            </w:r>
            <w:proofErr w:type="spellEnd"/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ххх</w:t>
            </w:r>
            <w:proofErr w:type="spellEnd"/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ххх</w:t>
            </w:r>
            <w:proofErr w:type="spellEnd"/>
          </w:p>
        </w:tc>
        <w:tc>
          <w:tcPr>
            <w:tcW w:w="993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ххх</w:t>
            </w:r>
            <w:proofErr w:type="spellEnd"/>
          </w:p>
        </w:tc>
        <w:tc>
          <w:tcPr>
            <w:tcW w:w="850" w:type="dxa"/>
            <w:gridSpan w:val="2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ххх</w:t>
            </w:r>
            <w:proofErr w:type="spellEnd"/>
          </w:p>
        </w:tc>
        <w:tc>
          <w:tcPr>
            <w:tcW w:w="1134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ххх</w:t>
            </w:r>
            <w:proofErr w:type="spellEnd"/>
          </w:p>
        </w:tc>
        <w:tc>
          <w:tcPr>
            <w:tcW w:w="992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F0CEE"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  <w:t>ххх</w:t>
            </w:r>
            <w:proofErr w:type="spellEnd"/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 ___________ ______________________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(должность)                                                (подпись)                             (Ф.И.О.) </w:t>
      </w:r>
    </w:p>
    <w:p w:rsidR="00CF0CEE" w:rsidRPr="00CF0CEE" w:rsidRDefault="00CF0CEE" w:rsidP="00CF0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F0CEE" w:rsidRPr="00CF0CEE" w:rsidSect="00CD0C54">
          <w:pgSz w:w="11900" w:h="16800"/>
          <w:pgMar w:top="1134" w:right="567" w:bottom="1134" w:left="425" w:header="720" w:footer="720" w:gutter="0"/>
          <w:cols w:space="720"/>
          <w:noEndnote/>
          <w:titlePg/>
          <w:docGrid w:linePitch="326"/>
        </w:sect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Приложение 6 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и условиях предоставления компенсации расходов по оплате 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коммунальных услуг потребителям от ресурсоснабжающих организаций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</w:t>
      </w:r>
      <w:r w:rsidRPr="00CF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ИК-11 УФСИН России по Алтайскому краю, ФКУ ЛИУ-8 УФСИН России по Алтайскому краю</w:t>
      </w:r>
    </w:p>
    <w:p w:rsidR="00CF0CEE" w:rsidRPr="00CF0CEE" w:rsidRDefault="00CF0CEE" w:rsidP="00CF0CE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Компенсации расходов по оплате коммунальных услуг</w:t>
      </w:r>
    </w:p>
    <w:p w:rsidR="00CF0CEE" w:rsidRPr="00CF0CEE" w:rsidRDefault="00CF0CEE" w:rsidP="00CF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__________ </w:t>
      </w:r>
      <w:proofErr w:type="spell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</w:t>
      </w:r>
      <w:proofErr w:type="spell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месяц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694"/>
        <w:gridCol w:w="2693"/>
        <w:gridCol w:w="1701"/>
        <w:gridCol w:w="2976"/>
        <w:gridCol w:w="1418"/>
        <w:gridCol w:w="1276"/>
        <w:gridCol w:w="1843"/>
      </w:tblGrid>
      <w:tr w:rsidR="00CF0CEE" w:rsidRPr="00CF0CEE" w:rsidTr="00201F88">
        <w:tc>
          <w:tcPr>
            <w:tcW w:w="67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693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701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компенсации, </w:t>
            </w:r>
          </w:p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(руб., коп.)</w:t>
            </w:r>
          </w:p>
        </w:tc>
        <w:tc>
          <w:tcPr>
            <w:tcW w:w="2976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Лицевой счет/ наименование кредитной организации</w:t>
            </w:r>
          </w:p>
        </w:tc>
        <w:tc>
          <w:tcPr>
            <w:tcW w:w="1418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276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43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  <w:tr w:rsidR="00CF0CEE" w:rsidRPr="00CF0CEE" w:rsidTr="00201F88">
        <w:tc>
          <w:tcPr>
            <w:tcW w:w="67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0CEE" w:rsidRPr="00CF0CEE" w:rsidTr="00201F88">
        <w:tc>
          <w:tcPr>
            <w:tcW w:w="67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0CEE" w:rsidRPr="00CF0CEE" w:rsidTr="00201F88">
        <w:tc>
          <w:tcPr>
            <w:tcW w:w="67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0CEE" w:rsidRPr="00CF0CEE" w:rsidTr="00201F88">
        <w:tc>
          <w:tcPr>
            <w:tcW w:w="67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94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0CEE" w:rsidRPr="00CF0CEE" w:rsidTr="00201F88">
        <w:tc>
          <w:tcPr>
            <w:tcW w:w="675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CF0CEE" w:rsidRPr="00CF0CEE" w:rsidRDefault="00CF0CEE" w:rsidP="00C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C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F0CEE" w:rsidRPr="00CF0CEE" w:rsidRDefault="00CF0CEE" w:rsidP="00CF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  <w:proofErr w:type="gramStart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экономической политике и инвестициям   __________ ______________________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(подпись)                 (расшифровка)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CEE" w:rsidRPr="00CF0CEE" w:rsidRDefault="00CF0CEE" w:rsidP="00CF0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«__» ___________ 20___ г.</w:t>
      </w:r>
    </w:p>
    <w:p w:rsidR="00CF0CEE" w:rsidRPr="00CF0CEE" w:rsidRDefault="00CF0CEE" w:rsidP="00CF0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 </w:t>
      </w:r>
    </w:p>
    <w:p w:rsidR="00CF0CEE" w:rsidRPr="00CF0CEE" w:rsidRDefault="00CF0CEE" w:rsidP="00CF0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Н.В. Щепина</w:t>
      </w:r>
    </w:p>
    <w:p w:rsidR="00CF0CEE" w:rsidRPr="00CF0CEE" w:rsidRDefault="00CF0CEE" w:rsidP="00CF0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636E" w:rsidRPr="00CF0CEE" w:rsidRDefault="00CF0CEE" w:rsidP="00CF0CE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C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65636E" w:rsidRPr="00CF0CEE" w:rsidSect="00833FC1">
      <w:pgSz w:w="16800" w:h="11900" w:orient="landscape"/>
      <w:pgMar w:top="1701" w:right="499" w:bottom="567" w:left="1134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377D9D"/>
    <w:multiLevelType w:val="multilevel"/>
    <w:tmpl w:val="D9E2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764455CE"/>
    <w:multiLevelType w:val="hybridMultilevel"/>
    <w:tmpl w:val="F25E7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9"/>
  <w:characterSpacingControl w:val="doNotCompress"/>
  <w:compat/>
  <w:rsids>
    <w:rsidRoot w:val="00CF0CEE"/>
    <w:rsid w:val="0006007E"/>
    <w:rsid w:val="00073CF0"/>
    <w:rsid w:val="005E17BD"/>
    <w:rsid w:val="0065636E"/>
    <w:rsid w:val="00CF0CEE"/>
    <w:rsid w:val="00DF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4761</Words>
  <Characters>27141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Александр Владимирович</dc:creator>
  <cp:lastModifiedBy>Конев Александр Владимирович</cp:lastModifiedBy>
  <cp:revision>1</cp:revision>
  <dcterms:created xsi:type="dcterms:W3CDTF">2020-12-14T05:23:00Z</dcterms:created>
  <dcterms:modified xsi:type="dcterms:W3CDTF">2020-12-14T05:26:00Z</dcterms:modified>
</cp:coreProperties>
</file>