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BB5" w:rsidRDefault="009A1BB5"/>
    <w:p w:rsidR="00940675" w:rsidRDefault="00940675"/>
    <w:p w:rsidR="00940675" w:rsidRDefault="00940675"/>
    <w:p w:rsidR="003A7DEA" w:rsidRPr="00404BE0" w:rsidRDefault="003A7DEA" w:rsidP="003A7DEA">
      <w:pPr>
        <w:jc w:val="center"/>
        <w:rPr>
          <w:sz w:val="24"/>
          <w:szCs w:val="24"/>
        </w:rPr>
      </w:pPr>
      <w:r w:rsidRPr="00404BE0">
        <w:rPr>
          <w:sz w:val="24"/>
          <w:szCs w:val="24"/>
        </w:rPr>
        <w:t>Информационное сообщение</w:t>
      </w:r>
    </w:p>
    <w:p w:rsidR="003A7DEA" w:rsidRDefault="003A7DEA" w:rsidP="003A7DEA">
      <w:pPr>
        <w:jc w:val="center"/>
        <w:rPr>
          <w:sz w:val="24"/>
          <w:szCs w:val="24"/>
        </w:rPr>
      </w:pPr>
    </w:p>
    <w:p w:rsidR="002149C4" w:rsidRDefault="00940675" w:rsidP="002149C4">
      <w:pPr>
        <w:pStyle w:val="a3"/>
        <w:spacing w:line="360" w:lineRule="auto"/>
        <w:ind w:right="0"/>
        <w:rPr>
          <w:sz w:val="24"/>
          <w:szCs w:val="24"/>
        </w:rPr>
      </w:pPr>
      <w:r>
        <w:rPr>
          <w:sz w:val="24"/>
          <w:szCs w:val="24"/>
        </w:rPr>
        <w:tab/>
      </w:r>
      <w:r w:rsidR="003A7DEA">
        <w:rPr>
          <w:sz w:val="24"/>
          <w:szCs w:val="24"/>
        </w:rPr>
        <w:t xml:space="preserve">На аукционе проводимом </w:t>
      </w:r>
      <w:r w:rsidR="002149C4">
        <w:rPr>
          <w:sz w:val="24"/>
          <w:szCs w:val="24"/>
        </w:rPr>
        <w:t>05</w:t>
      </w:r>
      <w:r w:rsidR="003A7DEA">
        <w:rPr>
          <w:sz w:val="24"/>
          <w:szCs w:val="24"/>
        </w:rPr>
        <w:t>.</w:t>
      </w:r>
      <w:r w:rsidR="00DA7D81">
        <w:rPr>
          <w:sz w:val="24"/>
          <w:szCs w:val="24"/>
        </w:rPr>
        <w:t>0</w:t>
      </w:r>
      <w:r w:rsidR="002149C4">
        <w:rPr>
          <w:sz w:val="24"/>
          <w:szCs w:val="24"/>
        </w:rPr>
        <w:t>7</w:t>
      </w:r>
      <w:r w:rsidR="003A7DEA">
        <w:rPr>
          <w:sz w:val="24"/>
          <w:szCs w:val="24"/>
        </w:rPr>
        <w:t>.201</w:t>
      </w:r>
      <w:r w:rsidR="00DA7D81">
        <w:rPr>
          <w:sz w:val="24"/>
          <w:szCs w:val="24"/>
        </w:rPr>
        <w:t>1</w:t>
      </w:r>
      <w:r w:rsidR="003A7DEA">
        <w:rPr>
          <w:sz w:val="24"/>
          <w:szCs w:val="24"/>
        </w:rPr>
        <w:t xml:space="preserve"> г. МУП г</w:t>
      </w:r>
      <w:proofErr w:type="gramStart"/>
      <w:r w:rsidR="003A7DEA">
        <w:rPr>
          <w:sz w:val="24"/>
          <w:szCs w:val="24"/>
        </w:rPr>
        <w:t>.Н</w:t>
      </w:r>
      <w:proofErr w:type="gramEnd"/>
      <w:r w:rsidR="003A7DEA">
        <w:rPr>
          <w:sz w:val="24"/>
          <w:szCs w:val="24"/>
        </w:rPr>
        <w:t>овоалтайска «</w:t>
      </w:r>
      <w:proofErr w:type="spellStart"/>
      <w:r w:rsidR="003A7DEA">
        <w:rPr>
          <w:sz w:val="24"/>
          <w:szCs w:val="24"/>
        </w:rPr>
        <w:t>Новоа</w:t>
      </w:r>
      <w:r>
        <w:rPr>
          <w:sz w:val="24"/>
          <w:szCs w:val="24"/>
        </w:rPr>
        <w:t>л</w:t>
      </w:r>
      <w:r w:rsidR="003A7DEA">
        <w:rPr>
          <w:sz w:val="24"/>
          <w:szCs w:val="24"/>
        </w:rPr>
        <w:t>тайские</w:t>
      </w:r>
      <w:proofErr w:type="spellEnd"/>
      <w:r w:rsidR="003A7DEA">
        <w:rPr>
          <w:sz w:val="24"/>
          <w:szCs w:val="24"/>
        </w:rPr>
        <w:t xml:space="preserve"> тепловые сети» </w:t>
      </w:r>
      <w:r w:rsidR="002149C4">
        <w:rPr>
          <w:sz w:val="24"/>
          <w:szCs w:val="24"/>
        </w:rPr>
        <w:t xml:space="preserve"> Лот №2 автомобиль ЗИЛ-130 1981 г.в. за 36 750,00 рублей, Лот №3  транспортное средство ОДА39370</w:t>
      </w:r>
      <w:r w:rsidR="002149C4" w:rsidRPr="004A61DA">
        <w:rPr>
          <w:sz w:val="24"/>
          <w:szCs w:val="24"/>
        </w:rPr>
        <w:t>, 19</w:t>
      </w:r>
      <w:r w:rsidR="002149C4">
        <w:rPr>
          <w:sz w:val="24"/>
          <w:szCs w:val="24"/>
        </w:rPr>
        <w:t>85</w:t>
      </w:r>
      <w:r w:rsidR="002149C4" w:rsidRPr="004A61DA">
        <w:rPr>
          <w:sz w:val="24"/>
          <w:szCs w:val="24"/>
        </w:rPr>
        <w:t xml:space="preserve"> </w:t>
      </w:r>
      <w:r w:rsidR="002149C4">
        <w:rPr>
          <w:sz w:val="24"/>
          <w:szCs w:val="24"/>
        </w:rPr>
        <w:t>за 68 250,00  руб., Лот №4 ТАТРА-815УДС114</w:t>
      </w:r>
      <w:r w:rsidR="002149C4" w:rsidRPr="004A61DA">
        <w:rPr>
          <w:sz w:val="24"/>
          <w:szCs w:val="24"/>
        </w:rPr>
        <w:t>, 19</w:t>
      </w:r>
      <w:r w:rsidR="002149C4">
        <w:rPr>
          <w:sz w:val="24"/>
          <w:szCs w:val="24"/>
        </w:rPr>
        <w:t>87</w:t>
      </w:r>
      <w:r w:rsidR="002149C4" w:rsidRPr="004A61DA">
        <w:rPr>
          <w:sz w:val="24"/>
          <w:szCs w:val="24"/>
        </w:rPr>
        <w:t xml:space="preserve"> г</w:t>
      </w:r>
      <w:r w:rsidR="002149C4">
        <w:rPr>
          <w:sz w:val="24"/>
          <w:szCs w:val="24"/>
        </w:rPr>
        <w:t>.в. за 410 000,00 руб.</w:t>
      </w:r>
      <w:r w:rsidR="00C05016">
        <w:rPr>
          <w:sz w:val="24"/>
          <w:szCs w:val="24"/>
        </w:rPr>
        <w:t xml:space="preserve"> по лоту №1 заявок не поступило.</w:t>
      </w:r>
    </w:p>
    <w:p w:rsidR="00940675" w:rsidRDefault="00940675" w:rsidP="002149C4">
      <w:pPr>
        <w:jc w:val="both"/>
      </w:pPr>
    </w:p>
    <w:p w:rsidR="00940675" w:rsidRDefault="00940675"/>
    <w:p w:rsidR="00940675" w:rsidRPr="00940675" w:rsidRDefault="00940675">
      <w:pPr>
        <w:rPr>
          <w:sz w:val="24"/>
          <w:szCs w:val="24"/>
        </w:rPr>
      </w:pPr>
      <w:r w:rsidRPr="00940675">
        <w:rPr>
          <w:sz w:val="24"/>
          <w:szCs w:val="24"/>
        </w:rPr>
        <w:t xml:space="preserve">Заместитель директора                                  </w:t>
      </w:r>
      <w:r>
        <w:rPr>
          <w:sz w:val="24"/>
          <w:szCs w:val="24"/>
        </w:rPr>
        <w:t xml:space="preserve">            </w:t>
      </w:r>
      <w:r w:rsidRPr="00940675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</w:t>
      </w:r>
      <w:r w:rsidRPr="00940675">
        <w:rPr>
          <w:sz w:val="24"/>
          <w:szCs w:val="24"/>
        </w:rPr>
        <w:t xml:space="preserve">   А.Г. Прокудин</w:t>
      </w:r>
    </w:p>
    <w:sectPr w:rsidR="00940675" w:rsidRPr="00940675" w:rsidSect="009A1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7DEA"/>
    <w:rsid w:val="00064D4C"/>
    <w:rsid w:val="000E7B12"/>
    <w:rsid w:val="002149C4"/>
    <w:rsid w:val="00347FAC"/>
    <w:rsid w:val="003A7DEA"/>
    <w:rsid w:val="007C7E35"/>
    <w:rsid w:val="00940675"/>
    <w:rsid w:val="009A1BB5"/>
    <w:rsid w:val="00C05016"/>
    <w:rsid w:val="00DA7D81"/>
    <w:rsid w:val="00DB54D2"/>
    <w:rsid w:val="00FB0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D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49C4"/>
    <w:pPr>
      <w:ind w:right="-285"/>
    </w:pPr>
    <w:rPr>
      <w:sz w:val="28"/>
    </w:rPr>
  </w:style>
  <w:style w:type="character" w:customStyle="1" w:styleId="a4">
    <w:name w:val="Основной текст Знак"/>
    <w:basedOn w:val="a0"/>
    <w:link w:val="a3"/>
    <w:rsid w:val="002149C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2</cp:revision>
  <cp:lastPrinted>2011-01-14T05:28:00Z</cp:lastPrinted>
  <dcterms:created xsi:type="dcterms:W3CDTF">2011-07-07T09:15:00Z</dcterms:created>
  <dcterms:modified xsi:type="dcterms:W3CDTF">2011-07-07T09:15:00Z</dcterms:modified>
</cp:coreProperties>
</file>